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1AE9E" w14:textId="77777777" w:rsidR="00235101" w:rsidRPr="00232B63" w:rsidRDefault="00235101">
      <w:pPr>
        <w:widowControl w:val="0"/>
        <w:pBdr>
          <w:top w:val="nil"/>
          <w:left w:val="nil"/>
          <w:bottom w:val="nil"/>
          <w:right w:val="nil"/>
          <w:between w:val="nil"/>
        </w:pBdr>
        <w:spacing w:line="276" w:lineRule="auto"/>
        <w:rPr>
          <w:rFonts w:ascii="Arial" w:hAnsi="Arial" w:cs="Arial"/>
          <w:sz w:val="16"/>
          <w:szCs w:val="16"/>
        </w:rPr>
      </w:pPr>
    </w:p>
    <w:p w14:paraId="01C4DE6F" w14:textId="77777777" w:rsidR="00235101" w:rsidRPr="00232B63" w:rsidRDefault="00304C8F">
      <w:pPr>
        <w:jc w:val="center"/>
        <w:rPr>
          <w:rFonts w:ascii="Arial" w:eastAsia="Arial" w:hAnsi="Arial" w:cs="Arial"/>
          <w:b/>
          <w:sz w:val="16"/>
          <w:szCs w:val="16"/>
          <w:u w:val="single"/>
        </w:rPr>
      </w:pPr>
      <w:r w:rsidRPr="00232B63">
        <w:rPr>
          <w:rFonts w:ascii="Arial" w:eastAsia="Arial" w:hAnsi="Arial" w:cs="Arial"/>
          <w:b/>
          <w:sz w:val="16"/>
          <w:szCs w:val="16"/>
          <w:u w:val="single"/>
        </w:rPr>
        <w:t>TERMO DE REFERÊNCIA</w:t>
      </w:r>
    </w:p>
    <w:p w14:paraId="79BF4A79" w14:textId="77777777" w:rsidR="00235101" w:rsidRPr="00232B63" w:rsidRDefault="00235101">
      <w:pPr>
        <w:jc w:val="both"/>
        <w:rPr>
          <w:rFonts w:ascii="Arial" w:eastAsia="Arial" w:hAnsi="Arial" w:cs="Arial"/>
          <w:b/>
          <w:sz w:val="16"/>
          <w:szCs w:val="16"/>
        </w:rPr>
      </w:pPr>
    </w:p>
    <w:p w14:paraId="3A99018A"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1. DAS CONDIÇÕES GERAIS DA CONTRATAÇÃO</w:t>
      </w:r>
    </w:p>
    <w:p w14:paraId="1ADCCF18" w14:textId="77777777" w:rsidR="00235101" w:rsidRPr="00232B63" w:rsidRDefault="00235101">
      <w:pPr>
        <w:jc w:val="both"/>
        <w:rPr>
          <w:rFonts w:ascii="Arial" w:eastAsia="Calibri" w:hAnsi="Arial" w:cs="Arial"/>
          <w:sz w:val="16"/>
          <w:szCs w:val="16"/>
        </w:rPr>
      </w:pPr>
    </w:p>
    <w:p w14:paraId="24019BE5" w14:textId="06864D17" w:rsidR="00235101" w:rsidRPr="00232B63" w:rsidRDefault="002A71DF" w:rsidP="00A32C7D">
      <w:pPr>
        <w:pStyle w:val="PargrafodaLista"/>
        <w:numPr>
          <w:ilvl w:val="1"/>
          <w:numId w:val="4"/>
        </w:numPr>
        <w:jc w:val="both"/>
        <w:rPr>
          <w:rFonts w:ascii="Arial" w:eastAsia="Arial" w:hAnsi="Arial" w:cs="Arial"/>
          <w:sz w:val="16"/>
          <w:szCs w:val="16"/>
        </w:rPr>
      </w:pPr>
      <w:r w:rsidRPr="00232B63">
        <w:rPr>
          <w:rFonts w:ascii="Arial" w:eastAsia="Arial" w:hAnsi="Arial" w:cs="Arial"/>
          <w:sz w:val="16"/>
          <w:szCs w:val="16"/>
        </w:rPr>
        <w:t xml:space="preserve">O objetivo é a </w:t>
      </w:r>
      <w:r w:rsidR="0023569E" w:rsidRPr="00232B63">
        <w:rPr>
          <w:rFonts w:ascii="Arial" w:eastAsia="Arial" w:hAnsi="Arial" w:cs="Arial"/>
          <w:sz w:val="16"/>
          <w:szCs w:val="16"/>
        </w:rPr>
        <w:t xml:space="preserve">aquisição de medicamentos para atendimento aos </w:t>
      </w:r>
      <w:proofErr w:type="spellStart"/>
      <w:r w:rsidR="0023569E" w:rsidRPr="00232B63">
        <w:rPr>
          <w:rFonts w:ascii="Arial" w:eastAsia="Arial" w:hAnsi="Arial" w:cs="Arial"/>
          <w:sz w:val="16"/>
          <w:szCs w:val="16"/>
        </w:rPr>
        <w:t>P</w:t>
      </w:r>
      <w:r w:rsidR="001F2769">
        <w:rPr>
          <w:rFonts w:ascii="Arial" w:eastAsia="Arial" w:hAnsi="Arial" w:cs="Arial"/>
          <w:sz w:val="16"/>
          <w:szCs w:val="16"/>
        </w:rPr>
        <w:t>S</w:t>
      </w:r>
      <w:r w:rsidR="0023569E" w:rsidRPr="00232B63">
        <w:rPr>
          <w:rFonts w:ascii="Arial" w:eastAsia="Arial" w:hAnsi="Arial" w:cs="Arial"/>
          <w:sz w:val="16"/>
          <w:szCs w:val="16"/>
        </w:rPr>
        <w:t>F’s</w:t>
      </w:r>
      <w:proofErr w:type="spellEnd"/>
      <w:r w:rsidR="0023569E" w:rsidRPr="00232B63">
        <w:rPr>
          <w:rFonts w:ascii="Arial" w:eastAsia="Arial" w:hAnsi="Arial" w:cs="Arial"/>
          <w:sz w:val="16"/>
          <w:szCs w:val="16"/>
        </w:rPr>
        <w:t>, Hospital Municipal Dr. João Pereira Martins, Unidades de Farmácia Básica e o CAPS (Centro de Atenção Psicossocial)</w:t>
      </w:r>
      <w:r w:rsidRPr="00232B63">
        <w:rPr>
          <w:rFonts w:ascii="Arial" w:eastAsia="Arial" w:hAnsi="Arial" w:cs="Arial"/>
          <w:sz w:val="16"/>
          <w:szCs w:val="16"/>
        </w:rPr>
        <w:t xml:space="preserve">. A presente </w:t>
      </w:r>
      <w:r w:rsidR="0023569E" w:rsidRPr="00232B63">
        <w:rPr>
          <w:rFonts w:ascii="Arial" w:eastAsia="Arial" w:hAnsi="Arial" w:cs="Arial"/>
          <w:sz w:val="16"/>
          <w:szCs w:val="16"/>
        </w:rPr>
        <w:t>aquisição</w:t>
      </w:r>
      <w:r w:rsidRPr="00232B63">
        <w:rPr>
          <w:rFonts w:ascii="Arial" w:eastAsia="Arial" w:hAnsi="Arial" w:cs="Arial"/>
          <w:sz w:val="16"/>
          <w:szCs w:val="16"/>
        </w:rPr>
        <w:t xml:space="preserve"> tem como objetivo atender as atuais demandas da </w:t>
      </w:r>
      <w:r w:rsidRPr="00232B63">
        <w:rPr>
          <w:rFonts w:ascii="Arial" w:eastAsia="Arial" w:hAnsi="Arial" w:cs="Arial"/>
          <w:b/>
          <w:sz w:val="16"/>
          <w:szCs w:val="16"/>
          <w:u w:val="single"/>
        </w:rPr>
        <w:t xml:space="preserve">Secretaria Municipal de Saúde </w:t>
      </w:r>
      <w:r w:rsidR="00C91C99">
        <w:rPr>
          <w:rFonts w:ascii="Arial" w:eastAsia="Arial" w:hAnsi="Arial" w:cs="Arial"/>
          <w:b/>
          <w:sz w:val="16"/>
          <w:szCs w:val="16"/>
          <w:u w:val="single"/>
        </w:rPr>
        <w:t xml:space="preserve"> </w:t>
      </w:r>
      <w:r w:rsidRPr="00232B63">
        <w:rPr>
          <w:rFonts w:ascii="Arial" w:eastAsia="Arial" w:hAnsi="Arial" w:cs="Arial"/>
          <w:sz w:val="16"/>
          <w:szCs w:val="16"/>
        </w:rPr>
        <w:t xml:space="preserve">por um período de 12 meses, conforme quantitativo abaixo: </w:t>
      </w:r>
    </w:p>
    <w:p w14:paraId="6CC6614D" w14:textId="77777777" w:rsidR="0023569E" w:rsidRPr="00232B63" w:rsidRDefault="0023569E" w:rsidP="0023569E">
      <w:pPr>
        <w:jc w:val="both"/>
        <w:rPr>
          <w:rFonts w:ascii="Arial" w:eastAsia="Arial" w:hAnsi="Arial" w:cs="Arial"/>
          <w:sz w:val="16"/>
          <w:szCs w:val="16"/>
        </w:rPr>
      </w:pPr>
    </w:p>
    <w:tbl>
      <w:tblPr>
        <w:tblW w:w="10754" w:type="dxa"/>
        <w:tblInd w:w="70" w:type="dxa"/>
        <w:tblCellMar>
          <w:left w:w="70" w:type="dxa"/>
          <w:right w:w="70" w:type="dxa"/>
        </w:tblCellMar>
        <w:tblLook w:val="04A0" w:firstRow="1" w:lastRow="0" w:firstColumn="1" w:lastColumn="0" w:noHBand="0" w:noVBand="1"/>
      </w:tblPr>
      <w:tblGrid>
        <w:gridCol w:w="570"/>
        <w:gridCol w:w="3116"/>
        <w:gridCol w:w="1519"/>
        <w:gridCol w:w="949"/>
        <w:gridCol w:w="994"/>
        <w:gridCol w:w="700"/>
        <w:gridCol w:w="674"/>
        <w:gridCol w:w="932"/>
        <w:gridCol w:w="967"/>
        <w:gridCol w:w="333"/>
      </w:tblGrid>
      <w:tr w:rsidR="00530402" w:rsidRPr="00530402" w14:paraId="293CEF21" w14:textId="77777777" w:rsidTr="00530402">
        <w:trPr>
          <w:trHeight w:val="300"/>
        </w:trPr>
        <w:tc>
          <w:tcPr>
            <w:tcW w:w="570" w:type="dxa"/>
            <w:tcBorders>
              <w:top w:val="nil"/>
              <w:left w:val="nil"/>
              <w:bottom w:val="nil"/>
              <w:right w:val="nil"/>
            </w:tcBorders>
            <w:noWrap/>
            <w:vAlign w:val="center"/>
            <w:hideMark/>
          </w:tcPr>
          <w:p w14:paraId="27CA7E67" w14:textId="77777777" w:rsidR="00530402" w:rsidRPr="00530402" w:rsidRDefault="00530402" w:rsidP="00530402"/>
        </w:tc>
        <w:tc>
          <w:tcPr>
            <w:tcW w:w="3116" w:type="dxa"/>
            <w:tcBorders>
              <w:top w:val="nil"/>
              <w:left w:val="nil"/>
              <w:bottom w:val="nil"/>
              <w:right w:val="nil"/>
            </w:tcBorders>
            <w:noWrap/>
            <w:vAlign w:val="center"/>
            <w:hideMark/>
          </w:tcPr>
          <w:p w14:paraId="1E5FFD80" w14:textId="77777777" w:rsidR="00530402" w:rsidRPr="00530402" w:rsidRDefault="00530402" w:rsidP="00530402">
            <w:pPr>
              <w:jc w:val="center"/>
              <w:rPr>
                <w:sz w:val="20"/>
                <w:szCs w:val="20"/>
              </w:rPr>
            </w:pPr>
          </w:p>
        </w:tc>
        <w:tc>
          <w:tcPr>
            <w:tcW w:w="1519" w:type="dxa"/>
            <w:tcBorders>
              <w:top w:val="nil"/>
              <w:left w:val="nil"/>
              <w:bottom w:val="nil"/>
              <w:right w:val="nil"/>
            </w:tcBorders>
            <w:noWrap/>
            <w:vAlign w:val="center"/>
            <w:hideMark/>
          </w:tcPr>
          <w:p w14:paraId="638CE74C" w14:textId="77777777" w:rsidR="00530402" w:rsidRPr="00530402" w:rsidRDefault="00530402" w:rsidP="00530402">
            <w:pPr>
              <w:jc w:val="center"/>
              <w:rPr>
                <w:sz w:val="20"/>
                <w:szCs w:val="20"/>
              </w:rPr>
            </w:pPr>
          </w:p>
        </w:tc>
        <w:tc>
          <w:tcPr>
            <w:tcW w:w="4249" w:type="dxa"/>
            <w:gridSpan w:val="5"/>
            <w:tcBorders>
              <w:top w:val="single" w:sz="4" w:space="0" w:color="auto"/>
              <w:left w:val="single" w:sz="4" w:space="0" w:color="auto"/>
              <w:bottom w:val="single" w:sz="4" w:space="0" w:color="auto"/>
              <w:right w:val="single" w:sz="4" w:space="0" w:color="000000"/>
            </w:tcBorders>
            <w:noWrap/>
            <w:vAlign w:val="center"/>
            <w:hideMark/>
          </w:tcPr>
          <w:p w14:paraId="2F92399C" w14:textId="77777777" w:rsidR="00530402" w:rsidRPr="00530402" w:rsidRDefault="00530402" w:rsidP="00530402">
            <w:pPr>
              <w:jc w:val="center"/>
              <w:rPr>
                <w:rFonts w:ascii="Arial" w:hAnsi="Arial" w:cs="Arial"/>
                <w:color w:val="000000"/>
                <w:sz w:val="18"/>
                <w:szCs w:val="18"/>
              </w:rPr>
            </w:pPr>
            <w:r w:rsidRPr="00530402">
              <w:rPr>
                <w:rFonts w:ascii="Arial" w:hAnsi="Arial" w:cs="Arial"/>
                <w:color w:val="000000"/>
                <w:sz w:val="18"/>
                <w:szCs w:val="18"/>
              </w:rPr>
              <w:t>QUANTIDADE</w:t>
            </w:r>
          </w:p>
        </w:tc>
        <w:tc>
          <w:tcPr>
            <w:tcW w:w="1300" w:type="dxa"/>
            <w:gridSpan w:val="2"/>
            <w:tcBorders>
              <w:top w:val="nil"/>
              <w:left w:val="nil"/>
              <w:bottom w:val="nil"/>
              <w:right w:val="nil"/>
            </w:tcBorders>
            <w:noWrap/>
            <w:vAlign w:val="bottom"/>
            <w:hideMark/>
          </w:tcPr>
          <w:p w14:paraId="17B8D7D6" w14:textId="77777777" w:rsidR="00530402" w:rsidRPr="00530402" w:rsidRDefault="00530402" w:rsidP="00530402">
            <w:pPr>
              <w:jc w:val="center"/>
              <w:rPr>
                <w:rFonts w:ascii="Arial" w:hAnsi="Arial" w:cs="Arial"/>
                <w:color w:val="000000"/>
                <w:sz w:val="18"/>
                <w:szCs w:val="18"/>
              </w:rPr>
            </w:pPr>
          </w:p>
        </w:tc>
      </w:tr>
      <w:tr w:rsidR="00530402" w:rsidRPr="00530402" w14:paraId="1FE3E3CB" w14:textId="77777777" w:rsidTr="00530402">
        <w:trPr>
          <w:gridAfter w:val="1"/>
          <w:wAfter w:w="333" w:type="dxa"/>
          <w:trHeight w:val="9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21AE9C48" w14:textId="77777777" w:rsidR="00530402" w:rsidRPr="00530402" w:rsidRDefault="00530402" w:rsidP="00530402">
            <w:pPr>
              <w:jc w:val="center"/>
              <w:rPr>
                <w:rFonts w:ascii="Arial" w:hAnsi="Arial" w:cs="Arial"/>
                <w:b/>
                <w:bCs/>
                <w:color w:val="000000"/>
                <w:sz w:val="18"/>
                <w:szCs w:val="18"/>
              </w:rPr>
            </w:pPr>
            <w:r w:rsidRPr="00530402">
              <w:rPr>
                <w:rFonts w:ascii="Arial" w:hAnsi="Arial" w:cs="Arial"/>
                <w:b/>
                <w:bCs/>
                <w:color w:val="000000"/>
                <w:sz w:val="18"/>
                <w:szCs w:val="18"/>
              </w:rPr>
              <w:t>ITEM</w:t>
            </w:r>
          </w:p>
        </w:tc>
        <w:tc>
          <w:tcPr>
            <w:tcW w:w="3116" w:type="dxa"/>
            <w:tcBorders>
              <w:top w:val="single" w:sz="4" w:space="0" w:color="auto"/>
              <w:left w:val="nil"/>
              <w:bottom w:val="single" w:sz="4" w:space="0" w:color="auto"/>
              <w:right w:val="single" w:sz="4" w:space="0" w:color="auto"/>
            </w:tcBorders>
            <w:noWrap/>
            <w:vAlign w:val="center"/>
            <w:hideMark/>
          </w:tcPr>
          <w:p w14:paraId="42AE4116" w14:textId="77777777" w:rsidR="00530402" w:rsidRPr="00530402" w:rsidRDefault="00530402" w:rsidP="00530402">
            <w:pPr>
              <w:jc w:val="center"/>
              <w:rPr>
                <w:rFonts w:ascii="Arial" w:hAnsi="Arial" w:cs="Arial"/>
                <w:b/>
                <w:bCs/>
                <w:color w:val="000000"/>
                <w:sz w:val="16"/>
                <w:szCs w:val="16"/>
              </w:rPr>
            </w:pPr>
            <w:r w:rsidRPr="00530402">
              <w:rPr>
                <w:rFonts w:ascii="Arial" w:hAnsi="Arial" w:cs="Arial"/>
                <w:b/>
                <w:bCs/>
                <w:color w:val="000000"/>
                <w:sz w:val="16"/>
                <w:szCs w:val="16"/>
              </w:rPr>
              <w:t>DESCRIÇÃO</w:t>
            </w:r>
          </w:p>
        </w:tc>
        <w:tc>
          <w:tcPr>
            <w:tcW w:w="1519" w:type="dxa"/>
            <w:tcBorders>
              <w:top w:val="single" w:sz="4" w:space="0" w:color="auto"/>
              <w:left w:val="nil"/>
              <w:bottom w:val="single" w:sz="4" w:space="0" w:color="auto"/>
              <w:right w:val="single" w:sz="4" w:space="0" w:color="auto"/>
            </w:tcBorders>
            <w:noWrap/>
            <w:vAlign w:val="center"/>
            <w:hideMark/>
          </w:tcPr>
          <w:p w14:paraId="3203B50C" w14:textId="77777777" w:rsidR="00530402" w:rsidRPr="00530402" w:rsidRDefault="00530402" w:rsidP="00530402">
            <w:pPr>
              <w:ind w:right="28"/>
              <w:jc w:val="center"/>
              <w:rPr>
                <w:rFonts w:ascii="Arial" w:hAnsi="Arial" w:cs="Arial"/>
                <w:b/>
                <w:bCs/>
                <w:color w:val="000000"/>
                <w:sz w:val="16"/>
                <w:szCs w:val="16"/>
              </w:rPr>
            </w:pPr>
            <w:r w:rsidRPr="00530402">
              <w:rPr>
                <w:rFonts w:ascii="Arial" w:hAnsi="Arial" w:cs="Arial"/>
                <w:b/>
                <w:bCs/>
                <w:color w:val="000000"/>
                <w:sz w:val="16"/>
                <w:szCs w:val="16"/>
              </w:rPr>
              <w:t>UNIDADE</w:t>
            </w:r>
          </w:p>
        </w:tc>
        <w:tc>
          <w:tcPr>
            <w:tcW w:w="949" w:type="dxa"/>
            <w:tcBorders>
              <w:top w:val="nil"/>
              <w:left w:val="nil"/>
              <w:bottom w:val="single" w:sz="4" w:space="0" w:color="auto"/>
              <w:right w:val="single" w:sz="4" w:space="0" w:color="auto"/>
            </w:tcBorders>
            <w:shd w:val="clear" w:color="000000" w:fill="FFFFFF"/>
            <w:vAlign w:val="center"/>
            <w:hideMark/>
          </w:tcPr>
          <w:p w14:paraId="53454ED9" w14:textId="77777777" w:rsidR="00530402" w:rsidRPr="00530402" w:rsidRDefault="00530402" w:rsidP="00530402">
            <w:pPr>
              <w:jc w:val="center"/>
              <w:rPr>
                <w:rFonts w:ascii="Arial" w:hAnsi="Arial" w:cs="Arial"/>
                <w:b/>
                <w:bCs/>
                <w:sz w:val="16"/>
                <w:szCs w:val="16"/>
              </w:rPr>
            </w:pPr>
            <w:r w:rsidRPr="00530402">
              <w:rPr>
                <w:rFonts w:ascii="Arial" w:hAnsi="Arial" w:cs="Arial"/>
                <w:b/>
                <w:bCs/>
                <w:sz w:val="16"/>
                <w:szCs w:val="16"/>
              </w:rPr>
              <w:t>HOSPITAL</w:t>
            </w:r>
          </w:p>
        </w:tc>
        <w:tc>
          <w:tcPr>
            <w:tcW w:w="994" w:type="dxa"/>
            <w:tcBorders>
              <w:top w:val="nil"/>
              <w:left w:val="nil"/>
              <w:bottom w:val="single" w:sz="4" w:space="0" w:color="auto"/>
              <w:right w:val="single" w:sz="4" w:space="0" w:color="auto"/>
            </w:tcBorders>
            <w:shd w:val="clear" w:color="000000" w:fill="FFFFFF"/>
            <w:vAlign w:val="center"/>
            <w:hideMark/>
          </w:tcPr>
          <w:p w14:paraId="24EEAB3B" w14:textId="77777777" w:rsidR="00530402" w:rsidRPr="00530402" w:rsidRDefault="00530402" w:rsidP="00530402">
            <w:pPr>
              <w:jc w:val="center"/>
              <w:rPr>
                <w:rFonts w:ascii="Arial" w:hAnsi="Arial" w:cs="Arial"/>
                <w:b/>
                <w:bCs/>
                <w:sz w:val="16"/>
                <w:szCs w:val="16"/>
              </w:rPr>
            </w:pPr>
            <w:r w:rsidRPr="00530402">
              <w:rPr>
                <w:rFonts w:ascii="Arial" w:hAnsi="Arial" w:cs="Arial"/>
                <w:b/>
                <w:bCs/>
                <w:sz w:val="16"/>
                <w:szCs w:val="16"/>
              </w:rPr>
              <w:t>FARMÁCIA BÁSICA</w:t>
            </w:r>
          </w:p>
        </w:tc>
        <w:tc>
          <w:tcPr>
            <w:tcW w:w="700" w:type="dxa"/>
            <w:tcBorders>
              <w:top w:val="nil"/>
              <w:left w:val="nil"/>
              <w:bottom w:val="single" w:sz="4" w:space="0" w:color="auto"/>
              <w:right w:val="single" w:sz="4" w:space="0" w:color="auto"/>
            </w:tcBorders>
            <w:shd w:val="clear" w:color="000000" w:fill="FFFFFF"/>
            <w:vAlign w:val="center"/>
            <w:hideMark/>
          </w:tcPr>
          <w:p w14:paraId="732BCC73" w14:textId="77777777" w:rsidR="00530402" w:rsidRPr="00530402" w:rsidRDefault="00530402" w:rsidP="00530402">
            <w:pPr>
              <w:jc w:val="center"/>
              <w:rPr>
                <w:rFonts w:ascii="Arial" w:hAnsi="Arial" w:cs="Arial"/>
                <w:b/>
                <w:bCs/>
                <w:sz w:val="16"/>
                <w:szCs w:val="16"/>
              </w:rPr>
            </w:pPr>
            <w:r w:rsidRPr="00530402">
              <w:rPr>
                <w:rFonts w:ascii="Arial" w:hAnsi="Arial" w:cs="Arial"/>
                <w:b/>
                <w:bCs/>
                <w:sz w:val="16"/>
                <w:szCs w:val="16"/>
              </w:rPr>
              <w:t>ALTO CUSTO</w:t>
            </w:r>
          </w:p>
        </w:tc>
        <w:tc>
          <w:tcPr>
            <w:tcW w:w="674" w:type="dxa"/>
            <w:tcBorders>
              <w:top w:val="nil"/>
              <w:left w:val="nil"/>
              <w:bottom w:val="single" w:sz="4" w:space="0" w:color="auto"/>
              <w:right w:val="single" w:sz="4" w:space="0" w:color="auto"/>
            </w:tcBorders>
            <w:shd w:val="clear" w:color="000000" w:fill="FFFFFF"/>
            <w:vAlign w:val="center"/>
            <w:hideMark/>
          </w:tcPr>
          <w:p w14:paraId="724F45B2" w14:textId="77777777" w:rsidR="00530402" w:rsidRPr="00530402" w:rsidRDefault="00530402" w:rsidP="00530402">
            <w:pPr>
              <w:jc w:val="center"/>
              <w:rPr>
                <w:rFonts w:ascii="Arial" w:hAnsi="Arial" w:cs="Arial"/>
                <w:b/>
                <w:bCs/>
                <w:sz w:val="16"/>
                <w:szCs w:val="16"/>
              </w:rPr>
            </w:pPr>
            <w:r w:rsidRPr="00530402">
              <w:rPr>
                <w:rFonts w:ascii="Arial" w:hAnsi="Arial" w:cs="Arial"/>
                <w:b/>
                <w:bCs/>
                <w:sz w:val="16"/>
                <w:szCs w:val="16"/>
              </w:rPr>
              <w:t>CAPS</w:t>
            </w:r>
          </w:p>
        </w:tc>
        <w:tc>
          <w:tcPr>
            <w:tcW w:w="932" w:type="dxa"/>
            <w:tcBorders>
              <w:top w:val="nil"/>
              <w:left w:val="nil"/>
              <w:bottom w:val="single" w:sz="4" w:space="0" w:color="auto"/>
              <w:right w:val="single" w:sz="4" w:space="0" w:color="auto"/>
            </w:tcBorders>
            <w:shd w:val="clear" w:color="000000" w:fill="FFFFFF"/>
            <w:vAlign w:val="center"/>
            <w:hideMark/>
          </w:tcPr>
          <w:p w14:paraId="6631A97C" w14:textId="77777777" w:rsidR="00530402" w:rsidRPr="00530402" w:rsidRDefault="00530402" w:rsidP="00530402">
            <w:pPr>
              <w:jc w:val="center"/>
              <w:rPr>
                <w:rFonts w:ascii="Arial" w:hAnsi="Arial" w:cs="Arial"/>
                <w:b/>
                <w:bCs/>
                <w:sz w:val="16"/>
                <w:szCs w:val="16"/>
              </w:rPr>
            </w:pPr>
            <w:r w:rsidRPr="00530402">
              <w:rPr>
                <w:rFonts w:ascii="Arial" w:hAnsi="Arial" w:cs="Arial"/>
                <w:b/>
                <w:bCs/>
                <w:sz w:val="16"/>
                <w:szCs w:val="16"/>
              </w:rPr>
              <w:t>ATENÇÃO BÁSICA</w:t>
            </w:r>
          </w:p>
        </w:tc>
        <w:tc>
          <w:tcPr>
            <w:tcW w:w="967" w:type="dxa"/>
            <w:tcBorders>
              <w:top w:val="single" w:sz="4" w:space="0" w:color="auto"/>
              <w:left w:val="nil"/>
              <w:bottom w:val="single" w:sz="4" w:space="0" w:color="auto"/>
              <w:right w:val="single" w:sz="4" w:space="0" w:color="auto"/>
            </w:tcBorders>
            <w:vAlign w:val="center"/>
            <w:hideMark/>
          </w:tcPr>
          <w:p w14:paraId="1A3FE293" w14:textId="77777777" w:rsidR="00530402" w:rsidRPr="00530402" w:rsidRDefault="00530402" w:rsidP="00530402">
            <w:pPr>
              <w:jc w:val="center"/>
              <w:rPr>
                <w:rFonts w:ascii="Arial" w:hAnsi="Arial" w:cs="Arial"/>
                <w:b/>
                <w:bCs/>
                <w:color w:val="000000"/>
                <w:sz w:val="16"/>
                <w:szCs w:val="16"/>
              </w:rPr>
            </w:pPr>
            <w:r w:rsidRPr="00530402">
              <w:rPr>
                <w:rFonts w:ascii="Arial" w:hAnsi="Arial" w:cs="Arial"/>
                <w:b/>
                <w:bCs/>
                <w:color w:val="000000"/>
                <w:sz w:val="16"/>
                <w:szCs w:val="16"/>
              </w:rPr>
              <w:t>QUANT. TOTAL</w:t>
            </w:r>
          </w:p>
        </w:tc>
      </w:tr>
      <w:tr w:rsidR="00530402" w:rsidRPr="00530402" w14:paraId="57EFC83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4A693A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w:t>
            </w:r>
          </w:p>
        </w:tc>
        <w:tc>
          <w:tcPr>
            <w:tcW w:w="3116" w:type="dxa"/>
            <w:tcBorders>
              <w:top w:val="nil"/>
              <w:left w:val="nil"/>
              <w:bottom w:val="single" w:sz="4" w:space="0" w:color="auto"/>
              <w:right w:val="single" w:sz="4" w:space="0" w:color="auto"/>
            </w:tcBorders>
            <w:shd w:val="clear" w:color="000000" w:fill="FFFFFF"/>
            <w:vAlign w:val="center"/>
            <w:hideMark/>
          </w:tcPr>
          <w:p w14:paraId="057C1EC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ACEBROFILINA 25MG/5ML (FRASCO 120ML)</w:t>
            </w:r>
          </w:p>
        </w:tc>
        <w:tc>
          <w:tcPr>
            <w:tcW w:w="1519" w:type="dxa"/>
            <w:tcBorders>
              <w:top w:val="nil"/>
              <w:left w:val="nil"/>
              <w:bottom w:val="single" w:sz="4" w:space="0" w:color="auto"/>
              <w:right w:val="single" w:sz="4" w:space="0" w:color="auto"/>
            </w:tcBorders>
            <w:vAlign w:val="center"/>
            <w:hideMark/>
          </w:tcPr>
          <w:p w14:paraId="05B584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FA30B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D0947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700" w:type="dxa"/>
            <w:tcBorders>
              <w:top w:val="nil"/>
              <w:left w:val="nil"/>
              <w:bottom w:val="single" w:sz="4" w:space="0" w:color="auto"/>
              <w:right w:val="single" w:sz="4" w:space="0" w:color="auto"/>
            </w:tcBorders>
            <w:vAlign w:val="center"/>
            <w:hideMark/>
          </w:tcPr>
          <w:p w14:paraId="781000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9017E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9611F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E0CB1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r>
      <w:tr w:rsidR="00530402" w:rsidRPr="00530402" w14:paraId="7C74B58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E1813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w:t>
            </w:r>
          </w:p>
        </w:tc>
        <w:tc>
          <w:tcPr>
            <w:tcW w:w="3116" w:type="dxa"/>
            <w:tcBorders>
              <w:top w:val="nil"/>
              <w:left w:val="nil"/>
              <w:bottom w:val="single" w:sz="4" w:space="0" w:color="auto"/>
              <w:right w:val="single" w:sz="4" w:space="0" w:color="auto"/>
            </w:tcBorders>
            <w:shd w:val="clear" w:color="000000" w:fill="FFFFFF"/>
            <w:vAlign w:val="center"/>
            <w:hideMark/>
          </w:tcPr>
          <w:p w14:paraId="7A26BF2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ACEBROFILINA 50MG/5ML (FRASCO 120ML)</w:t>
            </w:r>
          </w:p>
        </w:tc>
        <w:tc>
          <w:tcPr>
            <w:tcW w:w="1519" w:type="dxa"/>
            <w:tcBorders>
              <w:top w:val="nil"/>
              <w:left w:val="nil"/>
              <w:bottom w:val="single" w:sz="4" w:space="0" w:color="auto"/>
              <w:right w:val="single" w:sz="4" w:space="0" w:color="auto"/>
            </w:tcBorders>
            <w:vAlign w:val="center"/>
            <w:hideMark/>
          </w:tcPr>
          <w:p w14:paraId="3B80CA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6E7A6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FDF82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700" w:type="dxa"/>
            <w:tcBorders>
              <w:top w:val="nil"/>
              <w:left w:val="nil"/>
              <w:bottom w:val="single" w:sz="4" w:space="0" w:color="auto"/>
              <w:right w:val="single" w:sz="4" w:space="0" w:color="auto"/>
            </w:tcBorders>
            <w:vAlign w:val="center"/>
            <w:hideMark/>
          </w:tcPr>
          <w:p w14:paraId="0C9523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08852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8DDD0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0A3F1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r>
      <w:tr w:rsidR="00530402" w:rsidRPr="00530402" w14:paraId="3D47219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6604A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w:t>
            </w:r>
          </w:p>
        </w:tc>
        <w:tc>
          <w:tcPr>
            <w:tcW w:w="3116" w:type="dxa"/>
            <w:tcBorders>
              <w:top w:val="nil"/>
              <w:left w:val="nil"/>
              <w:bottom w:val="single" w:sz="4" w:space="0" w:color="auto"/>
              <w:right w:val="single" w:sz="4" w:space="0" w:color="auto"/>
            </w:tcBorders>
            <w:shd w:val="clear" w:color="000000" w:fill="FFFFFF"/>
            <w:vAlign w:val="center"/>
            <w:hideMark/>
          </w:tcPr>
          <w:p w14:paraId="78CDE62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ACETILCISTEÍNA 20MG/ML XAROPE (FRASCO 120ML)</w:t>
            </w:r>
          </w:p>
        </w:tc>
        <w:tc>
          <w:tcPr>
            <w:tcW w:w="1519" w:type="dxa"/>
            <w:tcBorders>
              <w:top w:val="nil"/>
              <w:left w:val="nil"/>
              <w:bottom w:val="single" w:sz="4" w:space="0" w:color="auto"/>
              <w:right w:val="single" w:sz="4" w:space="0" w:color="auto"/>
            </w:tcBorders>
            <w:vAlign w:val="center"/>
            <w:hideMark/>
          </w:tcPr>
          <w:p w14:paraId="0E03D5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421FC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66E23C0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700" w:type="dxa"/>
            <w:tcBorders>
              <w:top w:val="nil"/>
              <w:left w:val="nil"/>
              <w:bottom w:val="single" w:sz="4" w:space="0" w:color="auto"/>
              <w:right w:val="single" w:sz="4" w:space="0" w:color="auto"/>
            </w:tcBorders>
            <w:vAlign w:val="center"/>
            <w:hideMark/>
          </w:tcPr>
          <w:p w14:paraId="1026E3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F035B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EE8C3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B1E2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109AEA0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E19DE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w:t>
            </w:r>
          </w:p>
        </w:tc>
        <w:tc>
          <w:tcPr>
            <w:tcW w:w="3116" w:type="dxa"/>
            <w:tcBorders>
              <w:top w:val="nil"/>
              <w:left w:val="nil"/>
              <w:bottom w:val="single" w:sz="4" w:space="0" w:color="auto"/>
              <w:right w:val="single" w:sz="4" w:space="0" w:color="auto"/>
            </w:tcBorders>
            <w:shd w:val="clear" w:color="000000" w:fill="FFFFFF"/>
            <w:vAlign w:val="center"/>
            <w:hideMark/>
          </w:tcPr>
          <w:p w14:paraId="2674DD7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ACETILCISTEÍNA 600 MG GRANULADO PARA SOLUÇÃO ORAL ENVELOPE</w:t>
            </w:r>
          </w:p>
        </w:tc>
        <w:tc>
          <w:tcPr>
            <w:tcW w:w="1519" w:type="dxa"/>
            <w:tcBorders>
              <w:top w:val="nil"/>
              <w:left w:val="nil"/>
              <w:bottom w:val="single" w:sz="4" w:space="0" w:color="auto"/>
              <w:right w:val="single" w:sz="4" w:space="0" w:color="auto"/>
            </w:tcBorders>
            <w:vAlign w:val="center"/>
            <w:hideMark/>
          </w:tcPr>
          <w:p w14:paraId="6C614A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SACHE</w:t>
            </w:r>
          </w:p>
        </w:tc>
        <w:tc>
          <w:tcPr>
            <w:tcW w:w="949" w:type="dxa"/>
            <w:tcBorders>
              <w:top w:val="nil"/>
              <w:left w:val="nil"/>
              <w:bottom w:val="single" w:sz="4" w:space="0" w:color="auto"/>
              <w:right w:val="single" w:sz="4" w:space="0" w:color="auto"/>
            </w:tcBorders>
            <w:noWrap/>
            <w:vAlign w:val="center"/>
            <w:hideMark/>
          </w:tcPr>
          <w:p w14:paraId="6B6DCE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320</w:t>
            </w:r>
          </w:p>
        </w:tc>
        <w:tc>
          <w:tcPr>
            <w:tcW w:w="994" w:type="dxa"/>
            <w:tcBorders>
              <w:top w:val="nil"/>
              <w:left w:val="nil"/>
              <w:bottom w:val="single" w:sz="4" w:space="0" w:color="auto"/>
              <w:right w:val="single" w:sz="4" w:space="0" w:color="auto"/>
            </w:tcBorders>
            <w:noWrap/>
            <w:vAlign w:val="center"/>
            <w:hideMark/>
          </w:tcPr>
          <w:p w14:paraId="6E8CC8F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2A0622A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486CAE7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C6F16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C6C5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320</w:t>
            </w:r>
          </w:p>
        </w:tc>
      </w:tr>
      <w:tr w:rsidR="00530402" w:rsidRPr="00530402" w14:paraId="5FE819D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210B00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w:t>
            </w:r>
          </w:p>
        </w:tc>
        <w:tc>
          <w:tcPr>
            <w:tcW w:w="3116" w:type="dxa"/>
            <w:tcBorders>
              <w:top w:val="nil"/>
              <w:left w:val="nil"/>
              <w:bottom w:val="single" w:sz="4" w:space="0" w:color="auto"/>
              <w:right w:val="single" w:sz="4" w:space="0" w:color="auto"/>
            </w:tcBorders>
            <w:shd w:val="clear" w:color="000000" w:fill="FFFFFF"/>
            <w:vAlign w:val="center"/>
            <w:hideMark/>
          </w:tcPr>
          <w:p w14:paraId="753E2A8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ACICLOVIR 200MG COMPRIMIDO </w:t>
            </w:r>
          </w:p>
        </w:tc>
        <w:tc>
          <w:tcPr>
            <w:tcW w:w="1519" w:type="dxa"/>
            <w:tcBorders>
              <w:top w:val="nil"/>
              <w:left w:val="nil"/>
              <w:bottom w:val="single" w:sz="4" w:space="0" w:color="auto"/>
              <w:right w:val="single" w:sz="4" w:space="0" w:color="auto"/>
            </w:tcBorders>
            <w:vAlign w:val="center"/>
            <w:hideMark/>
          </w:tcPr>
          <w:p w14:paraId="6CF24E0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6A8BD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326BAF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682BCF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3D19F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BEAAC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4F5AC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1550</w:t>
            </w:r>
          </w:p>
        </w:tc>
      </w:tr>
      <w:tr w:rsidR="00530402" w:rsidRPr="00530402" w14:paraId="4E6AECF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336D4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w:t>
            </w:r>
          </w:p>
        </w:tc>
        <w:tc>
          <w:tcPr>
            <w:tcW w:w="3116" w:type="dxa"/>
            <w:tcBorders>
              <w:top w:val="nil"/>
              <w:left w:val="nil"/>
              <w:bottom w:val="single" w:sz="4" w:space="0" w:color="auto"/>
              <w:right w:val="single" w:sz="4" w:space="0" w:color="auto"/>
            </w:tcBorders>
            <w:shd w:val="clear" w:color="000000" w:fill="FFFFFF"/>
            <w:vAlign w:val="center"/>
            <w:hideMark/>
          </w:tcPr>
          <w:p w14:paraId="5DF3E40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ACICLOVIR 50MG/G (5%) BISNAGA 10G</w:t>
            </w:r>
          </w:p>
        </w:tc>
        <w:tc>
          <w:tcPr>
            <w:tcW w:w="1519" w:type="dxa"/>
            <w:tcBorders>
              <w:top w:val="nil"/>
              <w:left w:val="nil"/>
              <w:bottom w:val="single" w:sz="4" w:space="0" w:color="auto"/>
              <w:right w:val="single" w:sz="4" w:space="0" w:color="auto"/>
            </w:tcBorders>
            <w:vAlign w:val="center"/>
            <w:hideMark/>
          </w:tcPr>
          <w:p w14:paraId="7080CD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1864B7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6AEEC4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w:t>
            </w:r>
          </w:p>
        </w:tc>
        <w:tc>
          <w:tcPr>
            <w:tcW w:w="700" w:type="dxa"/>
            <w:tcBorders>
              <w:top w:val="nil"/>
              <w:left w:val="nil"/>
              <w:bottom w:val="single" w:sz="4" w:space="0" w:color="auto"/>
              <w:right w:val="single" w:sz="4" w:space="0" w:color="auto"/>
            </w:tcBorders>
            <w:vAlign w:val="center"/>
            <w:hideMark/>
          </w:tcPr>
          <w:p w14:paraId="64E3D8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3FA4B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41E95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46B96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1C34620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7129BE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w:t>
            </w:r>
          </w:p>
        </w:tc>
        <w:tc>
          <w:tcPr>
            <w:tcW w:w="3116" w:type="dxa"/>
            <w:tcBorders>
              <w:top w:val="nil"/>
              <w:left w:val="nil"/>
              <w:bottom w:val="single" w:sz="4" w:space="0" w:color="auto"/>
              <w:right w:val="single" w:sz="4" w:space="0" w:color="auto"/>
            </w:tcBorders>
            <w:shd w:val="clear" w:color="000000" w:fill="FFFFFF"/>
            <w:vAlign w:val="center"/>
            <w:hideMark/>
          </w:tcPr>
          <w:p w14:paraId="1FF489C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ACICLOVIR SÓDICO 250 MG PÓ PARA SOLUÇÃO INJ. F/A</w:t>
            </w:r>
          </w:p>
        </w:tc>
        <w:tc>
          <w:tcPr>
            <w:tcW w:w="1519" w:type="dxa"/>
            <w:tcBorders>
              <w:top w:val="nil"/>
              <w:left w:val="nil"/>
              <w:bottom w:val="single" w:sz="4" w:space="0" w:color="auto"/>
              <w:right w:val="single" w:sz="4" w:space="0" w:color="auto"/>
            </w:tcBorders>
            <w:vAlign w:val="center"/>
            <w:hideMark/>
          </w:tcPr>
          <w:p w14:paraId="035721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40B346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center"/>
            <w:hideMark/>
          </w:tcPr>
          <w:p w14:paraId="389E00F9"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20981EFC"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06E96AD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3B3690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D220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7B39399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0A1767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w:t>
            </w:r>
          </w:p>
        </w:tc>
        <w:tc>
          <w:tcPr>
            <w:tcW w:w="3116" w:type="dxa"/>
            <w:tcBorders>
              <w:top w:val="nil"/>
              <w:left w:val="nil"/>
              <w:bottom w:val="single" w:sz="4" w:space="0" w:color="auto"/>
              <w:right w:val="single" w:sz="4" w:space="0" w:color="auto"/>
            </w:tcBorders>
            <w:shd w:val="clear" w:color="000000" w:fill="FFFFFF"/>
            <w:vAlign w:val="center"/>
            <w:hideMark/>
          </w:tcPr>
          <w:p w14:paraId="6D4B925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ACETICO 5% 1 LITRO</w:t>
            </w:r>
          </w:p>
        </w:tc>
        <w:tc>
          <w:tcPr>
            <w:tcW w:w="1519" w:type="dxa"/>
            <w:tcBorders>
              <w:top w:val="nil"/>
              <w:left w:val="nil"/>
              <w:bottom w:val="single" w:sz="4" w:space="0" w:color="auto"/>
              <w:right w:val="single" w:sz="4" w:space="0" w:color="auto"/>
            </w:tcBorders>
            <w:vAlign w:val="center"/>
            <w:hideMark/>
          </w:tcPr>
          <w:p w14:paraId="073A1A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LITRO</w:t>
            </w:r>
          </w:p>
        </w:tc>
        <w:tc>
          <w:tcPr>
            <w:tcW w:w="949" w:type="dxa"/>
            <w:tcBorders>
              <w:top w:val="nil"/>
              <w:left w:val="nil"/>
              <w:bottom w:val="single" w:sz="4" w:space="0" w:color="auto"/>
              <w:right w:val="single" w:sz="4" w:space="0" w:color="auto"/>
            </w:tcBorders>
            <w:noWrap/>
            <w:vAlign w:val="center"/>
            <w:hideMark/>
          </w:tcPr>
          <w:p w14:paraId="5B0DF2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w:t>
            </w:r>
          </w:p>
        </w:tc>
        <w:tc>
          <w:tcPr>
            <w:tcW w:w="994" w:type="dxa"/>
            <w:tcBorders>
              <w:top w:val="nil"/>
              <w:left w:val="nil"/>
              <w:bottom w:val="single" w:sz="4" w:space="0" w:color="auto"/>
              <w:right w:val="single" w:sz="4" w:space="0" w:color="auto"/>
            </w:tcBorders>
            <w:noWrap/>
            <w:vAlign w:val="center"/>
            <w:hideMark/>
          </w:tcPr>
          <w:p w14:paraId="41295FDE"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6B4FB1F8"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6B6B6DA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359A1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086B7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w:t>
            </w:r>
          </w:p>
        </w:tc>
      </w:tr>
      <w:tr w:rsidR="00530402" w:rsidRPr="00530402" w14:paraId="4BFAC60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D62CB9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w:t>
            </w:r>
          </w:p>
        </w:tc>
        <w:tc>
          <w:tcPr>
            <w:tcW w:w="3116" w:type="dxa"/>
            <w:tcBorders>
              <w:top w:val="nil"/>
              <w:left w:val="nil"/>
              <w:bottom w:val="single" w:sz="4" w:space="0" w:color="auto"/>
              <w:right w:val="single" w:sz="4" w:space="0" w:color="auto"/>
            </w:tcBorders>
            <w:shd w:val="clear" w:color="000000" w:fill="FFFFFF"/>
            <w:vAlign w:val="center"/>
            <w:hideMark/>
          </w:tcPr>
          <w:p w14:paraId="32293E3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ÁCIDO ACETILSALICÍLICO (AAS) 100MG COMPRIMIDO </w:t>
            </w:r>
          </w:p>
        </w:tc>
        <w:tc>
          <w:tcPr>
            <w:tcW w:w="1519" w:type="dxa"/>
            <w:tcBorders>
              <w:top w:val="nil"/>
              <w:left w:val="nil"/>
              <w:bottom w:val="single" w:sz="4" w:space="0" w:color="auto"/>
              <w:right w:val="single" w:sz="4" w:space="0" w:color="auto"/>
            </w:tcBorders>
            <w:vAlign w:val="center"/>
            <w:hideMark/>
          </w:tcPr>
          <w:p w14:paraId="7343AB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61A15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31A738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772861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31F2F1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E5DA4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7015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151000</w:t>
            </w:r>
          </w:p>
        </w:tc>
      </w:tr>
      <w:tr w:rsidR="00530402" w:rsidRPr="00530402" w14:paraId="412196B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8C2D7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w:t>
            </w:r>
          </w:p>
        </w:tc>
        <w:tc>
          <w:tcPr>
            <w:tcW w:w="3116" w:type="dxa"/>
            <w:tcBorders>
              <w:top w:val="nil"/>
              <w:left w:val="nil"/>
              <w:bottom w:val="single" w:sz="4" w:space="0" w:color="auto"/>
              <w:right w:val="single" w:sz="4" w:space="0" w:color="auto"/>
            </w:tcBorders>
            <w:shd w:val="clear" w:color="000000" w:fill="FFFFFF"/>
            <w:vAlign w:val="center"/>
            <w:hideMark/>
          </w:tcPr>
          <w:p w14:paraId="12B94B8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ASCÓRBICO (VITAMINA C) 200MG/ML SOLUÇÃO ORAL (FRASCO 20ML)</w:t>
            </w:r>
          </w:p>
        </w:tc>
        <w:tc>
          <w:tcPr>
            <w:tcW w:w="1519" w:type="dxa"/>
            <w:tcBorders>
              <w:top w:val="nil"/>
              <w:left w:val="nil"/>
              <w:bottom w:val="single" w:sz="4" w:space="0" w:color="auto"/>
              <w:right w:val="single" w:sz="4" w:space="0" w:color="auto"/>
            </w:tcBorders>
            <w:vAlign w:val="center"/>
            <w:hideMark/>
          </w:tcPr>
          <w:p w14:paraId="699277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30E52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77ED4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67A49B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0F5B4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D273F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5CC13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68ED129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09FB72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w:t>
            </w:r>
          </w:p>
        </w:tc>
        <w:tc>
          <w:tcPr>
            <w:tcW w:w="3116" w:type="dxa"/>
            <w:tcBorders>
              <w:top w:val="nil"/>
              <w:left w:val="nil"/>
              <w:bottom w:val="single" w:sz="4" w:space="0" w:color="auto"/>
              <w:right w:val="single" w:sz="4" w:space="0" w:color="auto"/>
            </w:tcBorders>
            <w:shd w:val="clear" w:color="000000" w:fill="FFFFFF"/>
            <w:vAlign w:val="center"/>
            <w:hideMark/>
          </w:tcPr>
          <w:p w14:paraId="4A41663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ÁCIDO ASCÓRBICO (VITAMINA C) 500MG COMPRIMIDO </w:t>
            </w:r>
          </w:p>
        </w:tc>
        <w:tc>
          <w:tcPr>
            <w:tcW w:w="1519" w:type="dxa"/>
            <w:tcBorders>
              <w:top w:val="nil"/>
              <w:left w:val="nil"/>
              <w:bottom w:val="single" w:sz="4" w:space="0" w:color="auto"/>
              <w:right w:val="single" w:sz="4" w:space="0" w:color="auto"/>
            </w:tcBorders>
            <w:vAlign w:val="center"/>
            <w:hideMark/>
          </w:tcPr>
          <w:p w14:paraId="49FB6E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DCAFD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7F6C82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00DEED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345B9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4DF73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B5B4E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16000</w:t>
            </w:r>
          </w:p>
        </w:tc>
      </w:tr>
      <w:tr w:rsidR="00530402" w:rsidRPr="00530402" w14:paraId="351687A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9EF2A0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w:t>
            </w:r>
          </w:p>
        </w:tc>
        <w:tc>
          <w:tcPr>
            <w:tcW w:w="3116" w:type="dxa"/>
            <w:tcBorders>
              <w:top w:val="nil"/>
              <w:left w:val="nil"/>
              <w:bottom w:val="single" w:sz="4" w:space="0" w:color="auto"/>
              <w:right w:val="single" w:sz="4" w:space="0" w:color="auto"/>
            </w:tcBorders>
            <w:shd w:val="clear" w:color="000000" w:fill="FFFFFF"/>
            <w:vAlign w:val="center"/>
            <w:hideMark/>
          </w:tcPr>
          <w:p w14:paraId="172CE1D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ASCÓRBICO 100 MG/ML AMPOLA 5 ML SOLUÇÃO INJETÁVEL</w:t>
            </w:r>
          </w:p>
        </w:tc>
        <w:tc>
          <w:tcPr>
            <w:tcW w:w="1519" w:type="dxa"/>
            <w:tcBorders>
              <w:top w:val="nil"/>
              <w:left w:val="nil"/>
              <w:bottom w:val="single" w:sz="4" w:space="0" w:color="auto"/>
              <w:right w:val="single" w:sz="4" w:space="0" w:color="auto"/>
            </w:tcBorders>
            <w:vAlign w:val="center"/>
            <w:hideMark/>
          </w:tcPr>
          <w:p w14:paraId="2FE069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4F305B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94" w:type="dxa"/>
            <w:tcBorders>
              <w:top w:val="nil"/>
              <w:left w:val="nil"/>
              <w:bottom w:val="single" w:sz="4" w:space="0" w:color="auto"/>
              <w:right w:val="single" w:sz="4" w:space="0" w:color="auto"/>
            </w:tcBorders>
            <w:noWrap/>
            <w:vAlign w:val="bottom"/>
            <w:hideMark/>
          </w:tcPr>
          <w:p w14:paraId="0D27FB5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1E2E2F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82A292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47A58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928C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6CC7CE1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C60195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w:t>
            </w:r>
          </w:p>
        </w:tc>
        <w:tc>
          <w:tcPr>
            <w:tcW w:w="3116" w:type="dxa"/>
            <w:tcBorders>
              <w:top w:val="nil"/>
              <w:left w:val="nil"/>
              <w:bottom w:val="single" w:sz="4" w:space="0" w:color="auto"/>
              <w:right w:val="single" w:sz="4" w:space="0" w:color="auto"/>
            </w:tcBorders>
            <w:shd w:val="clear" w:color="000000" w:fill="FFFFFF"/>
            <w:vAlign w:val="center"/>
            <w:hideMark/>
          </w:tcPr>
          <w:p w14:paraId="4DB822F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ACIDO FÓLICO 5 MG COMPRIMIDO </w:t>
            </w:r>
          </w:p>
        </w:tc>
        <w:tc>
          <w:tcPr>
            <w:tcW w:w="1519" w:type="dxa"/>
            <w:tcBorders>
              <w:top w:val="nil"/>
              <w:left w:val="nil"/>
              <w:bottom w:val="single" w:sz="4" w:space="0" w:color="auto"/>
              <w:right w:val="single" w:sz="4" w:space="0" w:color="auto"/>
            </w:tcBorders>
            <w:vAlign w:val="center"/>
            <w:hideMark/>
          </w:tcPr>
          <w:p w14:paraId="2C228F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4E955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69094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33902F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D7B16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60B73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0544A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30500</w:t>
            </w:r>
          </w:p>
        </w:tc>
      </w:tr>
      <w:tr w:rsidR="00530402" w:rsidRPr="00530402" w14:paraId="77B6140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83ABE0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w:t>
            </w:r>
          </w:p>
        </w:tc>
        <w:tc>
          <w:tcPr>
            <w:tcW w:w="3116" w:type="dxa"/>
            <w:tcBorders>
              <w:top w:val="nil"/>
              <w:left w:val="nil"/>
              <w:bottom w:val="single" w:sz="4" w:space="0" w:color="auto"/>
              <w:right w:val="single" w:sz="4" w:space="0" w:color="auto"/>
            </w:tcBorders>
            <w:shd w:val="clear" w:color="000000" w:fill="FFFFFF"/>
            <w:vAlign w:val="center"/>
            <w:hideMark/>
          </w:tcPr>
          <w:p w14:paraId="10999CE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ACIDO TRANEXÂMICO 250MG COMPRIMIDO</w:t>
            </w:r>
          </w:p>
        </w:tc>
        <w:tc>
          <w:tcPr>
            <w:tcW w:w="1519" w:type="dxa"/>
            <w:tcBorders>
              <w:top w:val="nil"/>
              <w:left w:val="nil"/>
              <w:bottom w:val="single" w:sz="4" w:space="0" w:color="auto"/>
              <w:right w:val="single" w:sz="4" w:space="0" w:color="auto"/>
            </w:tcBorders>
            <w:vAlign w:val="center"/>
            <w:hideMark/>
          </w:tcPr>
          <w:p w14:paraId="70258C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B8F06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w:t>
            </w:r>
          </w:p>
        </w:tc>
        <w:tc>
          <w:tcPr>
            <w:tcW w:w="994" w:type="dxa"/>
            <w:tcBorders>
              <w:top w:val="nil"/>
              <w:left w:val="nil"/>
              <w:bottom w:val="single" w:sz="4" w:space="0" w:color="auto"/>
              <w:right w:val="single" w:sz="4" w:space="0" w:color="auto"/>
            </w:tcBorders>
            <w:vAlign w:val="center"/>
            <w:hideMark/>
          </w:tcPr>
          <w:p w14:paraId="68EE87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1C9AA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674" w:type="dxa"/>
            <w:tcBorders>
              <w:top w:val="nil"/>
              <w:left w:val="nil"/>
              <w:bottom w:val="single" w:sz="4" w:space="0" w:color="auto"/>
              <w:right w:val="single" w:sz="4" w:space="0" w:color="auto"/>
            </w:tcBorders>
            <w:vAlign w:val="center"/>
            <w:hideMark/>
          </w:tcPr>
          <w:p w14:paraId="508BCD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E46E3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09E65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1240</w:t>
            </w:r>
          </w:p>
        </w:tc>
      </w:tr>
      <w:tr w:rsidR="00530402" w:rsidRPr="00530402" w14:paraId="6AF226B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2AC3A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w:t>
            </w:r>
          </w:p>
        </w:tc>
        <w:tc>
          <w:tcPr>
            <w:tcW w:w="3116" w:type="dxa"/>
            <w:tcBorders>
              <w:top w:val="nil"/>
              <w:left w:val="nil"/>
              <w:bottom w:val="single" w:sz="4" w:space="0" w:color="auto"/>
              <w:right w:val="single" w:sz="4" w:space="0" w:color="auto"/>
            </w:tcBorders>
            <w:shd w:val="clear" w:color="000000" w:fill="FFFFFF"/>
            <w:vAlign w:val="center"/>
            <w:hideMark/>
          </w:tcPr>
          <w:p w14:paraId="46A0D49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TRANEXÁNICO 50MG/5ML INJETÁVEL (AMPOLA 5ML)</w:t>
            </w:r>
          </w:p>
        </w:tc>
        <w:tc>
          <w:tcPr>
            <w:tcW w:w="1519" w:type="dxa"/>
            <w:tcBorders>
              <w:top w:val="nil"/>
              <w:left w:val="nil"/>
              <w:bottom w:val="single" w:sz="4" w:space="0" w:color="auto"/>
              <w:right w:val="single" w:sz="4" w:space="0" w:color="auto"/>
            </w:tcBorders>
            <w:vAlign w:val="center"/>
            <w:hideMark/>
          </w:tcPr>
          <w:p w14:paraId="230815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83619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center"/>
            <w:hideMark/>
          </w:tcPr>
          <w:p w14:paraId="1E7DEFD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6065D90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3E42B80E"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09BCF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4826F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05100BC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C5079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w:t>
            </w:r>
          </w:p>
        </w:tc>
        <w:tc>
          <w:tcPr>
            <w:tcW w:w="3116" w:type="dxa"/>
            <w:tcBorders>
              <w:top w:val="nil"/>
              <w:left w:val="nil"/>
              <w:bottom w:val="single" w:sz="4" w:space="0" w:color="auto"/>
              <w:right w:val="single" w:sz="4" w:space="0" w:color="auto"/>
            </w:tcBorders>
            <w:shd w:val="clear" w:color="000000" w:fill="FFFFFF"/>
            <w:vAlign w:val="center"/>
            <w:hideMark/>
          </w:tcPr>
          <w:p w14:paraId="2FC1DBB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VALPRÓICO 250MG COMPRIMIDO</w:t>
            </w:r>
          </w:p>
        </w:tc>
        <w:tc>
          <w:tcPr>
            <w:tcW w:w="1519" w:type="dxa"/>
            <w:tcBorders>
              <w:top w:val="nil"/>
              <w:left w:val="nil"/>
              <w:bottom w:val="single" w:sz="4" w:space="0" w:color="auto"/>
              <w:right w:val="single" w:sz="4" w:space="0" w:color="auto"/>
            </w:tcBorders>
            <w:vAlign w:val="center"/>
            <w:hideMark/>
          </w:tcPr>
          <w:p w14:paraId="3B15DD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0F1C7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67A2B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77D748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9135F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932" w:type="dxa"/>
            <w:tcBorders>
              <w:top w:val="nil"/>
              <w:left w:val="nil"/>
              <w:bottom w:val="single" w:sz="4" w:space="0" w:color="auto"/>
              <w:right w:val="single" w:sz="4" w:space="0" w:color="auto"/>
            </w:tcBorders>
            <w:noWrap/>
            <w:vAlign w:val="center"/>
            <w:hideMark/>
          </w:tcPr>
          <w:p w14:paraId="1746EF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76E7F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r>
      <w:tr w:rsidR="00530402" w:rsidRPr="00530402" w14:paraId="052BB02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39F9AC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w:t>
            </w:r>
          </w:p>
        </w:tc>
        <w:tc>
          <w:tcPr>
            <w:tcW w:w="3116" w:type="dxa"/>
            <w:tcBorders>
              <w:top w:val="nil"/>
              <w:left w:val="nil"/>
              <w:bottom w:val="single" w:sz="4" w:space="0" w:color="auto"/>
              <w:right w:val="single" w:sz="4" w:space="0" w:color="auto"/>
            </w:tcBorders>
            <w:shd w:val="clear" w:color="000000" w:fill="FFFFFF"/>
            <w:vAlign w:val="center"/>
            <w:hideMark/>
          </w:tcPr>
          <w:p w14:paraId="2D013F2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ÁCIDO VALPRÓICO 500MG COMPRIMIDO</w:t>
            </w:r>
          </w:p>
        </w:tc>
        <w:tc>
          <w:tcPr>
            <w:tcW w:w="1519" w:type="dxa"/>
            <w:tcBorders>
              <w:top w:val="nil"/>
              <w:left w:val="nil"/>
              <w:bottom w:val="single" w:sz="4" w:space="0" w:color="auto"/>
              <w:right w:val="single" w:sz="4" w:space="0" w:color="auto"/>
            </w:tcBorders>
            <w:vAlign w:val="center"/>
            <w:hideMark/>
          </w:tcPr>
          <w:p w14:paraId="23DF74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E7252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2C8A1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35000</w:t>
            </w:r>
          </w:p>
        </w:tc>
        <w:tc>
          <w:tcPr>
            <w:tcW w:w="700" w:type="dxa"/>
            <w:tcBorders>
              <w:top w:val="nil"/>
              <w:left w:val="nil"/>
              <w:bottom w:val="single" w:sz="4" w:space="0" w:color="auto"/>
              <w:right w:val="single" w:sz="4" w:space="0" w:color="auto"/>
            </w:tcBorders>
            <w:vAlign w:val="center"/>
            <w:hideMark/>
          </w:tcPr>
          <w:p w14:paraId="35DB56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A94ED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32000</w:t>
            </w:r>
          </w:p>
        </w:tc>
        <w:tc>
          <w:tcPr>
            <w:tcW w:w="932" w:type="dxa"/>
            <w:tcBorders>
              <w:top w:val="nil"/>
              <w:left w:val="nil"/>
              <w:bottom w:val="single" w:sz="4" w:space="0" w:color="auto"/>
              <w:right w:val="single" w:sz="4" w:space="0" w:color="auto"/>
            </w:tcBorders>
            <w:noWrap/>
            <w:vAlign w:val="center"/>
            <w:hideMark/>
          </w:tcPr>
          <w:p w14:paraId="7E5955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43A21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67000</w:t>
            </w:r>
          </w:p>
        </w:tc>
      </w:tr>
      <w:tr w:rsidR="00530402" w:rsidRPr="00530402" w14:paraId="2382925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11F07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w:t>
            </w:r>
          </w:p>
        </w:tc>
        <w:tc>
          <w:tcPr>
            <w:tcW w:w="3116" w:type="dxa"/>
            <w:tcBorders>
              <w:top w:val="nil"/>
              <w:left w:val="nil"/>
              <w:bottom w:val="single" w:sz="4" w:space="0" w:color="auto"/>
              <w:right w:val="single" w:sz="4" w:space="0" w:color="auto"/>
            </w:tcBorders>
            <w:shd w:val="clear" w:color="000000" w:fill="FFFFFF"/>
            <w:vAlign w:val="center"/>
            <w:hideMark/>
          </w:tcPr>
          <w:p w14:paraId="634290F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ACIDO VALPRÓICO+ VALPROATO DE SÓDIO CR 500MG COMPRIMIDO</w:t>
            </w:r>
          </w:p>
        </w:tc>
        <w:tc>
          <w:tcPr>
            <w:tcW w:w="1519" w:type="dxa"/>
            <w:tcBorders>
              <w:top w:val="nil"/>
              <w:left w:val="nil"/>
              <w:bottom w:val="single" w:sz="4" w:space="0" w:color="auto"/>
              <w:right w:val="single" w:sz="4" w:space="0" w:color="auto"/>
            </w:tcBorders>
            <w:vAlign w:val="center"/>
            <w:hideMark/>
          </w:tcPr>
          <w:p w14:paraId="0BC14E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1DBD9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A3F9D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358C5C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B633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c>
          <w:tcPr>
            <w:tcW w:w="932" w:type="dxa"/>
            <w:tcBorders>
              <w:top w:val="nil"/>
              <w:left w:val="nil"/>
              <w:bottom w:val="single" w:sz="4" w:space="0" w:color="auto"/>
              <w:right w:val="single" w:sz="4" w:space="0" w:color="auto"/>
            </w:tcBorders>
            <w:noWrap/>
            <w:vAlign w:val="center"/>
            <w:hideMark/>
          </w:tcPr>
          <w:p w14:paraId="3CE392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189EE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18000</w:t>
            </w:r>
          </w:p>
        </w:tc>
      </w:tr>
      <w:tr w:rsidR="00530402" w:rsidRPr="00530402" w14:paraId="1E23695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3348EE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w:t>
            </w:r>
          </w:p>
        </w:tc>
        <w:tc>
          <w:tcPr>
            <w:tcW w:w="3116" w:type="dxa"/>
            <w:tcBorders>
              <w:top w:val="nil"/>
              <w:left w:val="nil"/>
              <w:bottom w:val="single" w:sz="4" w:space="0" w:color="auto"/>
              <w:right w:val="single" w:sz="4" w:space="0" w:color="auto"/>
            </w:tcBorders>
            <w:shd w:val="clear" w:color="000000" w:fill="FFFFFF"/>
            <w:vAlign w:val="center"/>
            <w:hideMark/>
          </w:tcPr>
          <w:p w14:paraId="725A6E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ADENOSINA INJETÁVEL (SOLUÇÃO) 6MG/ 2ML (REF. ADENOCARD)</w:t>
            </w:r>
          </w:p>
        </w:tc>
        <w:tc>
          <w:tcPr>
            <w:tcW w:w="1519" w:type="dxa"/>
            <w:tcBorders>
              <w:top w:val="nil"/>
              <w:left w:val="nil"/>
              <w:bottom w:val="single" w:sz="4" w:space="0" w:color="auto"/>
              <w:right w:val="single" w:sz="4" w:space="0" w:color="auto"/>
            </w:tcBorders>
            <w:vAlign w:val="center"/>
            <w:hideMark/>
          </w:tcPr>
          <w:p w14:paraId="12595F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9B09D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center"/>
            <w:hideMark/>
          </w:tcPr>
          <w:p w14:paraId="5791F50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15717A7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3D72E85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C4725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081C9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2348A4B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F8CE08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w:t>
            </w:r>
          </w:p>
        </w:tc>
        <w:tc>
          <w:tcPr>
            <w:tcW w:w="3116" w:type="dxa"/>
            <w:tcBorders>
              <w:top w:val="nil"/>
              <w:left w:val="nil"/>
              <w:bottom w:val="single" w:sz="4" w:space="0" w:color="auto"/>
              <w:right w:val="single" w:sz="4" w:space="0" w:color="auto"/>
            </w:tcBorders>
            <w:shd w:val="clear" w:color="000000" w:fill="FFFFFF"/>
            <w:vAlign w:val="center"/>
            <w:hideMark/>
          </w:tcPr>
          <w:p w14:paraId="6A8DB40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ÁGUA P/ INJEÇÃO 10ML</w:t>
            </w:r>
          </w:p>
        </w:tc>
        <w:tc>
          <w:tcPr>
            <w:tcW w:w="1519" w:type="dxa"/>
            <w:tcBorders>
              <w:top w:val="nil"/>
              <w:left w:val="nil"/>
              <w:bottom w:val="single" w:sz="4" w:space="0" w:color="auto"/>
              <w:right w:val="single" w:sz="4" w:space="0" w:color="auto"/>
            </w:tcBorders>
            <w:vAlign w:val="center"/>
            <w:hideMark/>
          </w:tcPr>
          <w:p w14:paraId="593FE0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29A79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994" w:type="dxa"/>
            <w:tcBorders>
              <w:top w:val="nil"/>
              <w:left w:val="nil"/>
              <w:bottom w:val="single" w:sz="4" w:space="0" w:color="auto"/>
              <w:right w:val="single" w:sz="4" w:space="0" w:color="auto"/>
            </w:tcBorders>
            <w:noWrap/>
            <w:vAlign w:val="center"/>
            <w:hideMark/>
          </w:tcPr>
          <w:p w14:paraId="7B3DAA1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07B3316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007B800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CEC7D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w:t>
            </w:r>
          </w:p>
        </w:tc>
        <w:tc>
          <w:tcPr>
            <w:tcW w:w="967" w:type="dxa"/>
            <w:tcBorders>
              <w:top w:val="nil"/>
              <w:left w:val="nil"/>
              <w:bottom w:val="single" w:sz="4" w:space="0" w:color="auto"/>
              <w:right w:val="nil"/>
            </w:tcBorders>
            <w:noWrap/>
            <w:vAlign w:val="center"/>
            <w:hideMark/>
          </w:tcPr>
          <w:p w14:paraId="3785CE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5250</w:t>
            </w:r>
          </w:p>
        </w:tc>
      </w:tr>
      <w:tr w:rsidR="00530402" w:rsidRPr="00530402" w14:paraId="0555022D"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34E329B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w:t>
            </w:r>
          </w:p>
        </w:tc>
        <w:tc>
          <w:tcPr>
            <w:tcW w:w="3116" w:type="dxa"/>
            <w:tcBorders>
              <w:top w:val="nil"/>
              <w:left w:val="nil"/>
              <w:bottom w:val="single" w:sz="4" w:space="0" w:color="auto"/>
              <w:right w:val="single" w:sz="4" w:space="0" w:color="auto"/>
            </w:tcBorders>
            <w:shd w:val="clear" w:color="000000" w:fill="FFFFFF"/>
            <w:vAlign w:val="center"/>
            <w:hideMark/>
          </w:tcPr>
          <w:p w14:paraId="09C41E4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ÁGUA P/INJEÇÃO SOLUÇÃO INJETÁVEL ENDOVENOSA (FRASCO PLÁSTICO TRANSPARENTE DE 1000ML - SISTEMA FECHADO</w:t>
            </w:r>
          </w:p>
        </w:tc>
        <w:tc>
          <w:tcPr>
            <w:tcW w:w="1519" w:type="dxa"/>
            <w:tcBorders>
              <w:top w:val="nil"/>
              <w:left w:val="nil"/>
              <w:bottom w:val="single" w:sz="4" w:space="0" w:color="auto"/>
              <w:right w:val="single" w:sz="4" w:space="0" w:color="auto"/>
            </w:tcBorders>
            <w:vAlign w:val="center"/>
            <w:hideMark/>
          </w:tcPr>
          <w:p w14:paraId="43CA90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4D2821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w:t>
            </w:r>
          </w:p>
        </w:tc>
        <w:tc>
          <w:tcPr>
            <w:tcW w:w="994" w:type="dxa"/>
            <w:tcBorders>
              <w:top w:val="nil"/>
              <w:left w:val="nil"/>
              <w:bottom w:val="single" w:sz="4" w:space="0" w:color="auto"/>
              <w:right w:val="single" w:sz="4" w:space="0" w:color="auto"/>
            </w:tcBorders>
            <w:noWrap/>
            <w:vAlign w:val="center"/>
            <w:hideMark/>
          </w:tcPr>
          <w:p w14:paraId="1791A0EC"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48D7487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0602CE3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4AD48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6BE80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w:t>
            </w:r>
          </w:p>
        </w:tc>
      </w:tr>
      <w:tr w:rsidR="00530402" w:rsidRPr="00530402" w14:paraId="5372BF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941311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w:t>
            </w:r>
          </w:p>
        </w:tc>
        <w:tc>
          <w:tcPr>
            <w:tcW w:w="3116" w:type="dxa"/>
            <w:tcBorders>
              <w:top w:val="nil"/>
              <w:left w:val="nil"/>
              <w:bottom w:val="single" w:sz="4" w:space="0" w:color="auto"/>
              <w:right w:val="single" w:sz="4" w:space="0" w:color="auto"/>
            </w:tcBorders>
            <w:shd w:val="clear" w:color="000000" w:fill="FFFFFF"/>
            <w:vAlign w:val="center"/>
            <w:hideMark/>
          </w:tcPr>
          <w:p w14:paraId="4504464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ALBENDAZOL 400MG COMPRIMIDO MASTIGÁVEL </w:t>
            </w:r>
          </w:p>
        </w:tc>
        <w:tc>
          <w:tcPr>
            <w:tcW w:w="1519" w:type="dxa"/>
            <w:tcBorders>
              <w:top w:val="nil"/>
              <w:left w:val="nil"/>
              <w:bottom w:val="single" w:sz="4" w:space="0" w:color="auto"/>
              <w:right w:val="single" w:sz="4" w:space="0" w:color="auto"/>
            </w:tcBorders>
            <w:vAlign w:val="center"/>
            <w:hideMark/>
          </w:tcPr>
          <w:p w14:paraId="5008B0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876DC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305DE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c>
          <w:tcPr>
            <w:tcW w:w="700" w:type="dxa"/>
            <w:tcBorders>
              <w:top w:val="nil"/>
              <w:left w:val="nil"/>
              <w:bottom w:val="single" w:sz="4" w:space="0" w:color="auto"/>
              <w:right w:val="single" w:sz="4" w:space="0" w:color="auto"/>
            </w:tcBorders>
            <w:vAlign w:val="center"/>
            <w:hideMark/>
          </w:tcPr>
          <w:p w14:paraId="1340C6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71A2A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1DEAC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681FA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r>
      <w:tr w:rsidR="00530402" w:rsidRPr="00530402" w14:paraId="41CB8E6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4346BF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w:t>
            </w:r>
          </w:p>
        </w:tc>
        <w:tc>
          <w:tcPr>
            <w:tcW w:w="3116" w:type="dxa"/>
            <w:tcBorders>
              <w:top w:val="nil"/>
              <w:left w:val="nil"/>
              <w:bottom w:val="single" w:sz="4" w:space="0" w:color="auto"/>
              <w:right w:val="single" w:sz="4" w:space="0" w:color="auto"/>
            </w:tcBorders>
            <w:shd w:val="clear" w:color="000000" w:fill="FFFFFF"/>
            <w:vAlign w:val="center"/>
            <w:hideMark/>
          </w:tcPr>
          <w:p w14:paraId="1A1EDC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ALBENDAZOL 40MG/ML SOLUÇÃO ORAL FRASCO 10ML</w:t>
            </w:r>
          </w:p>
        </w:tc>
        <w:tc>
          <w:tcPr>
            <w:tcW w:w="1519" w:type="dxa"/>
            <w:tcBorders>
              <w:top w:val="nil"/>
              <w:left w:val="nil"/>
              <w:bottom w:val="single" w:sz="4" w:space="0" w:color="auto"/>
              <w:right w:val="single" w:sz="4" w:space="0" w:color="auto"/>
            </w:tcBorders>
            <w:vAlign w:val="center"/>
            <w:hideMark/>
          </w:tcPr>
          <w:p w14:paraId="2D0907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E6522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18E41B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700" w:type="dxa"/>
            <w:tcBorders>
              <w:top w:val="nil"/>
              <w:left w:val="nil"/>
              <w:bottom w:val="single" w:sz="4" w:space="0" w:color="auto"/>
              <w:right w:val="single" w:sz="4" w:space="0" w:color="auto"/>
            </w:tcBorders>
            <w:vAlign w:val="center"/>
            <w:hideMark/>
          </w:tcPr>
          <w:p w14:paraId="020110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DECF9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72517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50FFF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450</w:t>
            </w:r>
          </w:p>
        </w:tc>
      </w:tr>
      <w:tr w:rsidR="00530402" w:rsidRPr="00530402" w14:paraId="570B0F0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922D88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w:t>
            </w:r>
          </w:p>
        </w:tc>
        <w:tc>
          <w:tcPr>
            <w:tcW w:w="3116" w:type="dxa"/>
            <w:tcBorders>
              <w:top w:val="nil"/>
              <w:left w:val="nil"/>
              <w:bottom w:val="single" w:sz="4" w:space="0" w:color="auto"/>
              <w:right w:val="single" w:sz="4" w:space="0" w:color="auto"/>
            </w:tcBorders>
            <w:shd w:val="clear" w:color="000000" w:fill="FFFFFF"/>
            <w:vAlign w:val="center"/>
            <w:hideMark/>
          </w:tcPr>
          <w:p w14:paraId="08D9044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ALBUMINA HUMANA 20% INJETÁVEL FRASCO (50ML)</w:t>
            </w:r>
          </w:p>
        </w:tc>
        <w:tc>
          <w:tcPr>
            <w:tcW w:w="1519" w:type="dxa"/>
            <w:tcBorders>
              <w:top w:val="nil"/>
              <w:left w:val="nil"/>
              <w:bottom w:val="single" w:sz="4" w:space="0" w:color="auto"/>
              <w:right w:val="single" w:sz="4" w:space="0" w:color="auto"/>
            </w:tcBorders>
            <w:vAlign w:val="center"/>
            <w:hideMark/>
          </w:tcPr>
          <w:p w14:paraId="088657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24D8F5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center"/>
            <w:hideMark/>
          </w:tcPr>
          <w:p w14:paraId="32546A5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6B819786"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659EE7C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C2F10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A4F2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5F4DF8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E4B888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w:t>
            </w:r>
          </w:p>
        </w:tc>
        <w:tc>
          <w:tcPr>
            <w:tcW w:w="3116" w:type="dxa"/>
            <w:tcBorders>
              <w:top w:val="nil"/>
              <w:left w:val="nil"/>
              <w:bottom w:val="single" w:sz="4" w:space="0" w:color="auto"/>
              <w:right w:val="single" w:sz="4" w:space="0" w:color="auto"/>
            </w:tcBorders>
            <w:shd w:val="clear" w:color="000000" w:fill="FFFFFF"/>
            <w:vAlign w:val="center"/>
            <w:hideMark/>
          </w:tcPr>
          <w:p w14:paraId="12C29EB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ALENDRONATO DE SÓDIO 70MG COMPRIMIDO </w:t>
            </w:r>
          </w:p>
        </w:tc>
        <w:tc>
          <w:tcPr>
            <w:tcW w:w="1519" w:type="dxa"/>
            <w:tcBorders>
              <w:top w:val="nil"/>
              <w:left w:val="nil"/>
              <w:bottom w:val="single" w:sz="4" w:space="0" w:color="auto"/>
              <w:right w:val="single" w:sz="4" w:space="0" w:color="auto"/>
            </w:tcBorders>
            <w:vAlign w:val="center"/>
            <w:hideMark/>
          </w:tcPr>
          <w:p w14:paraId="4F4F47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F7865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8D70C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c>
          <w:tcPr>
            <w:tcW w:w="700" w:type="dxa"/>
            <w:tcBorders>
              <w:top w:val="nil"/>
              <w:left w:val="nil"/>
              <w:bottom w:val="single" w:sz="4" w:space="0" w:color="auto"/>
              <w:right w:val="single" w:sz="4" w:space="0" w:color="auto"/>
            </w:tcBorders>
            <w:vAlign w:val="center"/>
            <w:hideMark/>
          </w:tcPr>
          <w:p w14:paraId="2D0048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EE974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D212F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31EC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r>
      <w:tr w:rsidR="00530402" w:rsidRPr="00530402" w14:paraId="29A4CF3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D4067C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w:t>
            </w:r>
          </w:p>
        </w:tc>
        <w:tc>
          <w:tcPr>
            <w:tcW w:w="3116" w:type="dxa"/>
            <w:tcBorders>
              <w:top w:val="nil"/>
              <w:left w:val="nil"/>
              <w:bottom w:val="single" w:sz="4" w:space="0" w:color="auto"/>
              <w:right w:val="single" w:sz="4" w:space="0" w:color="auto"/>
            </w:tcBorders>
            <w:shd w:val="clear" w:color="000000" w:fill="FFFFFF"/>
            <w:vAlign w:val="center"/>
            <w:hideMark/>
          </w:tcPr>
          <w:p w14:paraId="3ADB2D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ALFAEPOETINA 4000UI FRASCO-AMPOLA</w:t>
            </w:r>
          </w:p>
        </w:tc>
        <w:tc>
          <w:tcPr>
            <w:tcW w:w="1519" w:type="dxa"/>
            <w:tcBorders>
              <w:top w:val="nil"/>
              <w:left w:val="nil"/>
              <w:bottom w:val="single" w:sz="4" w:space="0" w:color="auto"/>
              <w:right w:val="single" w:sz="4" w:space="0" w:color="auto"/>
            </w:tcBorders>
            <w:vAlign w:val="center"/>
            <w:hideMark/>
          </w:tcPr>
          <w:p w14:paraId="056D04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F/A</w:t>
            </w:r>
          </w:p>
        </w:tc>
        <w:tc>
          <w:tcPr>
            <w:tcW w:w="949" w:type="dxa"/>
            <w:tcBorders>
              <w:top w:val="nil"/>
              <w:left w:val="nil"/>
              <w:bottom w:val="single" w:sz="4" w:space="0" w:color="auto"/>
              <w:right w:val="single" w:sz="4" w:space="0" w:color="auto"/>
            </w:tcBorders>
            <w:noWrap/>
            <w:vAlign w:val="center"/>
            <w:hideMark/>
          </w:tcPr>
          <w:p w14:paraId="425578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3F820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1053F4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674" w:type="dxa"/>
            <w:tcBorders>
              <w:top w:val="nil"/>
              <w:left w:val="nil"/>
              <w:bottom w:val="single" w:sz="4" w:space="0" w:color="auto"/>
              <w:right w:val="single" w:sz="4" w:space="0" w:color="auto"/>
            </w:tcBorders>
            <w:vAlign w:val="center"/>
            <w:hideMark/>
          </w:tcPr>
          <w:p w14:paraId="015944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B568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71FA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3C88F5C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2ADE6A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w:t>
            </w:r>
          </w:p>
        </w:tc>
        <w:tc>
          <w:tcPr>
            <w:tcW w:w="3116" w:type="dxa"/>
            <w:tcBorders>
              <w:top w:val="nil"/>
              <w:left w:val="nil"/>
              <w:bottom w:val="single" w:sz="4" w:space="0" w:color="auto"/>
              <w:right w:val="single" w:sz="4" w:space="0" w:color="auto"/>
            </w:tcBorders>
            <w:shd w:val="clear" w:color="000000" w:fill="FFFFFF"/>
            <w:vAlign w:val="center"/>
            <w:hideMark/>
          </w:tcPr>
          <w:p w14:paraId="5475F8D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ALOPURINOL 100MG COMPRIMIDO </w:t>
            </w:r>
          </w:p>
        </w:tc>
        <w:tc>
          <w:tcPr>
            <w:tcW w:w="1519" w:type="dxa"/>
            <w:tcBorders>
              <w:top w:val="nil"/>
              <w:left w:val="nil"/>
              <w:bottom w:val="single" w:sz="4" w:space="0" w:color="auto"/>
              <w:right w:val="single" w:sz="4" w:space="0" w:color="auto"/>
            </w:tcBorders>
            <w:vAlign w:val="center"/>
            <w:hideMark/>
          </w:tcPr>
          <w:p w14:paraId="4CD94D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78FE2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5F515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565203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35D68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177E0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EE544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483C46C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D4A4F4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w:t>
            </w:r>
          </w:p>
        </w:tc>
        <w:tc>
          <w:tcPr>
            <w:tcW w:w="3116" w:type="dxa"/>
            <w:tcBorders>
              <w:top w:val="nil"/>
              <w:left w:val="nil"/>
              <w:bottom w:val="single" w:sz="4" w:space="0" w:color="auto"/>
              <w:right w:val="single" w:sz="4" w:space="0" w:color="auto"/>
            </w:tcBorders>
            <w:shd w:val="clear" w:color="000000" w:fill="FFFFFF"/>
            <w:vAlign w:val="center"/>
            <w:hideMark/>
          </w:tcPr>
          <w:p w14:paraId="56D02B2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ALOPURINOL 300MG COMPRIMIDO </w:t>
            </w:r>
          </w:p>
        </w:tc>
        <w:tc>
          <w:tcPr>
            <w:tcW w:w="1519" w:type="dxa"/>
            <w:tcBorders>
              <w:top w:val="nil"/>
              <w:left w:val="nil"/>
              <w:bottom w:val="single" w:sz="4" w:space="0" w:color="auto"/>
              <w:right w:val="single" w:sz="4" w:space="0" w:color="auto"/>
            </w:tcBorders>
            <w:vAlign w:val="center"/>
            <w:hideMark/>
          </w:tcPr>
          <w:p w14:paraId="0B14B2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401E3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78CB3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7BD867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8048D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1B722A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9BA39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4B04C3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B7510D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w:t>
            </w:r>
          </w:p>
        </w:tc>
        <w:tc>
          <w:tcPr>
            <w:tcW w:w="3116" w:type="dxa"/>
            <w:tcBorders>
              <w:top w:val="nil"/>
              <w:left w:val="nil"/>
              <w:bottom w:val="single" w:sz="4" w:space="0" w:color="auto"/>
              <w:right w:val="single" w:sz="4" w:space="0" w:color="auto"/>
            </w:tcBorders>
            <w:shd w:val="clear" w:color="000000" w:fill="FFFFFF"/>
            <w:vAlign w:val="center"/>
            <w:hideMark/>
          </w:tcPr>
          <w:p w14:paraId="6515122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ALPRAZOLAM 1MG COMPRIMIDO </w:t>
            </w:r>
          </w:p>
        </w:tc>
        <w:tc>
          <w:tcPr>
            <w:tcW w:w="1519" w:type="dxa"/>
            <w:tcBorders>
              <w:top w:val="nil"/>
              <w:left w:val="nil"/>
              <w:bottom w:val="single" w:sz="4" w:space="0" w:color="auto"/>
              <w:right w:val="single" w:sz="4" w:space="0" w:color="auto"/>
            </w:tcBorders>
            <w:vAlign w:val="center"/>
            <w:hideMark/>
          </w:tcPr>
          <w:p w14:paraId="746645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285F9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8D3AC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55000</w:t>
            </w:r>
          </w:p>
        </w:tc>
        <w:tc>
          <w:tcPr>
            <w:tcW w:w="700" w:type="dxa"/>
            <w:tcBorders>
              <w:top w:val="nil"/>
              <w:left w:val="nil"/>
              <w:bottom w:val="single" w:sz="4" w:space="0" w:color="auto"/>
              <w:right w:val="single" w:sz="4" w:space="0" w:color="auto"/>
            </w:tcBorders>
            <w:vAlign w:val="center"/>
            <w:hideMark/>
          </w:tcPr>
          <w:p w14:paraId="2B92A1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3415C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932" w:type="dxa"/>
            <w:tcBorders>
              <w:top w:val="nil"/>
              <w:left w:val="nil"/>
              <w:bottom w:val="single" w:sz="4" w:space="0" w:color="auto"/>
              <w:right w:val="single" w:sz="4" w:space="0" w:color="auto"/>
            </w:tcBorders>
            <w:noWrap/>
            <w:vAlign w:val="center"/>
            <w:hideMark/>
          </w:tcPr>
          <w:p w14:paraId="6D767C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586AF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r>
      <w:tr w:rsidR="00530402" w:rsidRPr="00530402" w14:paraId="0E1F695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0D7D21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30</w:t>
            </w:r>
          </w:p>
        </w:tc>
        <w:tc>
          <w:tcPr>
            <w:tcW w:w="3116" w:type="dxa"/>
            <w:tcBorders>
              <w:top w:val="nil"/>
              <w:left w:val="nil"/>
              <w:bottom w:val="single" w:sz="4" w:space="0" w:color="auto"/>
              <w:right w:val="single" w:sz="4" w:space="0" w:color="auto"/>
            </w:tcBorders>
            <w:shd w:val="clear" w:color="000000" w:fill="FFFFFF"/>
            <w:vAlign w:val="center"/>
            <w:hideMark/>
          </w:tcPr>
          <w:p w14:paraId="42A438B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ALPRAZOLAM 2MG COMPRIMIDO </w:t>
            </w:r>
          </w:p>
        </w:tc>
        <w:tc>
          <w:tcPr>
            <w:tcW w:w="1519" w:type="dxa"/>
            <w:tcBorders>
              <w:top w:val="nil"/>
              <w:left w:val="nil"/>
              <w:bottom w:val="single" w:sz="4" w:space="0" w:color="auto"/>
              <w:right w:val="single" w:sz="4" w:space="0" w:color="auto"/>
            </w:tcBorders>
            <w:vAlign w:val="center"/>
            <w:hideMark/>
          </w:tcPr>
          <w:p w14:paraId="312095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A0D90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57FC2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150CA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38399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4A9F62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F850B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446DCB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19CE4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w:t>
            </w:r>
          </w:p>
        </w:tc>
        <w:tc>
          <w:tcPr>
            <w:tcW w:w="3116" w:type="dxa"/>
            <w:tcBorders>
              <w:top w:val="nil"/>
              <w:left w:val="nil"/>
              <w:bottom w:val="single" w:sz="4" w:space="0" w:color="auto"/>
              <w:right w:val="single" w:sz="4" w:space="0" w:color="auto"/>
            </w:tcBorders>
            <w:shd w:val="clear" w:color="000000" w:fill="FFFFFF"/>
            <w:vAlign w:val="center"/>
            <w:hideMark/>
          </w:tcPr>
          <w:p w14:paraId="070A79A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ALTEPLASE 50 MG - PÓ LIOFILIZADO - ADMINISTRAÇÃO ENDOVENOSA (REF. ACTILYSE)</w:t>
            </w:r>
          </w:p>
        </w:tc>
        <w:tc>
          <w:tcPr>
            <w:tcW w:w="1519" w:type="dxa"/>
            <w:tcBorders>
              <w:top w:val="nil"/>
              <w:left w:val="nil"/>
              <w:bottom w:val="single" w:sz="4" w:space="0" w:color="auto"/>
              <w:right w:val="single" w:sz="4" w:space="0" w:color="auto"/>
            </w:tcBorders>
            <w:shd w:val="clear" w:color="000000" w:fill="FFFFFF"/>
            <w:vAlign w:val="center"/>
            <w:hideMark/>
          </w:tcPr>
          <w:p w14:paraId="37EA57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shd w:val="clear" w:color="000000" w:fill="FFFFFF"/>
            <w:noWrap/>
            <w:vAlign w:val="center"/>
            <w:hideMark/>
          </w:tcPr>
          <w:p w14:paraId="34348D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shd w:val="clear" w:color="000000" w:fill="FFFFFF"/>
            <w:noWrap/>
            <w:vAlign w:val="center"/>
            <w:hideMark/>
          </w:tcPr>
          <w:p w14:paraId="5F170FE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2CA778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shd w:val="clear" w:color="000000" w:fill="FFFFFF"/>
            <w:noWrap/>
            <w:vAlign w:val="center"/>
            <w:hideMark/>
          </w:tcPr>
          <w:p w14:paraId="7C59132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shd w:val="clear" w:color="000000" w:fill="FFFFFF"/>
            <w:noWrap/>
            <w:vAlign w:val="center"/>
            <w:hideMark/>
          </w:tcPr>
          <w:p w14:paraId="004051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shd w:val="clear" w:color="000000" w:fill="FFFFFF"/>
            <w:noWrap/>
            <w:vAlign w:val="center"/>
            <w:hideMark/>
          </w:tcPr>
          <w:p w14:paraId="3E8D0E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35A0651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21E63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w:t>
            </w:r>
          </w:p>
        </w:tc>
        <w:tc>
          <w:tcPr>
            <w:tcW w:w="3116" w:type="dxa"/>
            <w:tcBorders>
              <w:top w:val="nil"/>
              <w:left w:val="nil"/>
              <w:bottom w:val="single" w:sz="4" w:space="0" w:color="auto"/>
              <w:right w:val="single" w:sz="4" w:space="0" w:color="auto"/>
            </w:tcBorders>
            <w:shd w:val="clear" w:color="000000" w:fill="FFFFFF"/>
            <w:vAlign w:val="center"/>
            <w:hideMark/>
          </w:tcPr>
          <w:p w14:paraId="0688DE9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AMBROXOL  (CLORIDRATO) 15MG/5ML (FRASCO 120ML)</w:t>
            </w:r>
          </w:p>
        </w:tc>
        <w:tc>
          <w:tcPr>
            <w:tcW w:w="1519" w:type="dxa"/>
            <w:tcBorders>
              <w:top w:val="nil"/>
              <w:left w:val="nil"/>
              <w:bottom w:val="single" w:sz="4" w:space="0" w:color="auto"/>
              <w:right w:val="single" w:sz="4" w:space="0" w:color="auto"/>
            </w:tcBorders>
            <w:vAlign w:val="center"/>
            <w:hideMark/>
          </w:tcPr>
          <w:p w14:paraId="4BCFF2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03A3ED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42DA7D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700" w:type="dxa"/>
            <w:tcBorders>
              <w:top w:val="nil"/>
              <w:left w:val="nil"/>
              <w:bottom w:val="single" w:sz="4" w:space="0" w:color="auto"/>
              <w:right w:val="single" w:sz="4" w:space="0" w:color="auto"/>
            </w:tcBorders>
            <w:vAlign w:val="center"/>
            <w:hideMark/>
          </w:tcPr>
          <w:p w14:paraId="530F32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923C0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B90FF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4957B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78CC0E1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52281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w:t>
            </w:r>
          </w:p>
        </w:tc>
        <w:tc>
          <w:tcPr>
            <w:tcW w:w="3116" w:type="dxa"/>
            <w:tcBorders>
              <w:top w:val="nil"/>
              <w:left w:val="nil"/>
              <w:bottom w:val="single" w:sz="4" w:space="0" w:color="auto"/>
              <w:right w:val="single" w:sz="4" w:space="0" w:color="auto"/>
            </w:tcBorders>
            <w:shd w:val="clear" w:color="000000" w:fill="FFFFFF"/>
            <w:vAlign w:val="center"/>
            <w:hideMark/>
          </w:tcPr>
          <w:p w14:paraId="1BD928A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AMBROXOL  (CLORIDRATO) 30MG/5ML (FRASCO 120ML)</w:t>
            </w:r>
          </w:p>
        </w:tc>
        <w:tc>
          <w:tcPr>
            <w:tcW w:w="1519" w:type="dxa"/>
            <w:tcBorders>
              <w:top w:val="nil"/>
              <w:left w:val="nil"/>
              <w:bottom w:val="single" w:sz="4" w:space="0" w:color="auto"/>
              <w:right w:val="single" w:sz="4" w:space="0" w:color="auto"/>
            </w:tcBorders>
            <w:vAlign w:val="center"/>
            <w:hideMark/>
          </w:tcPr>
          <w:p w14:paraId="74F8E2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0B063C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095B85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170DCA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719AAD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EBC4F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93747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w:t>
            </w:r>
          </w:p>
        </w:tc>
      </w:tr>
      <w:tr w:rsidR="00530402" w:rsidRPr="00530402" w14:paraId="3CF87FB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745ACB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w:t>
            </w:r>
          </w:p>
        </w:tc>
        <w:tc>
          <w:tcPr>
            <w:tcW w:w="3116" w:type="dxa"/>
            <w:tcBorders>
              <w:top w:val="nil"/>
              <w:left w:val="nil"/>
              <w:bottom w:val="single" w:sz="4" w:space="0" w:color="auto"/>
              <w:right w:val="single" w:sz="4" w:space="0" w:color="auto"/>
            </w:tcBorders>
            <w:shd w:val="clear" w:color="000000" w:fill="FFFFFF"/>
            <w:vAlign w:val="center"/>
            <w:hideMark/>
          </w:tcPr>
          <w:p w14:paraId="5701094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AMBROXOL (CLORIDRATO) 7,5MG/ML GOTAS (FRASCO 50ML)</w:t>
            </w:r>
          </w:p>
        </w:tc>
        <w:tc>
          <w:tcPr>
            <w:tcW w:w="1519" w:type="dxa"/>
            <w:tcBorders>
              <w:top w:val="nil"/>
              <w:left w:val="nil"/>
              <w:bottom w:val="single" w:sz="4" w:space="0" w:color="auto"/>
              <w:right w:val="single" w:sz="4" w:space="0" w:color="auto"/>
            </w:tcBorders>
            <w:vAlign w:val="center"/>
            <w:hideMark/>
          </w:tcPr>
          <w:p w14:paraId="5DCEE1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49DC4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3794C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2F684F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FCF9E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B0544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41A38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62C706F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48916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w:t>
            </w:r>
          </w:p>
        </w:tc>
        <w:tc>
          <w:tcPr>
            <w:tcW w:w="3116" w:type="dxa"/>
            <w:tcBorders>
              <w:top w:val="nil"/>
              <w:left w:val="nil"/>
              <w:bottom w:val="single" w:sz="4" w:space="0" w:color="auto"/>
              <w:right w:val="single" w:sz="4" w:space="0" w:color="auto"/>
            </w:tcBorders>
            <w:shd w:val="clear" w:color="000000" w:fill="FFFFFF"/>
            <w:vAlign w:val="center"/>
            <w:hideMark/>
          </w:tcPr>
          <w:p w14:paraId="0EFF1B4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AMINOFILINA 100MG COMPRIMIDO </w:t>
            </w:r>
          </w:p>
        </w:tc>
        <w:tc>
          <w:tcPr>
            <w:tcW w:w="1519" w:type="dxa"/>
            <w:tcBorders>
              <w:top w:val="nil"/>
              <w:left w:val="nil"/>
              <w:bottom w:val="single" w:sz="4" w:space="0" w:color="auto"/>
              <w:right w:val="single" w:sz="4" w:space="0" w:color="auto"/>
            </w:tcBorders>
            <w:vAlign w:val="center"/>
            <w:hideMark/>
          </w:tcPr>
          <w:p w14:paraId="6BC613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8F0F6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3F345F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573260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2B5ED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6FD1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B946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15500</w:t>
            </w:r>
          </w:p>
        </w:tc>
      </w:tr>
      <w:tr w:rsidR="00530402" w:rsidRPr="00530402" w14:paraId="29686A6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86315E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w:t>
            </w:r>
          </w:p>
        </w:tc>
        <w:tc>
          <w:tcPr>
            <w:tcW w:w="3116" w:type="dxa"/>
            <w:tcBorders>
              <w:top w:val="nil"/>
              <w:left w:val="nil"/>
              <w:bottom w:val="single" w:sz="4" w:space="0" w:color="auto"/>
              <w:right w:val="single" w:sz="4" w:space="0" w:color="auto"/>
            </w:tcBorders>
            <w:shd w:val="clear" w:color="000000" w:fill="FFFFFF"/>
            <w:vAlign w:val="center"/>
            <w:hideMark/>
          </w:tcPr>
          <w:p w14:paraId="5C4C5FD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AMINOFILINA 24MG/ML INJETÁVEL (AMPOLA 10ML)</w:t>
            </w:r>
          </w:p>
        </w:tc>
        <w:tc>
          <w:tcPr>
            <w:tcW w:w="1519" w:type="dxa"/>
            <w:tcBorders>
              <w:top w:val="nil"/>
              <w:left w:val="nil"/>
              <w:bottom w:val="single" w:sz="4" w:space="0" w:color="auto"/>
              <w:right w:val="single" w:sz="4" w:space="0" w:color="auto"/>
            </w:tcBorders>
            <w:vAlign w:val="center"/>
            <w:hideMark/>
          </w:tcPr>
          <w:p w14:paraId="790681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99FC1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center"/>
            <w:hideMark/>
          </w:tcPr>
          <w:p w14:paraId="50CC97F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53EEB3F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077C329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2AE06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2FCA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4F3E73F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C61AE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w:t>
            </w:r>
          </w:p>
        </w:tc>
        <w:tc>
          <w:tcPr>
            <w:tcW w:w="3116" w:type="dxa"/>
            <w:tcBorders>
              <w:top w:val="nil"/>
              <w:left w:val="nil"/>
              <w:bottom w:val="single" w:sz="4" w:space="0" w:color="auto"/>
              <w:right w:val="single" w:sz="4" w:space="0" w:color="auto"/>
            </w:tcBorders>
            <w:shd w:val="clear" w:color="000000" w:fill="FFFFFF"/>
            <w:vAlign w:val="center"/>
            <w:hideMark/>
          </w:tcPr>
          <w:p w14:paraId="3C01E51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AMIODARONA (CLORIDRATO) 200MG COMPRIMIDO</w:t>
            </w:r>
          </w:p>
        </w:tc>
        <w:tc>
          <w:tcPr>
            <w:tcW w:w="1519" w:type="dxa"/>
            <w:tcBorders>
              <w:top w:val="nil"/>
              <w:left w:val="nil"/>
              <w:bottom w:val="single" w:sz="4" w:space="0" w:color="auto"/>
              <w:right w:val="single" w:sz="4" w:space="0" w:color="auto"/>
            </w:tcBorders>
            <w:vAlign w:val="center"/>
            <w:hideMark/>
          </w:tcPr>
          <w:p w14:paraId="2FBE2B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D8746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39AB6A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00335F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DDD96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8D422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D4947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20500</w:t>
            </w:r>
          </w:p>
        </w:tc>
      </w:tr>
      <w:tr w:rsidR="00530402" w:rsidRPr="00530402" w14:paraId="450220E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9F349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w:t>
            </w:r>
          </w:p>
        </w:tc>
        <w:tc>
          <w:tcPr>
            <w:tcW w:w="3116" w:type="dxa"/>
            <w:tcBorders>
              <w:top w:val="nil"/>
              <w:left w:val="nil"/>
              <w:bottom w:val="single" w:sz="4" w:space="0" w:color="auto"/>
              <w:right w:val="single" w:sz="4" w:space="0" w:color="auto"/>
            </w:tcBorders>
            <w:shd w:val="clear" w:color="000000" w:fill="FFFFFF"/>
            <w:vAlign w:val="center"/>
            <w:hideMark/>
          </w:tcPr>
          <w:p w14:paraId="7555E3F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AMITRIPTILINA  (CLORIDRATO) 25 MG COMPRIMIDO</w:t>
            </w:r>
          </w:p>
        </w:tc>
        <w:tc>
          <w:tcPr>
            <w:tcW w:w="1519" w:type="dxa"/>
            <w:tcBorders>
              <w:top w:val="nil"/>
              <w:left w:val="nil"/>
              <w:bottom w:val="single" w:sz="4" w:space="0" w:color="auto"/>
              <w:right w:val="single" w:sz="4" w:space="0" w:color="auto"/>
            </w:tcBorders>
            <w:vAlign w:val="center"/>
            <w:hideMark/>
          </w:tcPr>
          <w:p w14:paraId="7B1792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25A8B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76B847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168E03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130B8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252D80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A604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70200</w:t>
            </w:r>
          </w:p>
        </w:tc>
      </w:tr>
      <w:tr w:rsidR="00530402" w:rsidRPr="00530402" w14:paraId="3C47C987"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7DB6065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w:t>
            </w:r>
          </w:p>
        </w:tc>
        <w:tc>
          <w:tcPr>
            <w:tcW w:w="3116" w:type="dxa"/>
            <w:tcBorders>
              <w:top w:val="nil"/>
              <w:left w:val="nil"/>
              <w:bottom w:val="single" w:sz="4" w:space="0" w:color="auto"/>
              <w:right w:val="single" w:sz="4" w:space="0" w:color="auto"/>
            </w:tcBorders>
            <w:shd w:val="clear" w:color="000000" w:fill="FFFFFF"/>
            <w:vAlign w:val="center"/>
            <w:hideMark/>
          </w:tcPr>
          <w:p w14:paraId="4B1DA36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AMOXICILINA 1G+CLAVULANATO DE POTÁSSIO 200MG - AMPOLAFRASCO - PÓ PARA SOLUÇÃO INJETÁVEL</w:t>
            </w:r>
          </w:p>
        </w:tc>
        <w:tc>
          <w:tcPr>
            <w:tcW w:w="1519" w:type="dxa"/>
            <w:tcBorders>
              <w:top w:val="nil"/>
              <w:left w:val="nil"/>
              <w:bottom w:val="single" w:sz="4" w:space="0" w:color="auto"/>
              <w:right w:val="single" w:sz="4" w:space="0" w:color="auto"/>
            </w:tcBorders>
            <w:vAlign w:val="center"/>
            <w:hideMark/>
          </w:tcPr>
          <w:p w14:paraId="4B1172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noWrap/>
            <w:vAlign w:val="center"/>
            <w:hideMark/>
          </w:tcPr>
          <w:p w14:paraId="775787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center"/>
            <w:hideMark/>
          </w:tcPr>
          <w:p w14:paraId="73FF3CBE"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21CA3232"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64F474A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12C89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92BC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79D0925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90B18F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w:t>
            </w:r>
          </w:p>
        </w:tc>
        <w:tc>
          <w:tcPr>
            <w:tcW w:w="3116" w:type="dxa"/>
            <w:tcBorders>
              <w:top w:val="nil"/>
              <w:left w:val="nil"/>
              <w:bottom w:val="single" w:sz="4" w:space="0" w:color="auto"/>
              <w:right w:val="single" w:sz="4" w:space="0" w:color="auto"/>
            </w:tcBorders>
            <w:shd w:val="clear" w:color="000000" w:fill="FFFFFF"/>
            <w:vAlign w:val="center"/>
            <w:hideMark/>
          </w:tcPr>
          <w:p w14:paraId="29CA465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AMOXICILINA 250MG/5ML SUSPENSÃO ORAL (FRASCO 60ML)</w:t>
            </w:r>
          </w:p>
        </w:tc>
        <w:tc>
          <w:tcPr>
            <w:tcW w:w="1519" w:type="dxa"/>
            <w:tcBorders>
              <w:top w:val="nil"/>
              <w:left w:val="nil"/>
              <w:bottom w:val="single" w:sz="4" w:space="0" w:color="auto"/>
              <w:right w:val="single" w:sz="4" w:space="0" w:color="auto"/>
            </w:tcBorders>
            <w:vAlign w:val="center"/>
            <w:hideMark/>
          </w:tcPr>
          <w:p w14:paraId="4FF8C2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54F8A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78445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1875C0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8612D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319EF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513F5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1A662641" w14:textId="77777777" w:rsidTr="00530402">
        <w:trPr>
          <w:gridAfter w:val="1"/>
          <w:wAfter w:w="333" w:type="dxa"/>
          <w:trHeight w:val="420"/>
        </w:trPr>
        <w:tc>
          <w:tcPr>
            <w:tcW w:w="570" w:type="dxa"/>
            <w:tcBorders>
              <w:top w:val="nil"/>
              <w:left w:val="single" w:sz="4" w:space="0" w:color="auto"/>
              <w:bottom w:val="single" w:sz="4" w:space="0" w:color="auto"/>
              <w:right w:val="single" w:sz="4" w:space="0" w:color="auto"/>
            </w:tcBorders>
            <w:noWrap/>
            <w:vAlign w:val="center"/>
            <w:hideMark/>
          </w:tcPr>
          <w:p w14:paraId="518A42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w:t>
            </w:r>
          </w:p>
        </w:tc>
        <w:tc>
          <w:tcPr>
            <w:tcW w:w="3116" w:type="dxa"/>
            <w:tcBorders>
              <w:top w:val="nil"/>
              <w:left w:val="nil"/>
              <w:bottom w:val="single" w:sz="4" w:space="0" w:color="auto"/>
              <w:right w:val="single" w:sz="4" w:space="0" w:color="auto"/>
            </w:tcBorders>
            <w:shd w:val="clear" w:color="000000" w:fill="FFFFFF"/>
            <w:vAlign w:val="center"/>
            <w:hideMark/>
          </w:tcPr>
          <w:p w14:paraId="4024674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AMOXICILINA 500 MG COMPRIMIDO </w:t>
            </w:r>
          </w:p>
        </w:tc>
        <w:tc>
          <w:tcPr>
            <w:tcW w:w="1519" w:type="dxa"/>
            <w:tcBorders>
              <w:top w:val="nil"/>
              <w:left w:val="nil"/>
              <w:bottom w:val="single" w:sz="4" w:space="0" w:color="auto"/>
              <w:right w:val="single" w:sz="4" w:space="0" w:color="auto"/>
            </w:tcBorders>
            <w:vAlign w:val="center"/>
            <w:hideMark/>
          </w:tcPr>
          <w:p w14:paraId="4F9B1A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C5E6A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D1586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5DE5EE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8F83A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5F523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85B87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4B05490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BD6490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w:t>
            </w:r>
          </w:p>
        </w:tc>
        <w:tc>
          <w:tcPr>
            <w:tcW w:w="3116" w:type="dxa"/>
            <w:tcBorders>
              <w:top w:val="nil"/>
              <w:left w:val="nil"/>
              <w:bottom w:val="single" w:sz="4" w:space="0" w:color="auto"/>
              <w:right w:val="single" w:sz="4" w:space="0" w:color="auto"/>
            </w:tcBorders>
            <w:shd w:val="clear" w:color="000000" w:fill="FFFFFF"/>
            <w:vAlign w:val="center"/>
            <w:hideMark/>
          </w:tcPr>
          <w:p w14:paraId="46BD75D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AMOXICILINA+CLAVULANATO DE POTÁSSIO 50 + 12,5MG/ML (FRASCO C/ 75ML)</w:t>
            </w:r>
          </w:p>
        </w:tc>
        <w:tc>
          <w:tcPr>
            <w:tcW w:w="1519" w:type="dxa"/>
            <w:tcBorders>
              <w:top w:val="nil"/>
              <w:left w:val="nil"/>
              <w:bottom w:val="single" w:sz="4" w:space="0" w:color="auto"/>
              <w:right w:val="single" w:sz="4" w:space="0" w:color="auto"/>
            </w:tcBorders>
            <w:vAlign w:val="center"/>
            <w:hideMark/>
          </w:tcPr>
          <w:p w14:paraId="6D5E14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D411A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58FF5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0ECEE3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2031F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CEC9A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BE714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35E1227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CFFE3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w:t>
            </w:r>
          </w:p>
        </w:tc>
        <w:tc>
          <w:tcPr>
            <w:tcW w:w="3116" w:type="dxa"/>
            <w:tcBorders>
              <w:top w:val="nil"/>
              <w:left w:val="nil"/>
              <w:bottom w:val="single" w:sz="4" w:space="0" w:color="auto"/>
              <w:right w:val="single" w:sz="4" w:space="0" w:color="auto"/>
            </w:tcBorders>
            <w:shd w:val="clear" w:color="000000" w:fill="FFFFFF"/>
            <w:vAlign w:val="center"/>
            <w:hideMark/>
          </w:tcPr>
          <w:p w14:paraId="5A5962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AMOXICILINA+CLAVULANATO DE POTÁSSIO 500+125MG COMPRIMIDO </w:t>
            </w:r>
          </w:p>
        </w:tc>
        <w:tc>
          <w:tcPr>
            <w:tcW w:w="1519" w:type="dxa"/>
            <w:tcBorders>
              <w:top w:val="nil"/>
              <w:left w:val="nil"/>
              <w:bottom w:val="single" w:sz="4" w:space="0" w:color="auto"/>
              <w:right w:val="single" w:sz="4" w:space="0" w:color="auto"/>
            </w:tcBorders>
            <w:vAlign w:val="center"/>
            <w:hideMark/>
          </w:tcPr>
          <w:p w14:paraId="322FF0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42AF1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540</w:t>
            </w:r>
          </w:p>
        </w:tc>
        <w:tc>
          <w:tcPr>
            <w:tcW w:w="994" w:type="dxa"/>
            <w:tcBorders>
              <w:top w:val="nil"/>
              <w:left w:val="nil"/>
              <w:bottom w:val="single" w:sz="4" w:space="0" w:color="auto"/>
              <w:right w:val="single" w:sz="4" w:space="0" w:color="auto"/>
            </w:tcBorders>
            <w:vAlign w:val="center"/>
            <w:hideMark/>
          </w:tcPr>
          <w:p w14:paraId="2E9052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71CA97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42033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26195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BB70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10540</w:t>
            </w:r>
          </w:p>
        </w:tc>
      </w:tr>
      <w:tr w:rsidR="00530402" w:rsidRPr="00530402" w14:paraId="4EAB776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8F4B36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w:t>
            </w:r>
          </w:p>
        </w:tc>
        <w:tc>
          <w:tcPr>
            <w:tcW w:w="3116" w:type="dxa"/>
            <w:tcBorders>
              <w:top w:val="nil"/>
              <w:left w:val="nil"/>
              <w:bottom w:val="single" w:sz="4" w:space="0" w:color="auto"/>
              <w:right w:val="single" w:sz="4" w:space="0" w:color="auto"/>
            </w:tcBorders>
            <w:shd w:val="clear" w:color="000000" w:fill="FFFFFF"/>
            <w:vAlign w:val="center"/>
            <w:hideMark/>
          </w:tcPr>
          <w:p w14:paraId="7E92834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ANESTÉSICO TÓPICO LIDOCAÍNA EMBALAGEM 1 FRASCO 50ML</w:t>
            </w:r>
          </w:p>
        </w:tc>
        <w:tc>
          <w:tcPr>
            <w:tcW w:w="1519" w:type="dxa"/>
            <w:tcBorders>
              <w:top w:val="nil"/>
              <w:left w:val="nil"/>
              <w:bottom w:val="single" w:sz="4" w:space="0" w:color="auto"/>
              <w:right w:val="single" w:sz="4" w:space="0" w:color="auto"/>
            </w:tcBorders>
            <w:vAlign w:val="center"/>
            <w:hideMark/>
          </w:tcPr>
          <w:p w14:paraId="55C227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UNIDADE</w:t>
            </w:r>
          </w:p>
        </w:tc>
        <w:tc>
          <w:tcPr>
            <w:tcW w:w="949" w:type="dxa"/>
            <w:tcBorders>
              <w:top w:val="nil"/>
              <w:left w:val="nil"/>
              <w:bottom w:val="single" w:sz="4" w:space="0" w:color="auto"/>
              <w:right w:val="single" w:sz="4" w:space="0" w:color="auto"/>
            </w:tcBorders>
            <w:noWrap/>
            <w:vAlign w:val="center"/>
            <w:hideMark/>
          </w:tcPr>
          <w:p w14:paraId="147195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noWrap/>
            <w:vAlign w:val="center"/>
            <w:hideMark/>
          </w:tcPr>
          <w:p w14:paraId="6493F1DC"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1AB274C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4B374A7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33186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E0E89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r>
      <w:tr w:rsidR="00530402" w:rsidRPr="00530402" w14:paraId="1FB751C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0FBA0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w:t>
            </w:r>
          </w:p>
        </w:tc>
        <w:tc>
          <w:tcPr>
            <w:tcW w:w="3116" w:type="dxa"/>
            <w:tcBorders>
              <w:top w:val="nil"/>
              <w:left w:val="nil"/>
              <w:bottom w:val="single" w:sz="4" w:space="0" w:color="auto"/>
              <w:right w:val="single" w:sz="4" w:space="0" w:color="auto"/>
            </w:tcBorders>
            <w:shd w:val="clear" w:color="000000" w:fill="FFFFFF"/>
            <w:vAlign w:val="center"/>
            <w:hideMark/>
          </w:tcPr>
          <w:p w14:paraId="2D6066B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ANLODIPINO (BESILATO) 10MG COMPRIMIDO</w:t>
            </w:r>
          </w:p>
        </w:tc>
        <w:tc>
          <w:tcPr>
            <w:tcW w:w="1519" w:type="dxa"/>
            <w:tcBorders>
              <w:top w:val="nil"/>
              <w:left w:val="nil"/>
              <w:bottom w:val="single" w:sz="4" w:space="0" w:color="auto"/>
              <w:right w:val="single" w:sz="4" w:space="0" w:color="auto"/>
            </w:tcBorders>
            <w:vAlign w:val="center"/>
            <w:hideMark/>
          </w:tcPr>
          <w:p w14:paraId="6650B7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1A7CD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D8835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4D7F79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E69B1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7D745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88CE1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622416F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C8CC5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w:t>
            </w:r>
          </w:p>
        </w:tc>
        <w:tc>
          <w:tcPr>
            <w:tcW w:w="3116" w:type="dxa"/>
            <w:tcBorders>
              <w:top w:val="nil"/>
              <w:left w:val="nil"/>
              <w:bottom w:val="single" w:sz="4" w:space="0" w:color="auto"/>
              <w:right w:val="single" w:sz="4" w:space="0" w:color="auto"/>
            </w:tcBorders>
            <w:shd w:val="clear" w:color="000000" w:fill="FFFFFF"/>
            <w:vAlign w:val="center"/>
            <w:hideMark/>
          </w:tcPr>
          <w:p w14:paraId="7053A39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ANLODIPINO (BESILATO) 5MG COMPRIMIDO</w:t>
            </w:r>
          </w:p>
        </w:tc>
        <w:tc>
          <w:tcPr>
            <w:tcW w:w="1519" w:type="dxa"/>
            <w:tcBorders>
              <w:top w:val="nil"/>
              <w:left w:val="nil"/>
              <w:bottom w:val="single" w:sz="4" w:space="0" w:color="auto"/>
              <w:right w:val="single" w:sz="4" w:space="0" w:color="auto"/>
            </w:tcBorders>
            <w:vAlign w:val="center"/>
            <w:hideMark/>
          </w:tcPr>
          <w:p w14:paraId="53B768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E36296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3EE030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39A74E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276BE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06D5D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E962C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150500</w:t>
            </w:r>
          </w:p>
        </w:tc>
      </w:tr>
      <w:tr w:rsidR="00530402" w:rsidRPr="00530402" w14:paraId="489774E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D928C1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47</w:t>
            </w:r>
          </w:p>
        </w:tc>
        <w:tc>
          <w:tcPr>
            <w:tcW w:w="3116" w:type="dxa"/>
            <w:tcBorders>
              <w:top w:val="nil"/>
              <w:left w:val="nil"/>
              <w:bottom w:val="single" w:sz="4" w:space="0" w:color="auto"/>
              <w:right w:val="single" w:sz="4" w:space="0" w:color="auto"/>
            </w:tcBorders>
            <w:shd w:val="clear" w:color="000000" w:fill="FFFFFF"/>
            <w:vAlign w:val="center"/>
            <w:hideMark/>
          </w:tcPr>
          <w:p w14:paraId="1A15910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ARIPIPRAZOL 10MG COMPRIMIDO</w:t>
            </w:r>
          </w:p>
        </w:tc>
        <w:tc>
          <w:tcPr>
            <w:tcW w:w="1519" w:type="dxa"/>
            <w:tcBorders>
              <w:top w:val="nil"/>
              <w:left w:val="nil"/>
              <w:bottom w:val="single" w:sz="4" w:space="0" w:color="auto"/>
              <w:right w:val="single" w:sz="4" w:space="0" w:color="auto"/>
            </w:tcBorders>
            <w:vAlign w:val="center"/>
            <w:hideMark/>
          </w:tcPr>
          <w:p w14:paraId="486942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938B3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F3E60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w:t>
            </w:r>
          </w:p>
        </w:tc>
        <w:tc>
          <w:tcPr>
            <w:tcW w:w="700" w:type="dxa"/>
            <w:tcBorders>
              <w:top w:val="nil"/>
              <w:left w:val="nil"/>
              <w:bottom w:val="single" w:sz="4" w:space="0" w:color="auto"/>
              <w:right w:val="single" w:sz="4" w:space="0" w:color="auto"/>
            </w:tcBorders>
            <w:vAlign w:val="center"/>
            <w:hideMark/>
          </w:tcPr>
          <w:p w14:paraId="76FF32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74A85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40ECAD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2C0C6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21000</w:t>
            </w:r>
          </w:p>
        </w:tc>
      </w:tr>
      <w:tr w:rsidR="00530402" w:rsidRPr="00530402" w14:paraId="2257DDC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56D626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48</w:t>
            </w:r>
          </w:p>
        </w:tc>
        <w:tc>
          <w:tcPr>
            <w:tcW w:w="3116" w:type="dxa"/>
            <w:tcBorders>
              <w:top w:val="nil"/>
              <w:left w:val="nil"/>
              <w:bottom w:val="single" w:sz="4" w:space="0" w:color="auto"/>
              <w:right w:val="single" w:sz="4" w:space="0" w:color="auto"/>
            </w:tcBorders>
            <w:shd w:val="clear" w:color="000000" w:fill="FFFFFF"/>
            <w:vAlign w:val="center"/>
            <w:hideMark/>
          </w:tcPr>
          <w:p w14:paraId="00647C4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ARIPIPRAZOL 1MG/ML SUSPENÇÃO ORAL FRASCO 150ML</w:t>
            </w:r>
          </w:p>
        </w:tc>
        <w:tc>
          <w:tcPr>
            <w:tcW w:w="1519" w:type="dxa"/>
            <w:tcBorders>
              <w:top w:val="nil"/>
              <w:left w:val="nil"/>
              <w:bottom w:val="single" w:sz="4" w:space="0" w:color="auto"/>
              <w:right w:val="single" w:sz="4" w:space="0" w:color="auto"/>
            </w:tcBorders>
            <w:vAlign w:val="center"/>
            <w:hideMark/>
          </w:tcPr>
          <w:p w14:paraId="2A019E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B273F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BC73D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3591AF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117FA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32" w:type="dxa"/>
            <w:tcBorders>
              <w:top w:val="nil"/>
              <w:left w:val="nil"/>
              <w:bottom w:val="single" w:sz="4" w:space="0" w:color="auto"/>
              <w:right w:val="single" w:sz="4" w:space="0" w:color="auto"/>
            </w:tcBorders>
            <w:noWrap/>
            <w:vAlign w:val="center"/>
            <w:hideMark/>
          </w:tcPr>
          <w:p w14:paraId="7FDFEF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CEC5A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355D0BA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E2EA0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49</w:t>
            </w:r>
          </w:p>
        </w:tc>
        <w:tc>
          <w:tcPr>
            <w:tcW w:w="3116" w:type="dxa"/>
            <w:tcBorders>
              <w:top w:val="nil"/>
              <w:left w:val="nil"/>
              <w:bottom w:val="single" w:sz="4" w:space="0" w:color="auto"/>
              <w:right w:val="single" w:sz="4" w:space="0" w:color="auto"/>
            </w:tcBorders>
            <w:shd w:val="clear" w:color="000000" w:fill="FFFFFF"/>
            <w:vAlign w:val="center"/>
            <w:hideMark/>
          </w:tcPr>
          <w:p w14:paraId="5F38581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ATENOLOL 25MG COMPRIMIDO </w:t>
            </w:r>
          </w:p>
        </w:tc>
        <w:tc>
          <w:tcPr>
            <w:tcW w:w="1519" w:type="dxa"/>
            <w:tcBorders>
              <w:top w:val="nil"/>
              <w:left w:val="nil"/>
              <w:bottom w:val="single" w:sz="4" w:space="0" w:color="auto"/>
              <w:right w:val="single" w:sz="4" w:space="0" w:color="auto"/>
            </w:tcBorders>
            <w:vAlign w:val="center"/>
            <w:hideMark/>
          </w:tcPr>
          <w:p w14:paraId="0F9782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270B2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7878EE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200000</w:t>
            </w:r>
          </w:p>
        </w:tc>
        <w:tc>
          <w:tcPr>
            <w:tcW w:w="700" w:type="dxa"/>
            <w:tcBorders>
              <w:top w:val="nil"/>
              <w:left w:val="nil"/>
              <w:bottom w:val="single" w:sz="4" w:space="0" w:color="auto"/>
              <w:right w:val="single" w:sz="4" w:space="0" w:color="auto"/>
            </w:tcBorders>
            <w:vAlign w:val="center"/>
            <w:hideMark/>
          </w:tcPr>
          <w:p w14:paraId="527524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2F3B2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A0090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2A8EB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201000</w:t>
            </w:r>
          </w:p>
        </w:tc>
      </w:tr>
      <w:tr w:rsidR="00530402" w:rsidRPr="00530402" w14:paraId="1D78000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D94784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50</w:t>
            </w:r>
          </w:p>
        </w:tc>
        <w:tc>
          <w:tcPr>
            <w:tcW w:w="3116" w:type="dxa"/>
            <w:tcBorders>
              <w:top w:val="nil"/>
              <w:left w:val="nil"/>
              <w:bottom w:val="single" w:sz="4" w:space="0" w:color="auto"/>
              <w:right w:val="single" w:sz="4" w:space="0" w:color="auto"/>
            </w:tcBorders>
            <w:shd w:val="clear" w:color="000000" w:fill="FFFFFF"/>
            <w:vAlign w:val="center"/>
            <w:hideMark/>
          </w:tcPr>
          <w:p w14:paraId="53D6421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ATENOLOL 50MG COMPRIMIDO </w:t>
            </w:r>
          </w:p>
        </w:tc>
        <w:tc>
          <w:tcPr>
            <w:tcW w:w="1519" w:type="dxa"/>
            <w:tcBorders>
              <w:top w:val="nil"/>
              <w:left w:val="nil"/>
              <w:bottom w:val="single" w:sz="4" w:space="0" w:color="auto"/>
              <w:right w:val="single" w:sz="4" w:space="0" w:color="auto"/>
            </w:tcBorders>
            <w:vAlign w:val="center"/>
            <w:hideMark/>
          </w:tcPr>
          <w:p w14:paraId="5DB306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81171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1044CB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3A3A33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5CE27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0BED1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3660F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51000</w:t>
            </w:r>
          </w:p>
        </w:tc>
      </w:tr>
      <w:tr w:rsidR="00530402" w:rsidRPr="00530402" w14:paraId="36680C3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A642B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51</w:t>
            </w:r>
          </w:p>
        </w:tc>
        <w:tc>
          <w:tcPr>
            <w:tcW w:w="3116" w:type="dxa"/>
            <w:tcBorders>
              <w:top w:val="nil"/>
              <w:left w:val="nil"/>
              <w:bottom w:val="single" w:sz="4" w:space="0" w:color="auto"/>
              <w:right w:val="single" w:sz="4" w:space="0" w:color="auto"/>
            </w:tcBorders>
            <w:shd w:val="clear" w:color="000000" w:fill="FFFFFF"/>
            <w:vAlign w:val="center"/>
            <w:hideMark/>
          </w:tcPr>
          <w:p w14:paraId="48596FF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ATORVASTATINA 40 MG</w:t>
            </w:r>
          </w:p>
        </w:tc>
        <w:tc>
          <w:tcPr>
            <w:tcW w:w="1519" w:type="dxa"/>
            <w:tcBorders>
              <w:top w:val="nil"/>
              <w:left w:val="nil"/>
              <w:bottom w:val="single" w:sz="4" w:space="0" w:color="auto"/>
              <w:right w:val="single" w:sz="4" w:space="0" w:color="auto"/>
            </w:tcBorders>
            <w:vAlign w:val="center"/>
            <w:hideMark/>
          </w:tcPr>
          <w:p w14:paraId="2A2863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A6F45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c>
          <w:tcPr>
            <w:tcW w:w="994" w:type="dxa"/>
            <w:tcBorders>
              <w:top w:val="nil"/>
              <w:left w:val="nil"/>
              <w:bottom w:val="single" w:sz="4" w:space="0" w:color="auto"/>
              <w:right w:val="single" w:sz="4" w:space="0" w:color="auto"/>
            </w:tcBorders>
            <w:noWrap/>
            <w:vAlign w:val="center"/>
            <w:hideMark/>
          </w:tcPr>
          <w:p w14:paraId="49C3494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center"/>
            <w:hideMark/>
          </w:tcPr>
          <w:p w14:paraId="63E0327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center"/>
            <w:hideMark/>
          </w:tcPr>
          <w:p w14:paraId="2AFCE61C"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31482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4E73E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r>
      <w:tr w:rsidR="00530402" w:rsidRPr="00530402" w14:paraId="3C2F54F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0AA269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52</w:t>
            </w:r>
          </w:p>
        </w:tc>
        <w:tc>
          <w:tcPr>
            <w:tcW w:w="3116" w:type="dxa"/>
            <w:tcBorders>
              <w:top w:val="nil"/>
              <w:left w:val="nil"/>
              <w:bottom w:val="single" w:sz="4" w:space="0" w:color="auto"/>
              <w:right w:val="single" w:sz="4" w:space="0" w:color="auto"/>
            </w:tcBorders>
            <w:shd w:val="clear" w:color="000000" w:fill="FFFFFF"/>
            <w:vAlign w:val="center"/>
            <w:hideMark/>
          </w:tcPr>
          <w:p w14:paraId="2A979C6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AZITROMICINA 500 MG COMPRIMIDO </w:t>
            </w:r>
          </w:p>
        </w:tc>
        <w:tc>
          <w:tcPr>
            <w:tcW w:w="1519" w:type="dxa"/>
            <w:tcBorders>
              <w:top w:val="nil"/>
              <w:left w:val="nil"/>
              <w:bottom w:val="single" w:sz="4" w:space="0" w:color="auto"/>
              <w:right w:val="single" w:sz="4" w:space="0" w:color="auto"/>
            </w:tcBorders>
            <w:vAlign w:val="center"/>
            <w:hideMark/>
          </w:tcPr>
          <w:p w14:paraId="155775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75212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w:t>
            </w:r>
          </w:p>
        </w:tc>
        <w:tc>
          <w:tcPr>
            <w:tcW w:w="994" w:type="dxa"/>
            <w:tcBorders>
              <w:top w:val="nil"/>
              <w:left w:val="nil"/>
              <w:bottom w:val="single" w:sz="4" w:space="0" w:color="auto"/>
              <w:right w:val="single" w:sz="4" w:space="0" w:color="auto"/>
            </w:tcBorders>
            <w:vAlign w:val="center"/>
            <w:hideMark/>
          </w:tcPr>
          <w:p w14:paraId="029CA9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4F21FD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5FAE8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5AE45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9A00D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11200</w:t>
            </w:r>
          </w:p>
        </w:tc>
      </w:tr>
      <w:tr w:rsidR="00530402" w:rsidRPr="00530402" w14:paraId="08BF619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EDBE0D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53</w:t>
            </w:r>
          </w:p>
        </w:tc>
        <w:tc>
          <w:tcPr>
            <w:tcW w:w="3116" w:type="dxa"/>
            <w:tcBorders>
              <w:top w:val="nil"/>
              <w:left w:val="nil"/>
              <w:bottom w:val="single" w:sz="4" w:space="0" w:color="auto"/>
              <w:right w:val="single" w:sz="4" w:space="0" w:color="auto"/>
            </w:tcBorders>
            <w:shd w:val="clear" w:color="000000" w:fill="FFFFFF"/>
            <w:vAlign w:val="center"/>
            <w:hideMark/>
          </w:tcPr>
          <w:p w14:paraId="544EB3F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AZITROMICINA 600MG PO PARA SUSPENSÃO 40MG/ML + SERINGA DOSADORA FRASCO 15ML</w:t>
            </w:r>
          </w:p>
        </w:tc>
        <w:tc>
          <w:tcPr>
            <w:tcW w:w="1519" w:type="dxa"/>
            <w:tcBorders>
              <w:top w:val="nil"/>
              <w:left w:val="nil"/>
              <w:bottom w:val="single" w:sz="4" w:space="0" w:color="auto"/>
              <w:right w:val="single" w:sz="4" w:space="0" w:color="auto"/>
            </w:tcBorders>
            <w:vAlign w:val="center"/>
            <w:hideMark/>
          </w:tcPr>
          <w:p w14:paraId="6A5BB6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B815B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CAC76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4F52DB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8B84D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17A23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5B62B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0A416B36"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311080F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54</w:t>
            </w:r>
          </w:p>
        </w:tc>
        <w:tc>
          <w:tcPr>
            <w:tcW w:w="3116" w:type="dxa"/>
            <w:tcBorders>
              <w:top w:val="nil"/>
              <w:left w:val="nil"/>
              <w:bottom w:val="single" w:sz="4" w:space="0" w:color="auto"/>
              <w:right w:val="single" w:sz="4" w:space="0" w:color="auto"/>
            </w:tcBorders>
            <w:shd w:val="clear" w:color="000000" w:fill="FFFFFF"/>
            <w:vAlign w:val="center"/>
            <w:hideMark/>
          </w:tcPr>
          <w:p w14:paraId="612FDDF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BECLOMETASONA (DIPROPIONATO) + SALBUTAMOL (SULFATO) - 400MCG/ + 800MCG/ML - SUSPENSÃO PARA NEBULIZAÇÃO 2ML</w:t>
            </w:r>
          </w:p>
        </w:tc>
        <w:tc>
          <w:tcPr>
            <w:tcW w:w="1519" w:type="dxa"/>
            <w:tcBorders>
              <w:top w:val="nil"/>
              <w:left w:val="nil"/>
              <w:bottom w:val="single" w:sz="4" w:space="0" w:color="auto"/>
              <w:right w:val="single" w:sz="4" w:space="0" w:color="auto"/>
            </w:tcBorders>
            <w:vAlign w:val="center"/>
            <w:hideMark/>
          </w:tcPr>
          <w:p w14:paraId="046337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FLACONETE</w:t>
            </w:r>
          </w:p>
        </w:tc>
        <w:tc>
          <w:tcPr>
            <w:tcW w:w="949" w:type="dxa"/>
            <w:tcBorders>
              <w:top w:val="nil"/>
              <w:left w:val="nil"/>
              <w:bottom w:val="single" w:sz="4" w:space="0" w:color="auto"/>
              <w:right w:val="single" w:sz="4" w:space="0" w:color="auto"/>
            </w:tcBorders>
            <w:noWrap/>
            <w:vAlign w:val="center"/>
            <w:hideMark/>
          </w:tcPr>
          <w:p w14:paraId="6D6662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noWrap/>
            <w:vAlign w:val="center"/>
            <w:hideMark/>
          </w:tcPr>
          <w:p w14:paraId="0BE596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01BDBB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66D197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1A8EE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8CCF7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0187D25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ABAB6A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55</w:t>
            </w:r>
          </w:p>
        </w:tc>
        <w:tc>
          <w:tcPr>
            <w:tcW w:w="3116" w:type="dxa"/>
            <w:tcBorders>
              <w:top w:val="nil"/>
              <w:left w:val="nil"/>
              <w:bottom w:val="single" w:sz="4" w:space="0" w:color="auto"/>
              <w:right w:val="single" w:sz="4" w:space="0" w:color="auto"/>
            </w:tcBorders>
            <w:shd w:val="clear" w:color="000000" w:fill="FFFFFF"/>
            <w:vAlign w:val="center"/>
            <w:hideMark/>
          </w:tcPr>
          <w:p w14:paraId="37FF16A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BECLOMETASONA 250MCG SOLUÇÃO PARA INALAÇÃO ORAL</w:t>
            </w:r>
          </w:p>
        </w:tc>
        <w:tc>
          <w:tcPr>
            <w:tcW w:w="1519" w:type="dxa"/>
            <w:tcBorders>
              <w:top w:val="nil"/>
              <w:left w:val="nil"/>
              <w:bottom w:val="single" w:sz="4" w:space="0" w:color="auto"/>
              <w:right w:val="single" w:sz="4" w:space="0" w:color="auto"/>
            </w:tcBorders>
            <w:vAlign w:val="center"/>
            <w:hideMark/>
          </w:tcPr>
          <w:p w14:paraId="50154F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C91F0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65B62A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880F5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6573E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C0704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442CB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30DE6AA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9D1F9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56</w:t>
            </w:r>
          </w:p>
        </w:tc>
        <w:tc>
          <w:tcPr>
            <w:tcW w:w="3116" w:type="dxa"/>
            <w:tcBorders>
              <w:top w:val="nil"/>
              <w:left w:val="nil"/>
              <w:bottom w:val="single" w:sz="4" w:space="0" w:color="auto"/>
              <w:right w:val="single" w:sz="4" w:space="0" w:color="auto"/>
            </w:tcBorders>
            <w:shd w:val="clear" w:color="000000" w:fill="FFFFFF"/>
            <w:vAlign w:val="center"/>
            <w:hideMark/>
          </w:tcPr>
          <w:p w14:paraId="70D1780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BELIMUMABE 400MG FRASCO-AMPOLA</w:t>
            </w:r>
          </w:p>
        </w:tc>
        <w:tc>
          <w:tcPr>
            <w:tcW w:w="1519" w:type="dxa"/>
            <w:tcBorders>
              <w:top w:val="nil"/>
              <w:left w:val="nil"/>
              <w:bottom w:val="single" w:sz="4" w:space="0" w:color="auto"/>
              <w:right w:val="single" w:sz="4" w:space="0" w:color="auto"/>
            </w:tcBorders>
            <w:vAlign w:val="center"/>
            <w:hideMark/>
          </w:tcPr>
          <w:p w14:paraId="2EF5EB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F/A</w:t>
            </w:r>
          </w:p>
        </w:tc>
        <w:tc>
          <w:tcPr>
            <w:tcW w:w="949" w:type="dxa"/>
            <w:tcBorders>
              <w:top w:val="nil"/>
              <w:left w:val="nil"/>
              <w:bottom w:val="single" w:sz="4" w:space="0" w:color="auto"/>
              <w:right w:val="single" w:sz="4" w:space="0" w:color="auto"/>
            </w:tcBorders>
            <w:noWrap/>
            <w:vAlign w:val="center"/>
            <w:hideMark/>
          </w:tcPr>
          <w:p w14:paraId="2B4805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50BCC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0B6BE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c>
          <w:tcPr>
            <w:tcW w:w="674" w:type="dxa"/>
            <w:tcBorders>
              <w:top w:val="nil"/>
              <w:left w:val="nil"/>
              <w:bottom w:val="single" w:sz="4" w:space="0" w:color="auto"/>
              <w:right w:val="single" w:sz="4" w:space="0" w:color="auto"/>
            </w:tcBorders>
            <w:vAlign w:val="center"/>
            <w:hideMark/>
          </w:tcPr>
          <w:p w14:paraId="6DC143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A45F30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88993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r>
      <w:tr w:rsidR="00530402" w:rsidRPr="00530402" w14:paraId="23C5DDA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FAE405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57</w:t>
            </w:r>
          </w:p>
        </w:tc>
        <w:tc>
          <w:tcPr>
            <w:tcW w:w="3116" w:type="dxa"/>
            <w:tcBorders>
              <w:top w:val="nil"/>
              <w:left w:val="nil"/>
              <w:bottom w:val="single" w:sz="4" w:space="0" w:color="auto"/>
              <w:right w:val="single" w:sz="4" w:space="0" w:color="auto"/>
            </w:tcBorders>
            <w:shd w:val="clear" w:color="000000" w:fill="FFFFFF"/>
            <w:vAlign w:val="center"/>
            <w:hideMark/>
          </w:tcPr>
          <w:p w14:paraId="3AE721D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BELIZATO DE ATRACÚRIO 10MG/ML INJETÁVEL (AMPOLA 5ML)</w:t>
            </w:r>
          </w:p>
        </w:tc>
        <w:tc>
          <w:tcPr>
            <w:tcW w:w="1519" w:type="dxa"/>
            <w:tcBorders>
              <w:top w:val="nil"/>
              <w:left w:val="nil"/>
              <w:bottom w:val="single" w:sz="4" w:space="0" w:color="auto"/>
              <w:right w:val="single" w:sz="4" w:space="0" w:color="auto"/>
            </w:tcBorders>
            <w:vAlign w:val="center"/>
            <w:hideMark/>
          </w:tcPr>
          <w:p w14:paraId="500B40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5AC1DB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w:t>
            </w:r>
          </w:p>
        </w:tc>
        <w:tc>
          <w:tcPr>
            <w:tcW w:w="994" w:type="dxa"/>
            <w:tcBorders>
              <w:top w:val="nil"/>
              <w:left w:val="nil"/>
              <w:bottom w:val="single" w:sz="4" w:space="0" w:color="auto"/>
              <w:right w:val="single" w:sz="4" w:space="0" w:color="auto"/>
            </w:tcBorders>
            <w:noWrap/>
            <w:vAlign w:val="bottom"/>
            <w:hideMark/>
          </w:tcPr>
          <w:p w14:paraId="5A15689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2597206"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C780082"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2B85B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58D2B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w:t>
            </w:r>
          </w:p>
        </w:tc>
      </w:tr>
      <w:tr w:rsidR="00530402" w:rsidRPr="00530402" w14:paraId="6447D4F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D589C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58</w:t>
            </w:r>
          </w:p>
        </w:tc>
        <w:tc>
          <w:tcPr>
            <w:tcW w:w="3116" w:type="dxa"/>
            <w:tcBorders>
              <w:top w:val="nil"/>
              <w:left w:val="nil"/>
              <w:bottom w:val="single" w:sz="4" w:space="0" w:color="auto"/>
              <w:right w:val="single" w:sz="4" w:space="0" w:color="auto"/>
            </w:tcBorders>
            <w:shd w:val="clear" w:color="000000" w:fill="FFFFFF"/>
            <w:vAlign w:val="center"/>
            <w:hideMark/>
          </w:tcPr>
          <w:p w14:paraId="3313EBB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BENZILPENICILINA BENZATINA 1.200.000 UI INJETÁVEL</w:t>
            </w:r>
          </w:p>
        </w:tc>
        <w:tc>
          <w:tcPr>
            <w:tcW w:w="1519" w:type="dxa"/>
            <w:tcBorders>
              <w:top w:val="nil"/>
              <w:left w:val="nil"/>
              <w:bottom w:val="single" w:sz="4" w:space="0" w:color="auto"/>
              <w:right w:val="single" w:sz="4" w:space="0" w:color="auto"/>
            </w:tcBorders>
            <w:vAlign w:val="center"/>
            <w:hideMark/>
          </w:tcPr>
          <w:p w14:paraId="1E46A3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16FC0F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994" w:type="dxa"/>
            <w:tcBorders>
              <w:top w:val="nil"/>
              <w:left w:val="nil"/>
              <w:bottom w:val="single" w:sz="4" w:space="0" w:color="auto"/>
              <w:right w:val="single" w:sz="4" w:space="0" w:color="auto"/>
            </w:tcBorders>
            <w:noWrap/>
            <w:vAlign w:val="bottom"/>
            <w:hideMark/>
          </w:tcPr>
          <w:p w14:paraId="5EEDF6E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A250155"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8B113C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C50F4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8B3C9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436596F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2C261D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59</w:t>
            </w:r>
          </w:p>
        </w:tc>
        <w:tc>
          <w:tcPr>
            <w:tcW w:w="3116" w:type="dxa"/>
            <w:tcBorders>
              <w:top w:val="nil"/>
              <w:left w:val="nil"/>
              <w:bottom w:val="single" w:sz="4" w:space="0" w:color="auto"/>
              <w:right w:val="single" w:sz="4" w:space="0" w:color="auto"/>
            </w:tcBorders>
            <w:shd w:val="clear" w:color="000000" w:fill="FFFFFF"/>
            <w:vAlign w:val="center"/>
            <w:hideMark/>
          </w:tcPr>
          <w:p w14:paraId="6630924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BENZILPENICILINA G POTÁSSICA - 5.000 UI - SOLUÇÃO INJETÁVEL</w:t>
            </w:r>
          </w:p>
        </w:tc>
        <w:tc>
          <w:tcPr>
            <w:tcW w:w="1519" w:type="dxa"/>
            <w:tcBorders>
              <w:top w:val="nil"/>
              <w:left w:val="nil"/>
              <w:bottom w:val="single" w:sz="4" w:space="0" w:color="auto"/>
              <w:right w:val="single" w:sz="4" w:space="0" w:color="auto"/>
            </w:tcBorders>
            <w:vAlign w:val="center"/>
            <w:hideMark/>
          </w:tcPr>
          <w:p w14:paraId="706997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1DDF0E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center"/>
            <w:hideMark/>
          </w:tcPr>
          <w:p w14:paraId="113F7C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4B9C70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4BA7B7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C4828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74F97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45E60AF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B5C802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60</w:t>
            </w:r>
          </w:p>
        </w:tc>
        <w:tc>
          <w:tcPr>
            <w:tcW w:w="3116" w:type="dxa"/>
            <w:tcBorders>
              <w:top w:val="nil"/>
              <w:left w:val="nil"/>
              <w:bottom w:val="single" w:sz="4" w:space="0" w:color="auto"/>
              <w:right w:val="single" w:sz="4" w:space="0" w:color="auto"/>
            </w:tcBorders>
            <w:shd w:val="clear" w:color="000000" w:fill="FFFFFF"/>
            <w:vAlign w:val="center"/>
            <w:hideMark/>
          </w:tcPr>
          <w:p w14:paraId="16AE3C6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BENZOILMETRONIDAZOL 40MG/ML</w:t>
            </w:r>
          </w:p>
        </w:tc>
        <w:tc>
          <w:tcPr>
            <w:tcW w:w="1519" w:type="dxa"/>
            <w:tcBorders>
              <w:top w:val="nil"/>
              <w:left w:val="nil"/>
              <w:bottom w:val="single" w:sz="4" w:space="0" w:color="auto"/>
              <w:right w:val="single" w:sz="4" w:space="0" w:color="auto"/>
            </w:tcBorders>
            <w:vAlign w:val="center"/>
            <w:hideMark/>
          </w:tcPr>
          <w:p w14:paraId="354F1C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370AC3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c>
          <w:tcPr>
            <w:tcW w:w="994" w:type="dxa"/>
            <w:tcBorders>
              <w:top w:val="nil"/>
              <w:left w:val="nil"/>
              <w:bottom w:val="single" w:sz="4" w:space="0" w:color="auto"/>
              <w:right w:val="single" w:sz="4" w:space="0" w:color="auto"/>
            </w:tcBorders>
            <w:noWrap/>
            <w:vAlign w:val="bottom"/>
            <w:hideMark/>
          </w:tcPr>
          <w:p w14:paraId="3304867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FA7B51C"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FDBD54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F90EF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6423B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r>
      <w:tr w:rsidR="00530402" w:rsidRPr="00530402" w14:paraId="6562056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3F6DB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61</w:t>
            </w:r>
          </w:p>
        </w:tc>
        <w:tc>
          <w:tcPr>
            <w:tcW w:w="3116" w:type="dxa"/>
            <w:tcBorders>
              <w:top w:val="nil"/>
              <w:left w:val="nil"/>
              <w:bottom w:val="single" w:sz="4" w:space="0" w:color="auto"/>
              <w:right w:val="single" w:sz="4" w:space="0" w:color="auto"/>
            </w:tcBorders>
            <w:shd w:val="clear" w:color="000000" w:fill="FFFFFF"/>
            <w:vAlign w:val="center"/>
            <w:hideMark/>
          </w:tcPr>
          <w:p w14:paraId="0D61B4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BETAISTINA 24MG COMPRIMIDO</w:t>
            </w:r>
          </w:p>
        </w:tc>
        <w:tc>
          <w:tcPr>
            <w:tcW w:w="1519" w:type="dxa"/>
            <w:tcBorders>
              <w:top w:val="nil"/>
              <w:left w:val="nil"/>
              <w:bottom w:val="single" w:sz="4" w:space="0" w:color="auto"/>
              <w:right w:val="single" w:sz="4" w:space="0" w:color="auto"/>
            </w:tcBorders>
            <w:vAlign w:val="center"/>
            <w:hideMark/>
          </w:tcPr>
          <w:p w14:paraId="78560E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87839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736F9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303D3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674" w:type="dxa"/>
            <w:tcBorders>
              <w:top w:val="nil"/>
              <w:left w:val="nil"/>
              <w:bottom w:val="single" w:sz="4" w:space="0" w:color="auto"/>
              <w:right w:val="single" w:sz="4" w:space="0" w:color="auto"/>
            </w:tcBorders>
            <w:vAlign w:val="center"/>
            <w:hideMark/>
          </w:tcPr>
          <w:p w14:paraId="74C94C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9898F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461A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08E6B61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C75AEA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62</w:t>
            </w:r>
          </w:p>
        </w:tc>
        <w:tc>
          <w:tcPr>
            <w:tcW w:w="3116" w:type="dxa"/>
            <w:tcBorders>
              <w:top w:val="nil"/>
              <w:left w:val="nil"/>
              <w:bottom w:val="single" w:sz="4" w:space="0" w:color="auto"/>
              <w:right w:val="single" w:sz="4" w:space="0" w:color="auto"/>
            </w:tcBorders>
            <w:shd w:val="clear" w:color="000000" w:fill="FFFFFF"/>
            <w:vAlign w:val="center"/>
            <w:hideMark/>
          </w:tcPr>
          <w:p w14:paraId="49BA615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BEZILATO DE ANLODIPINO 5MG</w:t>
            </w:r>
          </w:p>
        </w:tc>
        <w:tc>
          <w:tcPr>
            <w:tcW w:w="1519" w:type="dxa"/>
            <w:tcBorders>
              <w:top w:val="nil"/>
              <w:left w:val="nil"/>
              <w:bottom w:val="single" w:sz="4" w:space="0" w:color="auto"/>
              <w:right w:val="single" w:sz="4" w:space="0" w:color="auto"/>
            </w:tcBorders>
            <w:vAlign w:val="center"/>
            <w:hideMark/>
          </w:tcPr>
          <w:p w14:paraId="0E35E9D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5592B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08E50A7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5D00ED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9D709A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9993B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67B72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E63C60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5E33CB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63</w:t>
            </w:r>
          </w:p>
        </w:tc>
        <w:tc>
          <w:tcPr>
            <w:tcW w:w="3116" w:type="dxa"/>
            <w:tcBorders>
              <w:top w:val="nil"/>
              <w:left w:val="nil"/>
              <w:bottom w:val="single" w:sz="4" w:space="0" w:color="auto"/>
              <w:right w:val="single" w:sz="4" w:space="0" w:color="auto"/>
            </w:tcBorders>
            <w:shd w:val="clear" w:color="000000" w:fill="FFFFFF"/>
            <w:vAlign w:val="center"/>
            <w:hideMark/>
          </w:tcPr>
          <w:p w14:paraId="499BDA3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BICABORNATO DE SÓDIO 8,4% - FRASCO CONTENDO 250ML</w:t>
            </w:r>
          </w:p>
        </w:tc>
        <w:tc>
          <w:tcPr>
            <w:tcW w:w="1519" w:type="dxa"/>
            <w:tcBorders>
              <w:top w:val="nil"/>
              <w:left w:val="nil"/>
              <w:bottom w:val="single" w:sz="4" w:space="0" w:color="auto"/>
              <w:right w:val="single" w:sz="4" w:space="0" w:color="auto"/>
            </w:tcBorders>
            <w:vAlign w:val="center"/>
            <w:hideMark/>
          </w:tcPr>
          <w:p w14:paraId="7B1060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3E43AE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w:t>
            </w:r>
          </w:p>
        </w:tc>
        <w:tc>
          <w:tcPr>
            <w:tcW w:w="994" w:type="dxa"/>
            <w:tcBorders>
              <w:top w:val="nil"/>
              <w:left w:val="nil"/>
              <w:bottom w:val="single" w:sz="4" w:space="0" w:color="auto"/>
              <w:right w:val="single" w:sz="4" w:space="0" w:color="auto"/>
            </w:tcBorders>
            <w:noWrap/>
            <w:vAlign w:val="bottom"/>
            <w:hideMark/>
          </w:tcPr>
          <w:p w14:paraId="458FCAAE"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85F4DC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B379998"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F0C2E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719B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w:t>
            </w:r>
          </w:p>
        </w:tc>
      </w:tr>
      <w:tr w:rsidR="00530402" w:rsidRPr="00530402" w14:paraId="59786B9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4B13EC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64</w:t>
            </w:r>
          </w:p>
        </w:tc>
        <w:tc>
          <w:tcPr>
            <w:tcW w:w="3116" w:type="dxa"/>
            <w:tcBorders>
              <w:top w:val="nil"/>
              <w:left w:val="nil"/>
              <w:bottom w:val="single" w:sz="4" w:space="0" w:color="auto"/>
              <w:right w:val="single" w:sz="4" w:space="0" w:color="auto"/>
            </w:tcBorders>
            <w:shd w:val="clear" w:color="000000" w:fill="FFFFFF"/>
            <w:vAlign w:val="center"/>
            <w:hideMark/>
          </w:tcPr>
          <w:p w14:paraId="5EC24DA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BIPERIDENO (CLORIDRATO)  2 MG COMPRIMIDO</w:t>
            </w:r>
          </w:p>
        </w:tc>
        <w:tc>
          <w:tcPr>
            <w:tcW w:w="1519" w:type="dxa"/>
            <w:tcBorders>
              <w:top w:val="nil"/>
              <w:left w:val="nil"/>
              <w:bottom w:val="single" w:sz="4" w:space="0" w:color="auto"/>
              <w:right w:val="single" w:sz="4" w:space="0" w:color="auto"/>
            </w:tcBorders>
            <w:vAlign w:val="center"/>
            <w:hideMark/>
          </w:tcPr>
          <w:p w14:paraId="5F2904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3A0D1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0B8FC0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4DFAA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3AB41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932" w:type="dxa"/>
            <w:tcBorders>
              <w:top w:val="nil"/>
              <w:left w:val="nil"/>
              <w:bottom w:val="single" w:sz="4" w:space="0" w:color="auto"/>
              <w:right w:val="single" w:sz="4" w:space="0" w:color="auto"/>
            </w:tcBorders>
            <w:noWrap/>
            <w:vAlign w:val="center"/>
            <w:hideMark/>
          </w:tcPr>
          <w:p w14:paraId="4BEF06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BCFAE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40200</w:t>
            </w:r>
          </w:p>
        </w:tc>
      </w:tr>
      <w:tr w:rsidR="00530402" w:rsidRPr="00530402" w14:paraId="68F8054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C521C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65</w:t>
            </w:r>
          </w:p>
        </w:tc>
        <w:tc>
          <w:tcPr>
            <w:tcW w:w="3116" w:type="dxa"/>
            <w:tcBorders>
              <w:top w:val="nil"/>
              <w:left w:val="nil"/>
              <w:bottom w:val="single" w:sz="4" w:space="0" w:color="auto"/>
              <w:right w:val="single" w:sz="4" w:space="0" w:color="auto"/>
            </w:tcBorders>
            <w:shd w:val="clear" w:color="000000" w:fill="FFFFFF"/>
            <w:vAlign w:val="center"/>
            <w:hideMark/>
          </w:tcPr>
          <w:p w14:paraId="54ACBA0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BISACODIL 5MG COMPRIMIDO</w:t>
            </w:r>
          </w:p>
        </w:tc>
        <w:tc>
          <w:tcPr>
            <w:tcW w:w="1519" w:type="dxa"/>
            <w:tcBorders>
              <w:top w:val="nil"/>
              <w:left w:val="nil"/>
              <w:bottom w:val="single" w:sz="4" w:space="0" w:color="auto"/>
              <w:right w:val="single" w:sz="4" w:space="0" w:color="auto"/>
            </w:tcBorders>
            <w:vAlign w:val="center"/>
            <w:hideMark/>
          </w:tcPr>
          <w:p w14:paraId="0169CB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2B889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0C7E62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678B92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07E53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94C48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E9804A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w:t>
            </w:r>
          </w:p>
        </w:tc>
      </w:tr>
      <w:tr w:rsidR="00530402" w:rsidRPr="00530402" w14:paraId="04A587A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DEEBFD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66</w:t>
            </w:r>
          </w:p>
        </w:tc>
        <w:tc>
          <w:tcPr>
            <w:tcW w:w="3116" w:type="dxa"/>
            <w:tcBorders>
              <w:top w:val="nil"/>
              <w:left w:val="nil"/>
              <w:bottom w:val="single" w:sz="4" w:space="0" w:color="auto"/>
              <w:right w:val="single" w:sz="4" w:space="0" w:color="auto"/>
            </w:tcBorders>
            <w:shd w:val="clear" w:color="000000" w:fill="FFFFFF"/>
            <w:vAlign w:val="center"/>
            <w:hideMark/>
          </w:tcPr>
          <w:p w14:paraId="1B41A50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BISOPROLOL 2,5MG COMPRIMIDO</w:t>
            </w:r>
          </w:p>
        </w:tc>
        <w:tc>
          <w:tcPr>
            <w:tcW w:w="1519" w:type="dxa"/>
            <w:tcBorders>
              <w:top w:val="nil"/>
              <w:left w:val="nil"/>
              <w:bottom w:val="single" w:sz="4" w:space="0" w:color="auto"/>
              <w:right w:val="single" w:sz="4" w:space="0" w:color="auto"/>
            </w:tcBorders>
            <w:vAlign w:val="center"/>
            <w:hideMark/>
          </w:tcPr>
          <w:p w14:paraId="406480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AA132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51331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C6495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674" w:type="dxa"/>
            <w:tcBorders>
              <w:top w:val="nil"/>
              <w:left w:val="nil"/>
              <w:bottom w:val="single" w:sz="4" w:space="0" w:color="auto"/>
              <w:right w:val="single" w:sz="4" w:space="0" w:color="auto"/>
            </w:tcBorders>
            <w:vAlign w:val="center"/>
            <w:hideMark/>
          </w:tcPr>
          <w:p w14:paraId="09C0AF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02027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C8EFD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2576BA9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D51A39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67</w:t>
            </w:r>
          </w:p>
        </w:tc>
        <w:tc>
          <w:tcPr>
            <w:tcW w:w="3116" w:type="dxa"/>
            <w:tcBorders>
              <w:top w:val="nil"/>
              <w:left w:val="nil"/>
              <w:bottom w:val="single" w:sz="4" w:space="0" w:color="auto"/>
              <w:right w:val="single" w:sz="4" w:space="0" w:color="auto"/>
            </w:tcBorders>
            <w:shd w:val="clear" w:color="000000" w:fill="FFFFFF"/>
            <w:vAlign w:val="center"/>
            <w:hideMark/>
          </w:tcPr>
          <w:p w14:paraId="1FFD280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BISOPROLOL 5MG COMPRIMIDO</w:t>
            </w:r>
          </w:p>
        </w:tc>
        <w:tc>
          <w:tcPr>
            <w:tcW w:w="1519" w:type="dxa"/>
            <w:tcBorders>
              <w:top w:val="nil"/>
              <w:left w:val="nil"/>
              <w:bottom w:val="single" w:sz="4" w:space="0" w:color="auto"/>
              <w:right w:val="single" w:sz="4" w:space="0" w:color="auto"/>
            </w:tcBorders>
            <w:vAlign w:val="center"/>
            <w:hideMark/>
          </w:tcPr>
          <w:p w14:paraId="4DF658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EBDA2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C0F3F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0078E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c>
          <w:tcPr>
            <w:tcW w:w="674" w:type="dxa"/>
            <w:tcBorders>
              <w:top w:val="nil"/>
              <w:left w:val="nil"/>
              <w:bottom w:val="single" w:sz="4" w:space="0" w:color="auto"/>
              <w:right w:val="single" w:sz="4" w:space="0" w:color="auto"/>
            </w:tcBorders>
            <w:vAlign w:val="center"/>
            <w:hideMark/>
          </w:tcPr>
          <w:p w14:paraId="3CE8F3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FD390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26631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r>
      <w:tr w:rsidR="00530402" w:rsidRPr="00530402" w14:paraId="1520918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E10E4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68</w:t>
            </w:r>
          </w:p>
        </w:tc>
        <w:tc>
          <w:tcPr>
            <w:tcW w:w="3116" w:type="dxa"/>
            <w:tcBorders>
              <w:top w:val="nil"/>
              <w:left w:val="nil"/>
              <w:bottom w:val="single" w:sz="4" w:space="0" w:color="auto"/>
              <w:right w:val="single" w:sz="4" w:space="0" w:color="auto"/>
            </w:tcBorders>
            <w:shd w:val="clear" w:color="000000" w:fill="FFFFFF"/>
            <w:vAlign w:val="center"/>
            <w:hideMark/>
          </w:tcPr>
          <w:p w14:paraId="12ED4EA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BROMAZEPAM 3MG COMPRIMIDO </w:t>
            </w:r>
          </w:p>
        </w:tc>
        <w:tc>
          <w:tcPr>
            <w:tcW w:w="1519" w:type="dxa"/>
            <w:tcBorders>
              <w:top w:val="nil"/>
              <w:left w:val="nil"/>
              <w:bottom w:val="single" w:sz="4" w:space="0" w:color="auto"/>
              <w:right w:val="single" w:sz="4" w:space="0" w:color="auto"/>
            </w:tcBorders>
            <w:vAlign w:val="center"/>
            <w:hideMark/>
          </w:tcPr>
          <w:p w14:paraId="34EE16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CE71B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392123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74931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DEDE5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0A7CC4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F9729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30300</w:t>
            </w:r>
          </w:p>
        </w:tc>
      </w:tr>
      <w:tr w:rsidR="00530402" w:rsidRPr="00530402" w14:paraId="43CE7D3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D7AF91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69</w:t>
            </w:r>
          </w:p>
        </w:tc>
        <w:tc>
          <w:tcPr>
            <w:tcW w:w="3116" w:type="dxa"/>
            <w:tcBorders>
              <w:top w:val="nil"/>
              <w:left w:val="nil"/>
              <w:bottom w:val="single" w:sz="4" w:space="0" w:color="auto"/>
              <w:right w:val="single" w:sz="4" w:space="0" w:color="auto"/>
            </w:tcBorders>
            <w:shd w:val="clear" w:color="000000" w:fill="FFFFFF"/>
            <w:vAlign w:val="center"/>
            <w:hideMark/>
          </w:tcPr>
          <w:p w14:paraId="11B2275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BROMETO DE PANCURÔNIO 2MG/ML INJETÁVEL </w:t>
            </w:r>
          </w:p>
        </w:tc>
        <w:tc>
          <w:tcPr>
            <w:tcW w:w="1519" w:type="dxa"/>
            <w:tcBorders>
              <w:top w:val="nil"/>
              <w:left w:val="nil"/>
              <w:bottom w:val="single" w:sz="4" w:space="0" w:color="auto"/>
              <w:right w:val="single" w:sz="4" w:space="0" w:color="auto"/>
            </w:tcBorders>
            <w:vAlign w:val="center"/>
            <w:hideMark/>
          </w:tcPr>
          <w:p w14:paraId="7A9D16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776EF5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noWrap/>
            <w:vAlign w:val="bottom"/>
            <w:hideMark/>
          </w:tcPr>
          <w:p w14:paraId="76D0E14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65FFE0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BA1D95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B1AD2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F156B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79EF638D"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63A77C2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70</w:t>
            </w:r>
          </w:p>
        </w:tc>
        <w:tc>
          <w:tcPr>
            <w:tcW w:w="3116" w:type="dxa"/>
            <w:tcBorders>
              <w:top w:val="nil"/>
              <w:left w:val="nil"/>
              <w:bottom w:val="single" w:sz="4" w:space="0" w:color="auto"/>
              <w:right w:val="single" w:sz="4" w:space="0" w:color="auto"/>
            </w:tcBorders>
            <w:shd w:val="clear" w:color="000000" w:fill="FFFFFF"/>
            <w:vAlign w:val="center"/>
            <w:hideMark/>
          </w:tcPr>
          <w:p w14:paraId="2B51D83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BROMETO DE ROCURÔNIO 10MG/ML - FRASCO AMPOLA COM 5ML</w:t>
            </w:r>
          </w:p>
        </w:tc>
        <w:tc>
          <w:tcPr>
            <w:tcW w:w="1519" w:type="dxa"/>
            <w:tcBorders>
              <w:top w:val="nil"/>
              <w:left w:val="nil"/>
              <w:bottom w:val="single" w:sz="4" w:space="0" w:color="auto"/>
              <w:right w:val="single" w:sz="4" w:space="0" w:color="auto"/>
            </w:tcBorders>
            <w:vAlign w:val="center"/>
            <w:hideMark/>
          </w:tcPr>
          <w:p w14:paraId="7DE0110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noWrap/>
            <w:vAlign w:val="center"/>
            <w:hideMark/>
          </w:tcPr>
          <w:p w14:paraId="17FA97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c>
          <w:tcPr>
            <w:tcW w:w="994" w:type="dxa"/>
            <w:tcBorders>
              <w:top w:val="nil"/>
              <w:left w:val="nil"/>
              <w:bottom w:val="single" w:sz="4" w:space="0" w:color="auto"/>
              <w:right w:val="single" w:sz="4" w:space="0" w:color="auto"/>
            </w:tcBorders>
            <w:noWrap/>
            <w:vAlign w:val="bottom"/>
            <w:hideMark/>
          </w:tcPr>
          <w:p w14:paraId="039DA3E9"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1A5C35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F449695"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551BD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BD15D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r>
      <w:tr w:rsidR="00530402" w:rsidRPr="00530402" w14:paraId="25153BD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FCB15E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71</w:t>
            </w:r>
          </w:p>
        </w:tc>
        <w:tc>
          <w:tcPr>
            <w:tcW w:w="3116" w:type="dxa"/>
            <w:tcBorders>
              <w:top w:val="nil"/>
              <w:left w:val="nil"/>
              <w:bottom w:val="single" w:sz="4" w:space="0" w:color="auto"/>
              <w:right w:val="single" w:sz="4" w:space="0" w:color="auto"/>
            </w:tcBorders>
            <w:shd w:val="clear" w:color="000000" w:fill="FFFFFF"/>
            <w:vAlign w:val="center"/>
            <w:hideMark/>
          </w:tcPr>
          <w:p w14:paraId="5D1323B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BROMOPRIDA 10MG COMPRIMIDO </w:t>
            </w:r>
          </w:p>
        </w:tc>
        <w:tc>
          <w:tcPr>
            <w:tcW w:w="1519" w:type="dxa"/>
            <w:tcBorders>
              <w:top w:val="nil"/>
              <w:left w:val="nil"/>
              <w:bottom w:val="single" w:sz="4" w:space="0" w:color="auto"/>
              <w:right w:val="single" w:sz="4" w:space="0" w:color="auto"/>
            </w:tcBorders>
            <w:vAlign w:val="center"/>
            <w:hideMark/>
          </w:tcPr>
          <w:p w14:paraId="424F03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C3780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284D3A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35BFE2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D6A6F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74F46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76051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w:t>
            </w:r>
          </w:p>
        </w:tc>
      </w:tr>
      <w:tr w:rsidR="00530402" w:rsidRPr="00530402" w14:paraId="699500F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AA4E98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72</w:t>
            </w:r>
          </w:p>
        </w:tc>
        <w:tc>
          <w:tcPr>
            <w:tcW w:w="3116" w:type="dxa"/>
            <w:tcBorders>
              <w:top w:val="nil"/>
              <w:left w:val="nil"/>
              <w:bottom w:val="single" w:sz="4" w:space="0" w:color="auto"/>
              <w:right w:val="single" w:sz="4" w:space="0" w:color="auto"/>
            </w:tcBorders>
            <w:shd w:val="clear" w:color="000000" w:fill="FFFFFF"/>
            <w:vAlign w:val="center"/>
            <w:hideMark/>
          </w:tcPr>
          <w:p w14:paraId="639F3AF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BROMOPRIDA 4MG/ML SOLUÇÃO ORAL (FRASCO CONTA-GOTAS 20ML)</w:t>
            </w:r>
          </w:p>
        </w:tc>
        <w:tc>
          <w:tcPr>
            <w:tcW w:w="1519" w:type="dxa"/>
            <w:tcBorders>
              <w:top w:val="nil"/>
              <w:left w:val="nil"/>
              <w:bottom w:val="single" w:sz="4" w:space="0" w:color="auto"/>
              <w:right w:val="single" w:sz="4" w:space="0" w:color="auto"/>
            </w:tcBorders>
            <w:vAlign w:val="center"/>
            <w:hideMark/>
          </w:tcPr>
          <w:p w14:paraId="6EA57F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E26A6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BCFB5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3A76BB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7F0B1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7DA99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84DBE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D7315E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451FAD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73</w:t>
            </w:r>
          </w:p>
        </w:tc>
        <w:tc>
          <w:tcPr>
            <w:tcW w:w="3116" w:type="dxa"/>
            <w:tcBorders>
              <w:top w:val="nil"/>
              <w:left w:val="nil"/>
              <w:bottom w:val="single" w:sz="4" w:space="0" w:color="auto"/>
              <w:right w:val="single" w:sz="4" w:space="0" w:color="auto"/>
            </w:tcBorders>
            <w:shd w:val="clear" w:color="000000" w:fill="FFFFFF"/>
            <w:vAlign w:val="center"/>
            <w:hideMark/>
          </w:tcPr>
          <w:p w14:paraId="2810C30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BROMOPRIDA INJETÁVEL 5MG/ML (AMPOLA 2 ML)</w:t>
            </w:r>
          </w:p>
        </w:tc>
        <w:tc>
          <w:tcPr>
            <w:tcW w:w="1519" w:type="dxa"/>
            <w:tcBorders>
              <w:top w:val="nil"/>
              <w:left w:val="nil"/>
              <w:bottom w:val="single" w:sz="4" w:space="0" w:color="auto"/>
              <w:right w:val="single" w:sz="4" w:space="0" w:color="auto"/>
            </w:tcBorders>
            <w:vAlign w:val="center"/>
            <w:hideMark/>
          </w:tcPr>
          <w:p w14:paraId="2617A5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742F99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nil"/>
              <w:bottom w:val="single" w:sz="4" w:space="0" w:color="auto"/>
              <w:right w:val="single" w:sz="4" w:space="0" w:color="auto"/>
            </w:tcBorders>
            <w:noWrap/>
            <w:vAlign w:val="bottom"/>
            <w:hideMark/>
          </w:tcPr>
          <w:p w14:paraId="612F3650"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B43725A"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586D7F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118D0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01555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2FE3D84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1BAFC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74</w:t>
            </w:r>
          </w:p>
        </w:tc>
        <w:tc>
          <w:tcPr>
            <w:tcW w:w="3116" w:type="dxa"/>
            <w:tcBorders>
              <w:top w:val="nil"/>
              <w:left w:val="nil"/>
              <w:bottom w:val="single" w:sz="4" w:space="0" w:color="auto"/>
              <w:right w:val="single" w:sz="4" w:space="0" w:color="auto"/>
            </w:tcBorders>
            <w:shd w:val="clear" w:color="000000" w:fill="FFFFFF"/>
            <w:vAlign w:val="center"/>
            <w:hideMark/>
          </w:tcPr>
          <w:p w14:paraId="4833715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BUDESONIDA 32MCG AEROSSOL NASAL (FRASCO SPRAY C/ 120 DOSES)</w:t>
            </w:r>
          </w:p>
        </w:tc>
        <w:tc>
          <w:tcPr>
            <w:tcW w:w="1519" w:type="dxa"/>
            <w:tcBorders>
              <w:top w:val="nil"/>
              <w:left w:val="nil"/>
              <w:bottom w:val="single" w:sz="4" w:space="0" w:color="auto"/>
              <w:right w:val="single" w:sz="4" w:space="0" w:color="auto"/>
            </w:tcBorders>
            <w:vAlign w:val="center"/>
            <w:hideMark/>
          </w:tcPr>
          <w:p w14:paraId="788FB6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C545B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vAlign w:val="center"/>
            <w:hideMark/>
          </w:tcPr>
          <w:p w14:paraId="0B3FEF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2EC810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C2FE4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4650A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34743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220</w:t>
            </w:r>
          </w:p>
        </w:tc>
      </w:tr>
      <w:tr w:rsidR="00530402" w:rsidRPr="00530402" w14:paraId="37E325B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EC3EF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75</w:t>
            </w:r>
          </w:p>
        </w:tc>
        <w:tc>
          <w:tcPr>
            <w:tcW w:w="3116" w:type="dxa"/>
            <w:tcBorders>
              <w:top w:val="nil"/>
              <w:left w:val="nil"/>
              <w:bottom w:val="single" w:sz="4" w:space="0" w:color="auto"/>
              <w:right w:val="single" w:sz="4" w:space="0" w:color="auto"/>
            </w:tcBorders>
            <w:shd w:val="clear" w:color="000000" w:fill="FFFFFF"/>
            <w:vAlign w:val="center"/>
            <w:hideMark/>
          </w:tcPr>
          <w:p w14:paraId="4C3814D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BUDESONIDA 50MCG AEROSSOL NASAL (FRASCO SPRAY C/ 120 DOSES)</w:t>
            </w:r>
          </w:p>
        </w:tc>
        <w:tc>
          <w:tcPr>
            <w:tcW w:w="1519" w:type="dxa"/>
            <w:tcBorders>
              <w:top w:val="nil"/>
              <w:left w:val="nil"/>
              <w:bottom w:val="single" w:sz="4" w:space="0" w:color="auto"/>
              <w:right w:val="single" w:sz="4" w:space="0" w:color="auto"/>
            </w:tcBorders>
            <w:vAlign w:val="center"/>
            <w:hideMark/>
          </w:tcPr>
          <w:p w14:paraId="1E8391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876C9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019F8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3F5926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A16AC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2E47F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2EF78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799A3A5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02B2B5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76</w:t>
            </w:r>
          </w:p>
        </w:tc>
        <w:tc>
          <w:tcPr>
            <w:tcW w:w="3116" w:type="dxa"/>
            <w:tcBorders>
              <w:top w:val="nil"/>
              <w:left w:val="nil"/>
              <w:bottom w:val="single" w:sz="4" w:space="0" w:color="auto"/>
              <w:right w:val="single" w:sz="4" w:space="0" w:color="auto"/>
            </w:tcBorders>
            <w:shd w:val="clear" w:color="000000" w:fill="FFFFFF"/>
            <w:vAlign w:val="center"/>
            <w:hideMark/>
          </w:tcPr>
          <w:p w14:paraId="3329654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BUDESONIDA 64MCG AEROSSOL NASAL (FRASCO SPRAY C/ 120 DOSES)</w:t>
            </w:r>
          </w:p>
        </w:tc>
        <w:tc>
          <w:tcPr>
            <w:tcW w:w="1519" w:type="dxa"/>
            <w:tcBorders>
              <w:top w:val="nil"/>
              <w:left w:val="nil"/>
              <w:bottom w:val="single" w:sz="4" w:space="0" w:color="auto"/>
              <w:right w:val="single" w:sz="4" w:space="0" w:color="auto"/>
            </w:tcBorders>
            <w:vAlign w:val="center"/>
            <w:hideMark/>
          </w:tcPr>
          <w:p w14:paraId="561ECD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76B6D6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vAlign w:val="center"/>
            <w:hideMark/>
          </w:tcPr>
          <w:p w14:paraId="5F5074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C82BD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EAD7A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03C6D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939CD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r>
      <w:tr w:rsidR="00530402" w:rsidRPr="00530402" w14:paraId="21E7F21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CBC42B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77</w:t>
            </w:r>
          </w:p>
        </w:tc>
        <w:tc>
          <w:tcPr>
            <w:tcW w:w="3116" w:type="dxa"/>
            <w:tcBorders>
              <w:top w:val="nil"/>
              <w:left w:val="nil"/>
              <w:bottom w:val="single" w:sz="4" w:space="0" w:color="auto"/>
              <w:right w:val="single" w:sz="4" w:space="0" w:color="auto"/>
            </w:tcBorders>
            <w:shd w:val="clear" w:color="000000" w:fill="FFFFFF"/>
            <w:vAlign w:val="center"/>
            <w:hideMark/>
          </w:tcPr>
          <w:p w14:paraId="4D593CA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BUPROPIONA 150MG COMPRIMIDO</w:t>
            </w:r>
          </w:p>
        </w:tc>
        <w:tc>
          <w:tcPr>
            <w:tcW w:w="1519" w:type="dxa"/>
            <w:tcBorders>
              <w:top w:val="nil"/>
              <w:left w:val="nil"/>
              <w:bottom w:val="single" w:sz="4" w:space="0" w:color="auto"/>
              <w:right w:val="single" w:sz="4" w:space="0" w:color="auto"/>
            </w:tcBorders>
            <w:vAlign w:val="center"/>
            <w:hideMark/>
          </w:tcPr>
          <w:p w14:paraId="7379A7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D2AB7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ABBB8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E9622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0AE5F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932" w:type="dxa"/>
            <w:tcBorders>
              <w:top w:val="nil"/>
              <w:left w:val="nil"/>
              <w:bottom w:val="single" w:sz="4" w:space="0" w:color="auto"/>
              <w:right w:val="single" w:sz="4" w:space="0" w:color="auto"/>
            </w:tcBorders>
            <w:noWrap/>
            <w:vAlign w:val="center"/>
            <w:hideMark/>
          </w:tcPr>
          <w:p w14:paraId="7C9A48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5E29E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21F79D3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A3E2DE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78</w:t>
            </w:r>
          </w:p>
        </w:tc>
        <w:tc>
          <w:tcPr>
            <w:tcW w:w="3116" w:type="dxa"/>
            <w:tcBorders>
              <w:top w:val="nil"/>
              <w:left w:val="nil"/>
              <w:bottom w:val="single" w:sz="4" w:space="0" w:color="auto"/>
              <w:right w:val="single" w:sz="4" w:space="0" w:color="auto"/>
            </w:tcBorders>
            <w:shd w:val="clear" w:color="000000" w:fill="FFFFFF"/>
            <w:vAlign w:val="center"/>
            <w:hideMark/>
          </w:tcPr>
          <w:p w14:paraId="1E7495F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BUTILBROMETO DE ESCOPOLAMINA + DIPIRONA SÓDICA 10 + 250MG (AMPOLA 5ML)</w:t>
            </w:r>
          </w:p>
        </w:tc>
        <w:tc>
          <w:tcPr>
            <w:tcW w:w="1519" w:type="dxa"/>
            <w:tcBorders>
              <w:top w:val="nil"/>
              <w:left w:val="nil"/>
              <w:bottom w:val="single" w:sz="4" w:space="0" w:color="auto"/>
              <w:right w:val="single" w:sz="4" w:space="0" w:color="auto"/>
            </w:tcBorders>
            <w:vAlign w:val="center"/>
            <w:hideMark/>
          </w:tcPr>
          <w:p w14:paraId="79AA1F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E915F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nil"/>
              <w:bottom w:val="single" w:sz="4" w:space="0" w:color="auto"/>
              <w:right w:val="single" w:sz="4" w:space="0" w:color="auto"/>
            </w:tcBorders>
            <w:noWrap/>
            <w:vAlign w:val="bottom"/>
            <w:hideMark/>
          </w:tcPr>
          <w:p w14:paraId="7A06752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4C8EE25"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B64FC4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C2DF1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9A6E0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1154FCF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5776D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79</w:t>
            </w:r>
          </w:p>
        </w:tc>
        <w:tc>
          <w:tcPr>
            <w:tcW w:w="3116" w:type="dxa"/>
            <w:tcBorders>
              <w:top w:val="nil"/>
              <w:left w:val="nil"/>
              <w:bottom w:val="single" w:sz="4" w:space="0" w:color="auto"/>
              <w:right w:val="single" w:sz="4" w:space="0" w:color="auto"/>
            </w:tcBorders>
            <w:shd w:val="clear" w:color="000000" w:fill="FFFFFF"/>
            <w:vAlign w:val="center"/>
            <w:hideMark/>
          </w:tcPr>
          <w:p w14:paraId="3D76D57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BUTILBROMETO DE ESCOPOLAMINA 20MG/ML INJETÁVEL (AMPOLA 1 ML)</w:t>
            </w:r>
          </w:p>
        </w:tc>
        <w:tc>
          <w:tcPr>
            <w:tcW w:w="1519" w:type="dxa"/>
            <w:tcBorders>
              <w:top w:val="nil"/>
              <w:left w:val="nil"/>
              <w:bottom w:val="single" w:sz="4" w:space="0" w:color="auto"/>
              <w:right w:val="single" w:sz="4" w:space="0" w:color="auto"/>
            </w:tcBorders>
            <w:vAlign w:val="center"/>
            <w:hideMark/>
          </w:tcPr>
          <w:p w14:paraId="12E936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xml:space="preserve">AMPOLA </w:t>
            </w:r>
          </w:p>
        </w:tc>
        <w:tc>
          <w:tcPr>
            <w:tcW w:w="949" w:type="dxa"/>
            <w:tcBorders>
              <w:top w:val="nil"/>
              <w:left w:val="nil"/>
              <w:bottom w:val="single" w:sz="4" w:space="0" w:color="auto"/>
              <w:right w:val="single" w:sz="4" w:space="0" w:color="auto"/>
            </w:tcBorders>
            <w:noWrap/>
            <w:vAlign w:val="center"/>
            <w:hideMark/>
          </w:tcPr>
          <w:p w14:paraId="17D298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053063C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C6F980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0278E12"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88220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2018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72E100B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47A3A0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80</w:t>
            </w:r>
          </w:p>
        </w:tc>
        <w:tc>
          <w:tcPr>
            <w:tcW w:w="3116" w:type="dxa"/>
            <w:tcBorders>
              <w:top w:val="nil"/>
              <w:left w:val="nil"/>
              <w:bottom w:val="single" w:sz="4" w:space="0" w:color="auto"/>
              <w:right w:val="single" w:sz="4" w:space="0" w:color="auto"/>
            </w:tcBorders>
            <w:shd w:val="clear" w:color="000000" w:fill="FFFFFF"/>
            <w:vAlign w:val="center"/>
            <w:hideMark/>
          </w:tcPr>
          <w:p w14:paraId="6010AFE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BUTILBROMETO DE ESCOPOLAMINA  6,67MG/ML + DIPIRONA 333,4MG/ML SOL.ORAL FRASCO 20ML</w:t>
            </w:r>
          </w:p>
        </w:tc>
        <w:tc>
          <w:tcPr>
            <w:tcW w:w="1519" w:type="dxa"/>
            <w:tcBorders>
              <w:top w:val="nil"/>
              <w:left w:val="nil"/>
              <w:bottom w:val="single" w:sz="4" w:space="0" w:color="auto"/>
              <w:right w:val="single" w:sz="4" w:space="0" w:color="auto"/>
            </w:tcBorders>
            <w:vAlign w:val="center"/>
            <w:hideMark/>
          </w:tcPr>
          <w:p w14:paraId="7B39F6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79ABEF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411B1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45D6BE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A5ED8D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3B21E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5299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62F3618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CE6300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81</w:t>
            </w:r>
          </w:p>
        </w:tc>
        <w:tc>
          <w:tcPr>
            <w:tcW w:w="3116" w:type="dxa"/>
            <w:tcBorders>
              <w:top w:val="nil"/>
              <w:left w:val="nil"/>
              <w:bottom w:val="single" w:sz="4" w:space="0" w:color="auto"/>
              <w:right w:val="single" w:sz="4" w:space="0" w:color="auto"/>
            </w:tcBorders>
            <w:shd w:val="clear" w:color="000000" w:fill="FFFFFF"/>
            <w:vAlign w:val="center"/>
            <w:hideMark/>
          </w:tcPr>
          <w:p w14:paraId="65CD163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BUTILBROMETO DE ESCOPOLAMINA 10MG + DIPIRONA 250MG COMPRIMIDOS </w:t>
            </w:r>
          </w:p>
        </w:tc>
        <w:tc>
          <w:tcPr>
            <w:tcW w:w="1519" w:type="dxa"/>
            <w:tcBorders>
              <w:top w:val="nil"/>
              <w:left w:val="nil"/>
              <w:bottom w:val="single" w:sz="4" w:space="0" w:color="auto"/>
              <w:right w:val="single" w:sz="4" w:space="0" w:color="auto"/>
            </w:tcBorders>
            <w:vAlign w:val="center"/>
            <w:hideMark/>
          </w:tcPr>
          <w:p w14:paraId="07DB2D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CP</w:t>
            </w:r>
          </w:p>
        </w:tc>
        <w:tc>
          <w:tcPr>
            <w:tcW w:w="949" w:type="dxa"/>
            <w:tcBorders>
              <w:top w:val="nil"/>
              <w:left w:val="nil"/>
              <w:bottom w:val="single" w:sz="4" w:space="0" w:color="auto"/>
              <w:right w:val="single" w:sz="4" w:space="0" w:color="auto"/>
            </w:tcBorders>
            <w:noWrap/>
            <w:vAlign w:val="center"/>
            <w:hideMark/>
          </w:tcPr>
          <w:p w14:paraId="7E7FA7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2464D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5E291E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A912D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E97AA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B78C3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1691DA0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DF229F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82</w:t>
            </w:r>
          </w:p>
        </w:tc>
        <w:tc>
          <w:tcPr>
            <w:tcW w:w="3116" w:type="dxa"/>
            <w:tcBorders>
              <w:top w:val="nil"/>
              <w:left w:val="nil"/>
              <w:bottom w:val="single" w:sz="4" w:space="0" w:color="auto"/>
              <w:right w:val="single" w:sz="4" w:space="0" w:color="auto"/>
            </w:tcBorders>
            <w:shd w:val="clear" w:color="000000" w:fill="FFFFFF"/>
            <w:vAlign w:val="center"/>
            <w:hideMark/>
          </w:tcPr>
          <w:p w14:paraId="3E4127C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BUTILBROMETO DE ESCOPOLAMINA 10MG COMPRIMIDO</w:t>
            </w:r>
          </w:p>
        </w:tc>
        <w:tc>
          <w:tcPr>
            <w:tcW w:w="1519" w:type="dxa"/>
            <w:tcBorders>
              <w:top w:val="nil"/>
              <w:left w:val="nil"/>
              <w:bottom w:val="single" w:sz="4" w:space="0" w:color="auto"/>
              <w:right w:val="single" w:sz="4" w:space="0" w:color="auto"/>
            </w:tcBorders>
            <w:vAlign w:val="center"/>
            <w:hideMark/>
          </w:tcPr>
          <w:p w14:paraId="64A09DF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0D9ED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3845A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c>
          <w:tcPr>
            <w:tcW w:w="700" w:type="dxa"/>
            <w:tcBorders>
              <w:top w:val="nil"/>
              <w:left w:val="nil"/>
              <w:bottom w:val="single" w:sz="4" w:space="0" w:color="auto"/>
              <w:right w:val="single" w:sz="4" w:space="0" w:color="auto"/>
            </w:tcBorders>
            <w:vAlign w:val="center"/>
            <w:hideMark/>
          </w:tcPr>
          <w:p w14:paraId="478C79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31A70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5085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41A0D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8500</w:t>
            </w:r>
          </w:p>
        </w:tc>
      </w:tr>
      <w:tr w:rsidR="00530402" w:rsidRPr="00530402" w14:paraId="658CC8F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4653D9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83</w:t>
            </w:r>
          </w:p>
        </w:tc>
        <w:tc>
          <w:tcPr>
            <w:tcW w:w="3116" w:type="dxa"/>
            <w:tcBorders>
              <w:top w:val="nil"/>
              <w:left w:val="nil"/>
              <w:bottom w:val="single" w:sz="4" w:space="0" w:color="auto"/>
              <w:right w:val="single" w:sz="4" w:space="0" w:color="auto"/>
            </w:tcBorders>
            <w:shd w:val="clear" w:color="000000" w:fill="FFFFFF"/>
            <w:vAlign w:val="center"/>
            <w:hideMark/>
          </w:tcPr>
          <w:p w14:paraId="6AF8B2E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BUTILBROMETO DE ESCOPOLAMINA 10MG/ML GOTAS (FRASCO 20ML)</w:t>
            </w:r>
          </w:p>
        </w:tc>
        <w:tc>
          <w:tcPr>
            <w:tcW w:w="1519" w:type="dxa"/>
            <w:tcBorders>
              <w:top w:val="nil"/>
              <w:left w:val="nil"/>
              <w:bottom w:val="single" w:sz="4" w:space="0" w:color="auto"/>
              <w:right w:val="single" w:sz="4" w:space="0" w:color="auto"/>
            </w:tcBorders>
            <w:vAlign w:val="center"/>
            <w:hideMark/>
          </w:tcPr>
          <w:p w14:paraId="61F43B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719135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6AB4CA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34D863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C6905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40434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0700C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1CD8041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057F5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84</w:t>
            </w:r>
          </w:p>
        </w:tc>
        <w:tc>
          <w:tcPr>
            <w:tcW w:w="3116" w:type="dxa"/>
            <w:tcBorders>
              <w:top w:val="nil"/>
              <w:left w:val="nil"/>
              <w:bottom w:val="single" w:sz="4" w:space="0" w:color="auto"/>
              <w:right w:val="single" w:sz="4" w:space="0" w:color="auto"/>
            </w:tcBorders>
            <w:shd w:val="clear" w:color="000000" w:fill="FFFFFF"/>
            <w:vAlign w:val="center"/>
            <w:hideMark/>
          </w:tcPr>
          <w:p w14:paraId="1EF253D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CAL SODADA 4,3 QUILOS</w:t>
            </w:r>
          </w:p>
        </w:tc>
        <w:tc>
          <w:tcPr>
            <w:tcW w:w="1519" w:type="dxa"/>
            <w:tcBorders>
              <w:top w:val="nil"/>
              <w:left w:val="nil"/>
              <w:bottom w:val="single" w:sz="4" w:space="0" w:color="auto"/>
              <w:right w:val="single" w:sz="4" w:space="0" w:color="auto"/>
            </w:tcBorders>
            <w:vAlign w:val="center"/>
            <w:hideMark/>
          </w:tcPr>
          <w:p w14:paraId="518649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GALÕES</w:t>
            </w:r>
          </w:p>
        </w:tc>
        <w:tc>
          <w:tcPr>
            <w:tcW w:w="949" w:type="dxa"/>
            <w:tcBorders>
              <w:top w:val="nil"/>
              <w:left w:val="nil"/>
              <w:bottom w:val="single" w:sz="4" w:space="0" w:color="auto"/>
              <w:right w:val="single" w:sz="4" w:space="0" w:color="auto"/>
            </w:tcBorders>
            <w:noWrap/>
            <w:vAlign w:val="center"/>
            <w:hideMark/>
          </w:tcPr>
          <w:p w14:paraId="27BAAB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w:t>
            </w:r>
          </w:p>
        </w:tc>
        <w:tc>
          <w:tcPr>
            <w:tcW w:w="994" w:type="dxa"/>
            <w:tcBorders>
              <w:top w:val="nil"/>
              <w:left w:val="nil"/>
              <w:bottom w:val="single" w:sz="4" w:space="0" w:color="auto"/>
              <w:right w:val="single" w:sz="4" w:space="0" w:color="auto"/>
            </w:tcBorders>
            <w:noWrap/>
            <w:vAlign w:val="bottom"/>
            <w:hideMark/>
          </w:tcPr>
          <w:p w14:paraId="3F40886F"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9BED016"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841939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6C7D9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BE28A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w:t>
            </w:r>
          </w:p>
        </w:tc>
      </w:tr>
      <w:tr w:rsidR="00530402" w:rsidRPr="00530402" w14:paraId="3ECB9F5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621FCF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85</w:t>
            </w:r>
          </w:p>
        </w:tc>
        <w:tc>
          <w:tcPr>
            <w:tcW w:w="3116" w:type="dxa"/>
            <w:tcBorders>
              <w:top w:val="nil"/>
              <w:left w:val="nil"/>
              <w:bottom w:val="single" w:sz="4" w:space="0" w:color="auto"/>
              <w:right w:val="single" w:sz="4" w:space="0" w:color="auto"/>
            </w:tcBorders>
            <w:shd w:val="clear" w:color="000000" w:fill="FFFFFF"/>
            <w:vAlign w:val="center"/>
            <w:hideMark/>
          </w:tcPr>
          <w:p w14:paraId="00F246F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CAPTOPRIL 25MG COMPRIMIDO </w:t>
            </w:r>
          </w:p>
        </w:tc>
        <w:tc>
          <w:tcPr>
            <w:tcW w:w="1519" w:type="dxa"/>
            <w:tcBorders>
              <w:top w:val="nil"/>
              <w:left w:val="nil"/>
              <w:bottom w:val="single" w:sz="4" w:space="0" w:color="auto"/>
              <w:right w:val="single" w:sz="4" w:space="0" w:color="auto"/>
            </w:tcBorders>
            <w:vAlign w:val="center"/>
            <w:hideMark/>
          </w:tcPr>
          <w:p w14:paraId="6998D3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6F521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2500A9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100000</w:t>
            </w:r>
          </w:p>
        </w:tc>
        <w:tc>
          <w:tcPr>
            <w:tcW w:w="700" w:type="dxa"/>
            <w:tcBorders>
              <w:top w:val="nil"/>
              <w:left w:val="nil"/>
              <w:bottom w:val="single" w:sz="4" w:space="0" w:color="auto"/>
              <w:right w:val="single" w:sz="4" w:space="0" w:color="auto"/>
            </w:tcBorders>
            <w:vAlign w:val="center"/>
            <w:hideMark/>
          </w:tcPr>
          <w:p w14:paraId="25695C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61373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3491F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3D89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101000</w:t>
            </w:r>
          </w:p>
        </w:tc>
      </w:tr>
      <w:tr w:rsidR="00530402" w:rsidRPr="00530402" w14:paraId="0EAFAB2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AC64F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86</w:t>
            </w:r>
          </w:p>
        </w:tc>
        <w:tc>
          <w:tcPr>
            <w:tcW w:w="3116" w:type="dxa"/>
            <w:tcBorders>
              <w:top w:val="nil"/>
              <w:left w:val="nil"/>
              <w:bottom w:val="single" w:sz="4" w:space="0" w:color="auto"/>
              <w:right w:val="single" w:sz="4" w:space="0" w:color="auto"/>
            </w:tcBorders>
            <w:shd w:val="clear" w:color="000000" w:fill="FFFFFF"/>
            <w:vAlign w:val="center"/>
            <w:hideMark/>
          </w:tcPr>
          <w:p w14:paraId="04A9E61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CAPTOPRIL 50MG </w:t>
            </w:r>
          </w:p>
        </w:tc>
        <w:tc>
          <w:tcPr>
            <w:tcW w:w="1519" w:type="dxa"/>
            <w:tcBorders>
              <w:top w:val="nil"/>
              <w:left w:val="nil"/>
              <w:bottom w:val="single" w:sz="4" w:space="0" w:color="auto"/>
              <w:right w:val="single" w:sz="4" w:space="0" w:color="auto"/>
            </w:tcBorders>
            <w:vAlign w:val="center"/>
            <w:hideMark/>
          </w:tcPr>
          <w:p w14:paraId="04EDE1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501BA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2700</w:t>
            </w:r>
          </w:p>
        </w:tc>
        <w:tc>
          <w:tcPr>
            <w:tcW w:w="994" w:type="dxa"/>
            <w:tcBorders>
              <w:top w:val="nil"/>
              <w:left w:val="nil"/>
              <w:bottom w:val="single" w:sz="4" w:space="0" w:color="auto"/>
              <w:right w:val="single" w:sz="4" w:space="0" w:color="auto"/>
            </w:tcBorders>
            <w:noWrap/>
            <w:vAlign w:val="center"/>
            <w:hideMark/>
          </w:tcPr>
          <w:p w14:paraId="1E60C7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01C958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244DE2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AF2A3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892D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2700</w:t>
            </w:r>
          </w:p>
        </w:tc>
      </w:tr>
      <w:tr w:rsidR="00530402" w:rsidRPr="00530402" w14:paraId="1D1F114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444E2A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87</w:t>
            </w:r>
          </w:p>
        </w:tc>
        <w:tc>
          <w:tcPr>
            <w:tcW w:w="3116" w:type="dxa"/>
            <w:tcBorders>
              <w:top w:val="nil"/>
              <w:left w:val="nil"/>
              <w:bottom w:val="single" w:sz="4" w:space="0" w:color="auto"/>
              <w:right w:val="single" w:sz="4" w:space="0" w:color="auto"/>
            </w:tcBorders>
            <w:shd w:val="clear" w:color="000000" w:fill="FFFFFF"/>
            <w:vAlign w:val="center"/>
            <w:hideMark/>
          </w:tcPr>
          <w:p w14:paraId="61B846C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CARBAMAZEPINA 200 MG COMPRIMIDO</w:t>
            </w:r>
          </w:p>
        </w:tc>
        <w:tc>
          <w:tcPr>
            <w:tcW w:w="1519" w:type="dxa"/>
            <w:tcBorders>
              <w:top w:val="nil"/>
              <w:left w:val="nil"/>
              <w:bottom w:val="single" w:sz="4" w:space="0" w:color="auto"/>
              <w:right w:val="single" w:sz="4" w:space="0" w:color="auto"/>
            </w:tcBorders>
            <w:vAlign w:val="center"/>
            <w:hideMark/>
          </w:tcPr>
          <w:p w14:paraId="75805B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8394B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29179E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0A2D6E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BEED0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110000</w:t>
            </w:r>
          </w:p>
        </w:tc>
        <w:tc>
          <w:tcPr>
            <w:tcW w:w="932" w:type="dxa"/>
            <w:tcBorders>
              <w:top w:val="nil"/>
              <w:left w:val="nil"/>
              <w:bottom w:val="single" w:sz="4" w:space="0" w:color="auto"/>
              <w:right w:val="single" w:sz="4" w:space="0" w:color="auto"/>
            </w:tcBorders>
            <w:noWrap/>
            <w:vAlign w:val="center"/>
            <w:hideMark/>
          </w:tcPr>
          <w:p w14:paraId="63AE8C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A4C53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160200</w:t>
            </w:r>
          </w:p>
        </w:tc>
      </w:tr>
      <w:tr w:rsidR="00530402" w:rsidRPr="00530402" w14:paraId="582E0E9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BE6B24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88</w:t>
            </w:r>
          </w:p>
        </w:tc>
        <w:tc>
          <w:tcPr>
            <w:tcW w:w="3116" w:type="dxa"/>
            <w:tcBorders>
              <w:top w:val="nil"/>
              <w:left w:val="nil"/>
              <w:bottom w:val="single" w:sz="4" w:space="0" w:color="auto"/>
              <w:right w:val="single" w:sz="4" w:space="0" w:color="auto"/>
            </w:tcBorders>
            <w:shd w:val="clear" w:color="000000" w:fill="FFFFFF"/>
            <w:vAlign w:val="center"/>
            <w:hideMark/>
          </w:tcPr>
          <w:p w14:paraId="6C520D5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CARBAMAZEPINA 20MG/ML SUSPENSÃO ORAL (FRASCO 100ML)</w:t>
            </w:r>
          </w:p>
        </w:tc>
        <w:tc>
          <w:tcPr>
            <w:tcW w:w="1519" w:type="dxa"/>
            <w:tcBorders>
              <w:top w:val="nil"/>
              <w:left w:val="nil"/>
              <w:bottom w:val="single" w:sz="4" w:space="0" w:color="auto"/>
              <w:right w:val="single" w:sz="4" w:space="0" w:color="auto"/>
            </w:tcBorders>
            <w:vAlign w:val="center"/>
            <w:hideMark/>
          </w:tcPr>
          <w:p w14:paraId="22D650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2EB15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FA57A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6A57F7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BB832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c>
          <w:tcPr>
            <w:tcW w:w="932" w:type="dxa"/>
            <w:tcBorders>
              <w:top w:val="nil"/>
              <w:left w:val="nil"/>
              <w:bottom w:val="single" w:sz="4" w:space="0" w:color="auto"/>
              <w:right w:val="single" w:sz="4" w:space="0" w:color="auto"/>
            </w:tcBorders>
            <w:noWrap/>
            <w:vAlign w:val="center"/>
            <w:hideMark/>
          </w:tcPr>
          <w:p w14:paraId="7463E8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7D096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331782D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9F1F09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89</w:t>
            </w:r>
          </w:p>
        </w:tc>
        <w:tc>
          <w:tcPr>
            <w:tcW w:w="3116" w:type="dxa"/>
            <w:tcBorders>
              <w:top w:val="nil"/>
              <w:left w:val="nil"/>
              <w:bottom w:val="single" w:sz="4" w:space="0" w:color="auto"/>
              <w:right w:val="single" w:sz="4" w:space="0" w:color="auto"/>
            </w:tcBorders>
            <w:shd w:val="clear" w:color="000000" w:fill="FFFFFF"/>
            <w:vAlign w:val="center"/>
            <w:hideMark/>
          </w:tcPr>
          <w:p w14:paraId="51A702B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CARBONATO DE LITIO 300MG COMPRIMIDO </w:t>
            </w:r>
          </w:p>
        </w:tc>
        <w:tc>
          <w:tcPr>
            <w:tcW w:w="1519" w:type="dxa"/>
            <w:tcBorders>
              <w:top w:val="nil"/>
              <w:left w:val="nil"/>
              <w:bottom w:val="single" w:sz="4" w:space="0" w:color="auto"/>
              <w:right w:val="single" w:sz="4" w:space="0" w:color="auto"/>
            </w:tcBorders>
            <w:vAlign w:val="center"/>
            <w:hideMark/>
          </w:tcPr>
          <w:p w14:paraId="0F1FA2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BA47D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0074A4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15D26E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4F696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932" w:type="dxa"/>
            <w:tcBorders>
              <w:top w:val="nil"/>
              <w:left w:val="nil"/>
              <w:bottom w:val="single" w:sz="4" w:space="0" w:color="auto"/>
              <w:right w:val="single" w:sz="4" w:space="0" w:color="auto"/>
            </w:tcBorders>
            <w:noWrap/>
            <w:vAlign w:val="center"/>
            <w:hideMark/>
          </w:tcPr>
          <w:p w14:paraId="4308C7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E3AA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65200</w:t>
            </w:r>
          </w:p>
        </w:tc>
      </w:tr>
      <w:tr w:rsidR="00530402" w:rsidRPr="00530402" w14:paraId="32365C7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80363B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90</w:t>
            </w:r>
          </w:p>
        </w:tc>
        <w:tc>
          <w:tcPr>
            <w:tcW w:w="3116" w:type="dxa"/>
            <w:tcBorders>
              <w:top w:val="nil"/>
              <w:left w:val="nil"/>
              <w:bottom w:val="single" w:sz="4" w:space="0" w:color="auto"/>
              <w:right w:val="single" w:sz="4" w:space="0" w:color="auto"/>
            </w:tcBorders>
            <w:shd w:val="clear" w:color="000000" w:fill="FFFFFF"/>
            <w:vAlign w:val="center"/>
            <w:hideMark/>
          </w:tcPr>
          <w:p w14:paraId="25148B9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CARVÃO VEGETAL ATIVADO 250 MG COMPRIMIDO</w:t>
            </w:r>
          </w:p>
        </w:tc>
        <w:tc>
          <w:tcPr>
            <w:tcW w:w="1519" w:type="dxa"/>
            <w:tcBorders>
              <w:top w:val="nil"/>
              <w:left w:val="nil"/>
              <w:bottom w:val="single" w:sz="4" w:space="0" w:color="auto"/>
              <w:right w:val="single" w:sz="4" w:space="0" w:color="auto"/>
            </w:tcBorders>
            <w:vAlign w:val="center"/>
            <w:hideMark/>
          </w:tcPr>
          <w:p w14:paraId="203BF7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78817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7AFE5D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0B4BD5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74603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41116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EA2AF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08EFC18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A87093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91</w:t>
            </w:r>
          </w:p>
        </w:tc>
        <w:tc>
          <w:tcPr>
            <w:tcW w:w="3116" w:type="dxa"/>
            <w:tcBorders>
              <w:top w:val="nil"/>
              <w:left w:val="nil"/>
              <w:bottom w:val="single" w:sz="4" w:space="0" w:color="auto"/>
              <w:right w:val="single" w:sz="4" w:space="0" w:color="auto"/>
            </w:tcBorders>
            <w:shd w:val="clear" w:color="000000" w:fill="FFFFFF"/>
            <w:vAlign w:val="center"/>
            <w:hideMark/>
          </w:tcPr>
          <w:p w14:paraId="5978783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CARVEDILOL 12,5MG COMPRIMIDO</w:t>
            </w:r>
          </w:p>
        </w:tc>
        <w:tc>
          <w:tcPr>
            <w:tcW w:w="1519" w:type="dxa"/>
            <w:tcBorders>
              <w:top w:val="nil"/>
              <w:left w:val="nil"/>
              <w:bottom w:val="single" w:sz="4" w:space="0" w:color="auto"/>
              <w:right w:val="single" w:sz="4" w:space="0" w:color="auto"/>
            </w:tcBorders>
            <w:vAlign w:val="center"/>
            <w:hideMark/>
          </w:tcPr>
          <w:p w14:paraId="7DA8A0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92377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0A641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352091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D6A8B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B8201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58636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2CA0AB1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0E097C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92</w:t>
            </w:r>
          </w:p>
        </w:tc>
        <w:tc>
          <w:tcPr>
            <w:tcW w:w="3116" w:type="dxa"/>
            <w:tcBorders>
              <w:top w:val="nil"/>
              <w:left w:val="nil"/>
              <w:bottom w:val="single" w:sz="4" w:space="0" w:color="auto"/>
              <w:right w:val="single" w:sz="4" w:space="0" w:color="auto"/>
            </w:tcBorders>
            <w:shd w:val="clear" w:color="000000" w:fill="FFFFFF"/>
            <w:vAlign w:val="center"/>
            <w:hideMark/>
          </w:tcPr>
          <w:p w14:paraId="732BCCE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CARVEDILOL 25MG COMPRIMIDO </w:t>
            </w:r>
          </w:p>
        </w:tc>
        <w:tc>
          <w:tcPr>
            <w:tcW w:w="1519" w:type="dxa"/>
            <w:tcBorders>
              <w:top w:val="nil"/>
              <w:left w:val="nil"/>
              <w:bottom w:val="single" w:sz="4" w:space="0" w:color="auto"/>
              <w:right w:val="single" w:sz="4" w:space="0" w:color="auto"/>
            </w:tcBorders>
            <w:vAlign w:val="center"/>
            <w:hideMark/>
          </w:tcPr>
          <w:p w14:paraId="72601C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C3C98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6BB6CF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5F4D76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9BDA2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B02A1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EFAF5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20600</w:t>
            </w:r>
          </w:p>
        </w:tc>
      </w:tr>
      <w:tr w:rsidR="00530402" w:rsidRPr="00530402" w14:paraId="4D2D3E4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ACF71D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93</w:t>
            </w:r>
          </w:p>
        </w:tc>
        <w:tc>
          <w:tcPr>
            <w:tcW w:w="3116" w:type="dxa"/>
            <w:tcBorders>
              <w:top w:val="nil"/>
              <w:left w:val="nil"/>
              <w:bottom w:val="single" w:sz="4" w:space="0" w:color="auto"/>
              <w:right w:val="single" w:sz="4" w:space="0" w:color="auto"/>
            </w:tcBorders>
            <w:shd w:val="clear" w:color="000000" w:fill="FFFFFF"/>
            <w:vAlign w:val="center"/>
            <w:hideMark/>
          </w:tcPr>
          <w:p w14:paraId="734EDD3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CARVEDILOL 3,125MG COMPRIMIDO</w:t>
            </w:r>
          </w:p>
        </w:tc>
        <w:tc>
          <w:tcPr>
            <w:tcW w:w="1519" w:type="dxa"/>
            <w:tcBorders>
              <w:top w:val="nil"/>
              <w:left w:val="nil"/>
              <w:bottom w:val="single" w:sz="4" w:space="0" w:color="auto"/>
              <w:right w:val="single" w:sz="4" w:space="0" w:color="auto"/>
            </w:tcBorders>
            <w:vAlign w:val="center"/>
            <w:hideMark/>
          </w:tcPr>
          <w:p w14:paraId="338A0D0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221C0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3F004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59E48B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FCA6E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3F91D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F3AC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510B12D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BBB283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94</w:t>
            </w:r>
          </w:p>
        </w:tc>
        <w:tc>
          <w:tcPr>
            <w:tcW w:w="3116" w:type="dxa"/>
            <w:tcBorders>
              <w:top w:val="nil"/>
              <w:left w:val="nil"/>
              <w:bottom w:val="single" w:sz="4" w:space="0" w:color="auto"/>
              <w:right w:val="single" w:sz="4" w:space="0" w:color="auto"/>
            </w:tcBorders>
            <w:shd w:val="clear" w:color="000000" w:fill="FFFFFF"/>
            <w:vAlign w:val="center"/>
            <w:hideMark/>
          </w:tcPr>
          <w:p w14:paraId="3601F06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CARVEDILOL 6,25MG COMPRIMIDO </w:t>
            </w:r>
          </w:p>
        </w:tc>
        <w:tc>
          <w:tcPr>
            <w:tcW w:w="1519" w:type="dxa"/>
            <w:tcBorders>
              <w:top w:val="nil"/>
              <w:left w:val="nil"/>
              <w:bottom w:val="single" w:sz="4" w:space="0" w:color="auto"/>
              <w:right w:val="single" w:sz="4" w:space="0" w:color="auto"/>
            </w:tcBorders>
            <w:vAlign w:val="center"/>
            <w:hideMark/>
          </w:tcPr>
          <w:p w14:paraId="0370DB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BA9C0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5A5300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3D34D4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EC24E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F481A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C20CA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15600</w:t>
            </w:r>
          </w:p>
        </w:tc>
      </w:tr>
      <w:tr w:rsidR="00530402" w:rsidRPr="00530402" w14:paraId="58DBF77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0DF192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95</w:t>
            </w:r>
          </w:p>
        </w:tc>
        <w:tc>
          <w:tcPr>
            <w:tcW w:w="3116" w:type="dxa"/>
            <w:tcBorders>
              <w:top w:val="nil"/>
              <w:left w:val="nil"/>
              <w:bottom w:val="single" w:sz="4" w:space="0" w:color="auto"/>
              <w:right w:val="single" w:sz="4" w:space="0" w:color="auto"/>
            </w:tcBorders>
            <w:shd w:val="clear" w:color="000000" w:fill="FFFFFF"/>
            <w:vAlign w:val="center"/>
            <w:hideMark/>
          </w:tcPr>
          <w:p w14:paraId="79D4AC7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CEFALEXINA 500MG COMPRIMIDO </w:t>
            </w:r>
          </w:p>
        </w:tc>
        <w:tc>
          <w:tcPr>
            <w:tcW w:w="1519" w:type="dxa"/>
            <w:tcBorders>
              <w:top w:val="nil"/>
              <w:left w:val="nil"/>
              <w:bottom w:val="single" w:sz="4" w:space="0" w:color="auto"/>
              <w:right w:val="single" w:sz="4" w:space="0" w:color="auto"/>
            </w:tcBorders>
            <w:vAlign w:val="center"/>
            <w:hideMark/>
          </w:tcPr>
          <w:p w14:paraId="6EE9D7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BF0DA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01EDC6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19F5A4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FB78E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FF0C7F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3344F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21000</w:t>
            </w:r>
          </w:p>
        </w:tc>
      </w:tr>
      <w:tr w:rsidR="00530402" w:rsidRPr="00530402" w14:paraId="6126539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9B148A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96</w:t>
            </w:r>
          </w:p>
        </w:tc>
        <w:tc>
          <w:tcPr>
            <w:tcW w:w="3116" w:type="dxa"/>
            <w:tcBorders>
              <w:top w:val="nil"/>
              <w:left w:val="nil"/>
              <w:bottom w:val="single" w:sz="4" w:space="0" w:color="auto"/>
              <w:right w:val="single" w:sz="4" w:space="0" w:color="auto"/>
            </w:tcBorders>
            <w:shd w:val="clear" w:color="000000" w:fill="FFFFFF"/>
            <w:vAlign w:val="center"/>
            <w:hideMark/>
          </w:tcPr>
          <w:p w14:paraId="713CFFE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CEFALEXINA 50MG/ML SUSPENSÃO ORAL (FRASCO 60ML)</w:t>
            </w:r>
          </w:p>
        </w:tc>
        <w:tc>
          <w:tcPr>
            <w:tcW w:w="1519" w:type="dxa"/>
            <w:tcBorders>
              <w:top w:val="nil"/>
              <w:left w:val="nil"/>
              <w:bottom w:val="single" w:sz="4" w:space="0" w:color="auto"/>
              <w:right w:val="single" w:sz="4" w:space="0" w:color="auto"/>
            </w:tcBorders>
            <w:vAlign w:val="center"/>
            <w:hideMark/>
          </w:tcPr>
          <w:p w14:paraId="4C31A3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2764A3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c>
          <w:tcPr>
            <w:tcW w:w="994" w:type="dxa"/>
            <w:tcBorders>
              <w:top w:val="nil"/>
              <w:left w:val="nil"/>
              <w:bottom w:val="single" w:sz="4" w:space="0" w:color="auto"/>
              <w:right w:val="single" w:sz="4" w:space="0" w:color="auto"/>
            </w:tcBorders>
            <w:vAlign w:val="center"/>
            <w:hideMark/>
          </w:tcPr>
          <w:p w14:paraId="5AE4CE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16DA39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CD48F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18B02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ED92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650</w:t>
            </w:r>
          </w:p>
        </w:tc>
      </w:tr>
      <w:tr w:rsidR="00530402" w:rsidRPr="00530402" w14:paraId="748CC4A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6617E6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97</w:t>
            </w:r>
          </w:p>
        </w:tc>
        <w:tc>
          <w:tcPr>
            <w:tcW w:w="3116" w:type="dxa"/>
            <w:tcBorders>
              <w:top w:val="nil"/>
              <w:left w:val="nil"/>
              <w:bottom w:val="single" w:sz="4" w:space="0" w:color="auto"/>
              <w:right w:val="single" w:sz="4" w:space="0" w:color="auto"/>
            </w:tcBorders>
            <w:shd w:val="clear" w:color="000000" w:fill="FFFFFF"/>
            <w:vAlign w:val="center"/>
            <w:hideMark/>
          </w:tcPr>
          <w:p w14:paraId="353B184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CEFALOTINA 1G PÓ PARA SOL. INJETÁVEL</w:t>
            </w:r>
          </w:p>
        </w:tc>
        <w:tc>
          <w:tcPr>
            <w:tcW w:w="1519" w:type="dxa"/>
            <w:tcBorders>
              <w:top w:val="nil"/>
              <w:left w:val="nil"/>
              <w:bottom w:val="single" w:sz="4" w:space="0" w:color="auto"/>
              <w:right w:val="single" w:sz="4" w:space="0" w:color="auto"/>
            </w:tcBorders>
            <w:vAlign w:val="center"/>
            <w:hideMark/>
          </w:tcPr>
          <w:p w14:paraId="371E19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18B6E4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3B6BB039"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D5445DD"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508E9E2"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20138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D6DA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2ADC2368"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761D0F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98</w:t>
            </w:r>
          </w:p>
        </w:tc>
        <w:tc>
          <w:tcPr>
            <w:tcW w:w="3116" w:type="dxa"/>
            <w:tcBorders>
              <w:top w:val="nil"/>
              <w:left w:val="nil"/>
              <w:bottom w:val="single" w:sz="4" w:space="0" w:color="auto"/>
              <w:right w:val="single" w:sz="4" w:space="0" w:color="auto"/>
            </w:tcBorders>
            <w:shd w:val="clear" w:color="000000" w:fill="FFFFFF"/>
            <w:vAlign w:val="center"/>
            <w:hideMark/>
          </w:tcPr>
          <w:p w14:paraId="5E99EB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CEFAZOLINA 1G PÓ PARA SOL. INJETÁVEL </w:t>
            </w:r>
          </w:p>
        </w:tc>
        <w:tc>
          <w:tcPr>
            <w:tcW w:w="1519" w:type="dxa"/>
            <w:tcBorders>
              <w:top w:val="nil"/>
              <w:left w:val="nil"/>
              <w:bottom w:val="single" w:sz="4" w:space="0" w:color="auto"/>
              <w:right w:val="single" w:sz="4" w:space="0" w:color="auto"/>
            </w:tcBorders>
            <w:vAlign w:val="center"/>
            <w:hideMark/>
          </w:tcPr>
          <w:p w14:paraId="51F7AB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noWrap/>
            <w:vAlign w:val="center"/>
            <w:hideMark/>
          </w:tcPr>
          <w:p w14:paraId="2582F3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2BD2D043"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18C65C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229F33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E644F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95D49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15FBF2CB"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A471D8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99</w:t>
            </w:r>
          </w:p>
        </w:tc>
        <w:tc>
          <w:tcPr>
            <w:tcW w:w="3116" w:type="dxa"/>
            <w:tcBorders>
              <w:top w:val="nil"/>
              <w:left w:val="nil"/>
              <w:bottom w:val="single" w:sz="4" w:space="0" w:color="auto"/>
              <w:right w:val="single" w:sz="4" w:space="0" w:color="auto"/>
            </w:tcBorders>
            <w:shd w:val="clear" w:color="000000" w:fill="FFFFFF"/>
            <w:vAlign w:val="center"/>
            <w:hideMark/>
          </w:tcPr>
          <w:p w14:paraId="7545A31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CEFEPIMA 1G INJETÁVEL ENDOVENOSA - FRASCO AMPOLA</w:t>
            </w:r>
          </w:p>
        </w:tc>
        <w:tc>
          <w:tcPr>
            <w:tcW w:w="1519" w:type="dxa"/>
            <w:tcBorders>
              <w:top w:val="nil"/>
              <w:left w:val="nil"/>
              <w:bottom w:val="single" w:sz="4" w:space="0" w:color="auto"/>
              <w:right w:val="single" w:sz="4" w:space="0" w:color="auto"/>
            </w:tcBorders>
            <w:vAlign w:val="center"/>
            <w:hideMark/>
          </w:tcPr>
          <w:p w14:paraId="0B8E35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noWrap/>
            <w:vAlign w:val="center"/>
            <w:hideMark/>
          </w:tcPr>
          <w:p w14:paraId="69B84C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5E4F03D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853DA8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3F32B15"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2C8AD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BE98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32C8151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D9E144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100</w:t>
            </w:r>
          </w:p>
        </w:tc>
        <w:tc>
          <w:tcPr>
            <w:tcW w:w="3116" w:type="dxa"/>
            <w:tcBorders>
              <w:top w:val="nil"/>
              <w:left w:val="nil"/>
              <w:bottom w:val="single" w:sz="4" w:space="0" w:color="auto"/>
              <w:right w:val="single" w:sz="4" w:space="0" w:color="auto"/>
            </w:tcBorders>
            <w:shd w:val="clear" w:color="000000" w:fill="FFFFFF"/>
            <w:vAlign w:val="center"/>
            <w:hideMark/>
          </w:tcPr>
          <w:p w14:paraId="347E0E3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CEFTRIAXONA SÓDICA 1G PÓ PARA SOL. INJETÁVEL ENDOVENOSA</w:t>
            </w:r>
          </w:p>
        </w:tc>
        <w:tc>
          <w:tcPr>
            <w:tcW w:w="1519" w:type="dxa"/>
            <w:tcBorders>
              <w:top w:val="nil"/>
              <w:left w:val="nil"/>
              <w:bottom w:val="single" w:sz="4" w:space="0" w:color="auto"/>
              <w:right w:val="single" w:sz="4" w:space="0" w:color="auto"/>
            </w:tcBorders>
            <w:vAlign w:val="center"/>
            <w:hideMark/>
          </w:tcPr>
          <w:p w14:paraId="62F517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6F970F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c>
          <w:tcPr>
            <w:tcW w:w="994" w:type="dxa"/>
            <w:tcBorders>
              <w:top w:val="nil"/>
              <w:left w:val="nil"/>
              <w:bottom w:val="single" w:sz="4" w:space="0" w:color="auto"/>
              <w:right w:val="single" w:sz="4" w:space="0" w:color="auto"/>
            </w:tcBorders>
            <w:noWrap/>
            <w:vAlign w:val="bottom"/>
            <w:hideMark/>
          </w:tcPr>
          <w:p w14:paraId="11391BA1"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6E5A968"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3A0E448"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E626E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3253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r>
      <w:tr w:rsidR="00530402" w:rsidRPr="00530402" w14:paraId="203EA4B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0DDB1B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101</w:t>
            </w:r>
          </w:p>
        </w:tc>
        <w:tc>
          <w:tcPr>
            <w:tcW w:w="3116" w:type="dxa"/>
            <w:tcBorders>
              <w:top w:val="nil"/>
              <w:left w:val="nil"/>
              <w:bottom w:val="single" w:sz="4" w:space="0" w:color="auto"/>
              <w:right w:val="single" w:sz="4" w:space="0" w:color="auto"/>
            </w:tcBorders>
            <w:shd w:val="clear" w:color="000000" w:fill="FFFFFF"/>
            <w:vAlign w:val="center"/>
            <w:hideMark/>
          </w:tcPr>
          <w:p w14:paraId="13F70F8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CEFTRIAXONA SÓDICA 1G PÓ PARA SOL. INJETÁVEL INTRAMUSCULAR</w:t>
            </w:r>
          </w:p>
        </w:tc>
        <w:tc>
          <w:tcPr>
            <w:tcW w:w="1519" w:type="dxa"/>
            <w:tcBorders>
              <w:top w:val="nil"/>
              <w:left w:val="nil"/>
              <w:bottom w:val="single" w:sz="4" w:space="0" w:color="auto"/>
              <w:right w:val="single" w:sz="4" w:space="0" w:color="auto"/>
            </w:tcBorders>
            <w:vAlign w:val="center"/>
            <w:hideMark/>
          </w:tcPr>
          <w:p w14:paraId="081B45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19572C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40561789"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1D1C094"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6D5D77E"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4B8BB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E0065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6801557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40DB6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102</w:t>
            </w:r>
          </w:p>
        </w:tc>
        <w:tc>
          <w:tcPr>
            <w:tcW w:w="3116" w:type="dxa"/>
            <w:tcBorders>
              <w:top w:val="nil"/>
              <w:left w:val="nil"/>
              <w:bottom w:val="single" w:sz="4" w:space="0" w:color="auto"/>
              <w:right w:val="single" w:sz="4" w:space="0" w:color="auto"/>
            </w:tcBorders>
            <w:shd w:val="clear" w:color="000000" w:fill="FFFFFF"/>
            <w:vAlign w:val="center"/>
            <w:hideMark/>
          </w:tcPr>
          <w:p w14:paraId="392E456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CETOCONAZOL 200MG COMPRIMIDO </w:t>
            </w:r>
          </w:p>
        </w:tc>
        <w:tc>
          <w:tcPr>
            <w:tcW w:w="1519" w:type="dxa"/>
            <w:tcBorders>
              <w:top w:val="nil"/>
              <w:left w:val="nil"/>
              <w:bottom w:val="single" w:sz="4" w:space="0" w:color="auto"/>
              <w:right w:val="single" w:sz="4" w:space="0" w:color="auto"/>
            </w:tcBorders>
            <w:vAlign w:val="center"/>
            <w:hideMark/>
          </w:tcPr>
          <w:p w14:paraId="3F2A51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57ABD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60C07C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700" w:type="dxa"/>
            <w:tcBorders>
              <w:top w:val="nil"/>
              <w:left w:val="nil"/>
              <w:bottom w:val="single" w:sz="4" w:space="0" w:color="auto"/>
              <w:right w:val="single" w:sz="4" w:space="0" w:color="auto"/>
            </w:tcBorders>
            <w:vAlign w:val="center"/>
            <w:hideMark/>
          </w:tcPr>
          <w:p w14:paraId="536E2B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47C6C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46667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7A675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2100</w:t>
            </w:r>
          </w:p>
        </w:tc>
      </w:tr>
      <w:tr w:rsidR="00530402" w:rsidRPr="00530402" w14:paraId="081AE7A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637BD7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103</w:t>
            </w:r>
          </w:p>
        </w:tc>
        <w:tc>
          <w:tcPr>
            <w:tcW w:w="3116" w:type="dxa"/>
            <w:tcBorders>
              <w:top w:val="nil"/>
              <w:left w:val="nil"/>
              <w:bottom w:val="single" w:sz="4" w:space="0" w:color="auto"/>
              <w:right w:val="single" w:sz="4" w:space="0" w:color="auto"/>
            </w:tcBorders>
            <w:shd w:val="clear" w:color="000000" w:fill="FFFFFF"/>
            <w:vAlign w:val="center"/>
            <w:hideMark/>
          </w:tcPr>
          <w:p w14:paraId="736B9FB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CETOCONAZOL 20MG/G CREME (TUBO C/ 30G)</w:t>
            </w:r>
          </w:p>
        </w:tc>
        <w:tc>
          <w:tcPr>
            <w:tcW w:w="1519" w:type="dxa"/>
            <w:tcBorders>
              <w:top w:val="nil"/>
              <w:left w:val="nil"/>
              <w:bottom w:val="single" w:sz="4" w:space="0" w:color="auto"/>
              <w:right w:val="single" w:sz="4" w:space="0" w:color="auto"/>
            </w:tcBorders>
            <w:vAlign w:val="center"/>
            <w:hideMark/>
          </w:tcPr>
          <w:p w14:paraId="02DC3A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55B772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79A210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596ECE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AF2E0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29C71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6AFFA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6EADE43A"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0B36BA1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104</w:t>
            </w:r>
          </w:p>
        </w:tc>
        <w:tc>
          <w:tcPr>
            <w:tcW w:w="3116" w:type="dxa"/>
            <w:tcBorders>
              <w:top w:val="nil"/>
              <w:left w:val="nil"/>
              <w:bottom w:val="single" w:sz="4" w:space="0" w:color="auto"/>
              <w:right w:val="single" w:sz="4" w:space="0" w:color="auto"/>
            </w:tcBorders>
            <w:shd w:val="clear" w:color="000000" w:fill="FFFFFF"/>
            <w:vAlign w:val="center"/>
            <w:hideMark/>
          </w:tcPr>
          <w:p w14:paraId="4D8D702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CETOPROFENO 100MG IV</w:t>
            </w:r>
          </w:p>
        </w:tc>
        <w:tc>
          <w:tcPr>
            <w:tcW w:w="1519" w:type="dxa"/>
            <w:tcBorders>
              <w:top w:val="nil"/>
              <w:left w:val="nil"/>
              <w:bottom w:val="single" w:sz="4" w:space="0" w:color="auto"/>
              <w:right w:val="single" w:sz="4" w:space="0" w:color="auto"/>
            </w:tcBorders>
            <w:vAlign w:val="center"/>
            <w:hideMark/>
          </w:tcPr>
          <w:p w14:paraId="461353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noWrap/>
            <w:vAlign w:val="center"/>
            <w:hideMark/>
          </w:tcPr>
          <w:p w14:paraId="6E834A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c>
          <w:tcPr>
            <w:tcW w:w="994" w:type="dxa"/>
            <w:tcBorders>
              <w:top w:val="nil"/>
              <w:left w:val="nil"/>
              <w:bottom w:val="single" w:sz="4" w:space="0" w:color="auto"/>
              <w:right w:val="single" w:sz="4" w:space="0" w:color="auto"/>
            </w:tcBorders>
            <w:noWrap/>
            <w:vAlign w:val="bottom"/>
            <w:hideMark/>
          </w:tcPr>
          <w:p w14:paraId="3DD768B7"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BD8FA8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E10539B" w14:textId="77777777" w:rsidR="00530402" w:rsidRPr="00530402" w:rsidRDefault="00530402" w:rsidP="00530402">
            <w:pPr>
              <w:jc w:val="cente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36422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7DDD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r>
      <w:tr w:rsidR="00530402" w:rsidRPr="00530402" w14:paraId="18049F1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0196F9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105</w:t>
            </w:r>
          </w:p>
        </w:tc>
        <w:tc>
          <w:tcPr>
            <w:tcW w:w="3116" w:type="dxa"/>
            <w:tcBorders>
              <w:top w:val="nil"/>
              <w:left w:val="nil"/>
              <w:bottom w:val="single" w:sz="4" w:space="0" w:color="auto"/>
              <w:right w:val="single" w:sz="4" w:space="0" w:color="auto"/>
            </w:tcBorders>
            <w:shd w:val="clear" w:color="000000" w:fill="FFFFFF"/>
            <w:vAlign w:val="center"/>
            <w:hideMark/>
          </w:tcPr>
          <w:p w14:paraId="0ADBE5A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CETOPROFENO 50MG/ML INTRAMUSCULAR</w:t>
            </w:r>
          </w:p>
        </w:tc>
        <w:tc>
          <w:tcPr>
            <w:tcW w:w="1519" w:type="dxa"/>
            <w:tcBorders>
              <w:top w:val="nil"/>
              <w:left w:val="nil"/>
              <w:bottom w:val="single" w:sz="4" w:space="0" w:color="auto"/>
              <w:right w:val="single" w:sz="4" w:space="0" w:color="auto"/>
            </w:tcBorders>
            <w:vAlign w:val="center"/>
            <w:hideMark/>
          </w:tcPr>
          <w:p w14:paraId="310514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2AE3CF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w:t>
            </w:r>
          </w:p>
        </w:tc>
        <w:tc>
          <w:tcPr>
            <w:tcW w:w="994" w:type="dxa"/>
            <w:tcBorders>
              <w:top w:val="nil"/>
              <w:left w:val="nil"/>
              <w:bottom w:val="single" w:sz="4" w:space="0" w:color="auto"/>
              <w:right w:val="single" w:sz="4" w:space="0" w:color="auto"/>
            </w:tcBorders>
            <w:noWrap/>
            <w:vAlign w:val="bottom"/>
            <w:hideMark/>
          </w:tcPr>
          <w:p w14:paraId="008EC59E"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03FE597"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E578542"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EA00B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D9BB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w:t>
            </w:r>
          </w:p>
        </w:tc>
      </w:tr>
      <w:tr w:rsidR="00530402" w:rsidRPr="00530402" w14:paraId="57EFE95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4576C1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106</w:t>
            </w:r>
          </w:p>
        </w:tc>
        <w:tc>
          <w:tcPr>
            <w:tcW w:w="3116" w:type="dxa"/>
            <w:tcBorders>
              <w:top w:val="nil"/>
              <w:left w:val="nil"/>
              <w:bottom w:val="single" w:sz="4" w:space="0" w:color="auto"/>
              <w:right w:val="single" w:sz="4" w:space="0" w:color="auto"/>
            </w:tcBorders>
            <w:shd w:val="clear" w:color="000000" w:fill="FFFFFF"/>
            <w:vAlign w:val="center"/>
            <w:hideMark/>
          </w:tcPr>
          <w:p w14:paraId="28D9FC6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CICLOBENZAPRINA 5MG COMPRIMIDO</w:t>
            </w:r>
          </w:p>
        </w:tc>
        <w:tc>
          <w:tcPr>
            <w:tcW w:w="1519" w:type="dxa"/>
            <w:tcBorders>
              <w:top w:val="nil"/>
              <w:left w:val="nil"/>
              <w:bottom w:val="single" w:sz="4" w:space="0" w:color="auto"/>
              <w:right w:val="single" w:sz="4" w:space="0" w:color="auto"/>
            </w:tcBorders>
            <w:vAlign w:val="center"/>
            <w:hideMark/>
          </w:tcPr>
          <w:p w14:paraId="4DB3E9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A048E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BCE5A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6667C6F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64913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C8F34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E8BE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367E443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9D6ED5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107</w:t>
            </w:r>
          </w:p>
        </w:tc>
        <w:tc>
          <w:tcPr>
            <w:tcW w:w="3116" w:type="dxa"/>
            <w:tcBorders>
              <w:top w:val="nil"/>
              <w:left w:val="nil"/>
              <w:bottom w:val="single" w:sz="4" w:space="0" w:color="auto"/>
              <w:right w:val="single" w:sz="4" w:space="0" w:color="auto"/>
            </w:tcBorders>
            <w:shd w:val="clear" w:color="000000" w:fill="FFFFFF"/>
            <w:vAlign w:val="center"/>
            <w:hideMark/>
          </w:tcPr>
          <w:p w14:paraId="355C1A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CILOSTAZOL 100MG COMPRIMIDO </w:t>
            </w:r>
          </w:p>
        </w:tc>
        <w:tc>
          <w:tcPr>
            <w:tcW w:w="1519" w:type="dxa"/>
            <w:tcBorders>
              <w:top w:val="nil"/>
              <w:left w:val="nil"/>
              <w:bottom w:val="single" w:sz="4" w:space="0" w:color="auto"/>
              <w:right w:val="single" w:sz="4" w:space="0" w:color="auto"/>
            </w:tcBorders>
            <w:vAlign w:val="center"/>
            <w:hideMark/>
          </w:tcPr>
          <w:p w14:paraId="297C9E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CE172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5FE31B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700" w:type="dxa"/>
            <w:tcBorders>
              <w:top w:val="nil"/>
              <w:left w:val="nil"/>
              <w:bottom w:val="single" w:sz="4" w:space="0" w:color="auto"/>
              <w:right w:val="single" w:sz="4" w:space="0" w:color="auto"/>
            </w:tcBorders>
            <w:vAlign w:val="center"/>
            <w:hideMark/>
          </w:tcPr>
          <w:p w14:paraId="26B3FE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22C3B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5F94D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82FA29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60300</w:t>
            </w:r>
          </w:p>
        </w:tc>
      </w:tr>
      <w:tr w:rsidR="00530402" w:rsidRPr="00530402" w14:paraId="3C7346A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0CC4E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108</w:t>
            </w:r>
          </w:p>
        </w:tc>
        <w:tc>
          <w:tcPr>
            <w:tcW w:w="3116" w:type="dxa"/>
            <w:tcBorders>
              <w:top w:val="nil"/>
              <w:left w:val="nil"/>
              <w:bottom w:val="single" w:sz="4" w:space="0" w:color="auto"/>
              <w:right w:val="single" w:sz="4" w:space="0" w:color="auto"/>
            </w:tcBorders>
            <w:shd w:val="clear" w:color="000000" w:fill="FFFFFF"/>
            <w:vAlign w:val="center"/>
            <w:hideMark/>
          </w:tcPr>
          <w:p w14:paraId="75E9DB1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CILOSTAZOL 50MG COMPRIMIDO </w:t>
            </w:r>
          </w:p>
        </w:tc>
        <w:tc>
          <w:tcPr>
            <w:tcW w:w="1519" w:type="dxa"/>
            <w:tcBorders>
              <w:top w:val="nil"/>
              <w:left w:val="nil"/>
              <w:bottom w:val="single" w:sz="4" w:space="0" w:color="auto"/>
              <w:right w:val="single" w:sz="4" w:space="0" w:color="auto"/>
            </w:tcBorders>
            <w:vAlign w:val="center"/>
            <w:hideMark/>
          </w:tcPr>
          <w:p w14:paraId="27868B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F9BA8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1A681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700" w:type="dxa"/>
            <w:tcBorders>
              <w:top w:val="nil"/>
              <w:left w:val="nil"/>
              <w:bottom w:val="single" w:sz="4" w:space="0" w:color="auto"/>
              <w:right w:val="single" w:sz="4" w:space="0" w:color="auto"/>
            </w:tcBorders>
            <w:vAlign w:val="center"/>
            <w:hideMark/>
          </w:tcPr>
          <w:p w14:paraId="2BC505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069E1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8F7D7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70F2E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r>
      <w:tr w:rsidR="00530402" w:rsidRPr="00530402" w14:paraId="35C643F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D69974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109</w:t>
            </w:r>
          </w:p>
        </w:tc>
        <w:tc>
          <w:tcPr>
            <w:tcW w:w="3116" w:type="dxa"/>
            <w:tcBorders>
              <w:top w:val="nil"/>
              <w:left w:val="nil"/>
              <w:bottom w:val="single" w:sz="4" w:space="0" w:color="auto"/>
              <w:right w:val="single" w:sz="4" w:space="0" w:color="auto"/>
            </w:tcBorders>
            <w:shd w:val="clear" w:color="000000" w:fill="FFFFFF"/>
            <w:vAlign w:val="center"/>
            <w:hideMark/>
          </w:tcPr>
          <w:p w14:paraId="46DE7F1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CIMETIDINA 200MG</w:t>
            </w:r>
          </w:p>
        </w:tc>
        <w:tc>
          <w:tcPr>
            <w:tcW w:w="1519" w:type="dxa"/>
            <w:tcBorders>
              <w:top w:val="nil"/>
              <w:left w:val="nil"/>
              <w:bottom w:val="single" w:sz="4" w:space="0" w:color="auto"/>
              <w:right w:val="single" w:sz="4" w:space="0" w:color="auto"/>
            </w:tcBorders>
            <w:vAlign w:val="center"/>
            <w:hideMark/>
          </w:tcPr>
          <w:p w14:paraId="60BED4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3E254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w:t>
            </w:r>
          </w:p>
        </w:tc>
        <w:tc>
          <w:tcPr>
            <w:tcW w:w="994" w:type="dxa"/>
            <w:tcBorders>
              <w:top w:val="nil"/>
              <w:left w:val="nil"/>
              <w:bottom w:val="single" w:sz="4" w:space="0" w:color="auto"/>
              <w:right w:val="single" w:sz="4" w:space="0" w:color="auto"/>
            </w:tcBorders>
            <w:noWrap/>
            <w:vAlign w:val="bottom"/>
            <w:hideMark/>
          </w:tcPr>
          <w:p w14:paraId="6CCBC3A2"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01D191B"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759195E"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02F0E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85D7E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w:t>
            </w:r>
          </w:p>
        </w:tc>
      </w:tr>
      <w:tr w:rsidR="00530402" w:rsidRPr="00530402" w14:paraId="74818A3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22AA7A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110</w:t>
            </w:r>
          </w:p>
        </w:tc>
        <w:tc>
          <w:tcPr>
            <w:tcW w:w="3116" w:type="dxa"/>
            <w:tcBorders>
              <w:top w:val="nil"/>
              <w:left w:val="nil"/>
              <w:bottom w:val="single" w:sz="4" w:space="0" w:color="auto"/>
              <w:right w:val="single" w:sz="4" w:space="0" w:color="auto"/>
            </w:tcBorders>
            <w:shd w:val="clear" w:color="000000" w:fill="FFFFFF"/>
            <w:vAlign w:val="center"/>
            <w:hideMark/>
          </w:tcPr>
          <w:p w14:paraId="096ED01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CIMETIDINA 300MG/2ML INJETÁVEL (AMPOLA 2ML)</w:t>
            </w:r>
          </w:p>
        </w:tc>
        <w:tc>
          <w:tcPr>
            <w:tcW w:w="1519" w:type="dxa"/>
            <w:tcBorders>
              <w:top w:val="nil"/>
              <w:left w:val="nil"/>
              <w:bottom w:val="single" w:sz="4" w:space="0" w:color="auto"/>
              <w:right w:val="single" w:sz="4" w:space="0" w:color="auto"/>
            </w:tcBorders>
            <w:vAlign w:val="center"/>
            <w:hideMark/>
          </w:tcPr>
          <w:p w14:paraId="7B30F5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204989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403C2EAC"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FD74876"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103B7BF"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6AD15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915CD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0C4CFDE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89F7A2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111</w:t>
            </w:r>
          </w:p>
        </w:tc>
        <w:tc>
          <w:tcPr>
            <w:tcW w:w="3116" w:type="dxa"/>
            <w:tcBorders>
              <w:top w:val="nil"/>
              <w:left w:val="nil"/>
              <w:bottom w:val="single" w:sz="4" w:space="0" w:color="auto"/>
              <w:right w:val="single" w:sz="4" w:space="0" w:color="auto"/>
            </w:tcBorders>
            <w:shd w:val="clear" w:color="000000" w:fill="FFFFFF"/>
            <w:vAlign w:val="center"/>
            <w:hideMark/>
          </w:tcPr>
          <w:p w14:paraId="091E09D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CINARIZINA 75MG COMPRIMIDO </w:t>
            </w:r>
          </w:p>
        </w:tc>
        <w:tc>
          <w:tcPr>
            <w:tcW w:w="1519" w:type="dxa"/>
            <w:tcBorders>
              <w:top w:val="nil"/>
              <w:left w:val="nil"/>
              <w:bottom w:val="single" w:sz="4" w:space="0" w:color="auto"/>
              <w:right w:val="single" w:sz="4" w:space="0" w:color="auto"/>
            </w:tcBorders>
            <w:vAlign w:val="center"/>
            <w:hideMark/>
          </w:tcPr>
          <w:p w14:paraId="606CC8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84D6F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5DCB4F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5BB401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39B85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05F98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E69CF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15500</w:t>
            </w:r>
          </w:p>
        </w:tc>
      </w:tr>
      <w:tr w:rsidR="00530402" w:rsidRPr="00530402" w14:paraId="5D89856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0B5C6B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112</w:t>
            </w:r>
          </w:p>
        </w:tc>
        <w:tc>
          <w:tcPr>
            <w:tcW w:w="3116" w:type="dxa"/>
            <w:tcBorders>
              <w:top w:val="nil"/>
              <w:left w:val="nil"/>
              <w:bottom w:val="single" w:sz="4" w:space="0" w:color="auto"/>
              <w:right w:val="single" w:sz="4" w:space="0" w:color="auto"/>
            </w:tcBorders>
            <w:shd w:val="clear" w:color="000000" w:fill="FFFFFF"/>
            <w:vAlign w:val="center"/>
            <w:hideMark/>
          </w:tcPr>
          <w:p w14:paraId="5895F42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CIPROFIBRATO 100MG COMPRIMIDO</w:t>
            </w:r>
          </w:p>
        </w:tc>
        <w:tc>
          <w:tcPr>
            <w:tcW w:w="1519" w:type="dxa"/>
            <w:tcBorders>
              <w:top w:val="nil"/>
              <w:left w:val="nil"/>
              <w:bottom w:val="single" w:sz="4" w:space="0" w:color="auto"/>
              <w:right w:val="single" w:sz="4" w:space="0" w:color="auto"/>
            </w:tcBorders>
            <w:vAlign w:val="center"/>
            <w:hideMark/>
          </w:tcPr>
          <w:p w14:paraId="0BC3B4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DEC1E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66724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DEFFD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674" w:type="dxa"/>
            <w:tcBorders>
              <w:top w:val="nil"/>
              <w:left w:val="nil"/>
              <w:bottom w:val="single" w:sz="4" w:space="0" w:color="auto"/>
              <w:right w:val="single" w:sz="4" w:space="0" w:color="auto"/>
            </w:tcBorders>
            <w:vAlign w:val="center"/>
            <w:hideMark/>
          </w:tcPr>
          <w:p w14:paraId="4AE17C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76A71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97E4E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2D41B0A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FD0EDE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113</w:t>
            </w:r>
          </w:p>
        </w:tc>
        <w:tc>
          <w:tcPr>
            <w:tcW w:w="3116" w:type="dxa"/>
            <w:tcBorders>
              <w:top w:val="nil"/>
              <w:left w:val="nil"/>
              <w:bottom w:val="single" w:sz="4" w:space="0" w:color="auto"/>
              <w:right w:val="single" w:sz="4" w:space="0" w:color="auto"/>
            </w:tcBorders>
            <w:shd w:val="clear" w:color="000000" w:fill="FFFFFF"/>
            <w:vAlign w:val="center"/>
            <w:hideMark/>
          </w:tcPr>
          <w:p w14:paraId="0D43BD6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CIPROFLOXACINO (CLORIDRATO)  500 MG COMPRIMIDO </w:t>
            </w:r>
          </w:p>
        </w:tc>
        <w:tc>
          <w:tcPr>
            <w:tcW w:w="1519" w:type="dxa"/>
            <w:tcBorders>
              <w:top w:val="nil"/>
              <w:left w:val="nil"/>
              <w:bottom w:val="single" w:sz="4" w:space="0" w:color="auto"/>
              <w:right w:val="single" w:sz="4" w:space="0" w:color="auto"/>
            </w:tcBorders>
            <w:vAlign w:val="center"/>
            <w:hideMark/>
          </w:tcPr>
          <w:p w14:paraId="7AC667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86FD5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900</w:t>
            </w:r>
          </w:p>
        </w:tc>
        <w:tc>
          <w:tcPr>
            <w:tcW w:w="994" w:type="dxa"/>
            <w:tcBorders>
              <w:top w:val="nil"/>
              <w:left w:val="nil"/>
              <w:bottom w:val="single" w:sz="4" w:space="0" w:color="auto"/>
              <w:right w:val="single" w:sz="4" w:space="0" w:color="auto"/>
            </w:tcBorders>
            <w:vAlign w:val="center"/>
            <w:hideMark/>
          </w:tcPr>
          <w:p w14:paraId="656DC2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3EC302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A54DF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5220A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5FBF0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10900</w:t>
            </w:r>
          </w:p>
        </w:tc>
      </w:tr>
      <w:tr w:rsidR="00530402" w:rsidRPr="00530402" w14:paraId="4DDFC6D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C23A4D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114</w:t>
            </w:r>
          </w:p>
        </w:tc>
        <w:tc>
          <w:tcPr>
            <w:tcW w:w="3116" w:type="dxa"/>
            <w:tcBorders>
              <w:top w:val="nil"/>
              <w:left w:val="nil"/>
              <w:bottom w:val="single" w:sz="4" w:space="0" w:color="auto"/>
              <w:right w:val="single" w:sz="4" w:space="0" w:color="auto"/>
            </w:tcBorders>
            <w:shd w:val="clear" w:color="000000" w:fill="FFFFFF"/>
            <w:vAlign w:val="center"/>
            <w:hideMark/>
          </w:tcPr>
          <w:p w14:paraId="0E782E6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CIPROFLOXACINO 2MG/ML INJETÁVEL SISTEMA FECHADO(FRASCO 100ML)</w:t>
            </w:r>
          </w:p>
        </w:tc>
        <w:tc>
          <w:tcPr>
            <w:tcW w:w="1519" w:type="dxa"/>
            <w:tcBorders>
              <w:top w:val="nil"/>
              <w:left w:val="nil"/>
              <w:bottom w:val="single" w:sz="4" w:space="0" w:color="auto"/>
              <w:right w:val="single" w:sz="4" w:space="0" w:color="auto"/>
            </w:tcBorders>
            <w:vAlign w:val="center"/>
            <w:hideMark/>
          </w:tcPr>
          <w:p w14:paraId="33987B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7BB6BC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994" w:type="dxa"/>
            <w:tcBorders>
              <w:top w:val="nil"/>
              <w:left w:val="nil"/>
              <w:bottom w:val="single" w:sz="4" w:space="0" w:color="auto"/>
              <w:right w:val="single" w:sz="4" w:space="0" w:color="auto"/>
            </w:tcBorders>
            <w:noWrap/>
            <w:vAlign w:val="bottom"/>
            <w:hideMark/>
          </w:tcPr>
          <w:p w14:paraId="2C750A91"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1232249"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BE71A8B"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BF220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2C3D5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018E433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DBCC7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115</w:t>
            </w:r>
          </w:p>
        </w:tc>
        <w:tc>
          <w:tcPr>
            <w:tcW w:w="3116" w:type="dxa"/>
            <w:tcBorders>
              <w:top w:val="nil"/>
              <w:left w:val="nil"/>
              <w:bottom w:val="single" w:sz="4" w:space="0" w:color="auto"/>
              <w:right w:val="single" w:sz="4" w:space="0" w:color="auto"/>
            </w:tcBorders>
            <w:shd w:val="clear" w:color="000000" w:fill="FFFFFF"/>
            <w:vAlign w:val="center"/>
            <w:hideMark/>
          </w:tcPr>
          <w:p w14:paraId="373FF16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CIPROFLOXACINO SOLUÇÃO OFTALMOLÓGICA 0,3% FRASCO 5ML</w:t>
            </w:r>
          </w:p>
        </w:tc>
        <w:tc>
          <w:tcPr>
            <w:tcW w:w="1519" w:type="dxa"/>
            <w:tcBorders>
              <w:top w:val="nil"/>
              <w:left w:val="nil"/>
              <w:bottom w:val="single" w:sz="4" w:space="0" w:color="auto"/>
              <w:right w:val="single" w:sz="4" w:space="0" w:color="auto"/>
            </w:tcBorders>
            <w:vAlign w:val="center"/>
            <w:hideMark/>
          </w:tcPr>
          <w:p w14:paraId="2B1E00FF" w14:textId="77777777" w:rsidR="00530402" w:rsidRPr="00530402" w:rsidRDefault="00530402" w:rsidP="00530402">
            <w:pPr>
              <w:jc w:val="center"/>
              <w:rPr>
                <w:rFonts w:ascii="Arial" w:hAnsi="Arial" w:cs="Arial"/>
                <w:color w:val="000000"/>
                <w:sz w:val="16"/>
                <w:szCs w:val="16"/>
              </w:rPr>
            </w:pPr>
            <w:proofErr w:type="spellStart"/>
            <w:r w:rsidRPr="00530402">
              <w:rPr>
                <w:rFonts w:ascii="Arial" w:hAnsi="Arial" w:cs="Arial"/>
                <w:color w:val="000000"/>
                <w:sz w:val="16"/>
                <w:szCs w:val="16"/>
              </w:rPr>
              <w:t>unid</w:t>
            </w:r>
            <w:proofErr w:type="spellEnd"/>
          </w:p>
        </w:tc>
        <w:tc>
          <w:tcPr>
            <w:tcW w:w="949" w:type="dxa"/>
            <w:tcBorders>
              <w:top w:val="nil"/>
              <w:left w:val="nil"/>
              <w:bottom w:val="single" w:sz="4" w:space="0" w:color="auto"/>
              <w:right w:val="single" w:sz="4" w:space="0" w:color="auto"/>
            </w:tcBorders>
            <w:noWrap/>
            <w:vAlign w:val="center"/>
            <w:hideMark/>
          </w:tcPr>
          <w:p w14:paraId="391910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994" w:type="dxa"/>
            <w:tcBorders>
              <w:top w:val="nil"/>
              <w:left w:val="nil"/>
              <w:bottom w:val="single" w:sz="4" w:space="0" w:color="auto"/>
              <w:right w:val="single" w:sz="4" w:space="0" w:color="auto"/>
            </w:tcBorders>
            <w:noWrap/>
            <w:vAlign w:val="bottom"/>
            <w:hideMark/>
          </w:tcPr>
          <w:p w14:paraId="1188AAC5"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30C1352"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14DFCC4"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7E6CC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303C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5D53A1F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9B61FE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116</w:t>
            </w:r>
          </w:p>
        </w:tc>
        <w:tc>
          <w:tcPr>
            <w:tcW w:w="3116" w:type="dxa"/>
            <w:tcBorders>
              <w:top w:val="nil"/>
              <w:left w:val="nil"/>
              <w:bottom w:val="single" w:sz="4" w:space="0" w:color="auto"/>
              <w:right w:val="single" w:sz="4" w:space="0" w:color="auto"/>
            </w:tcBorders>
            <w:shd w:val="clear" w:color="000000" w:fill="FFFFFF"/>
            <w:vAlign w:val="center"/>
            <w:hideMark/>
          </w:tcPr>
          <w:p w14:paraId="6AF1AE5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CITALOPRAM (BROMIDRATO) 20MG COMPRIMIDO</w:t>
            </w:r>
          </w:p>
        </w:tc>
        <w:tc>
          <w:tcPr>
            <w:tcW w:w="1519" w:type="dxa"/>
            <w:tcBorders>
              <w:top w:val="nil"/>
              <w:left w:val="nil"/>
              <w:bottom w:val="single" w:sz="4" w:space="0" w:color="auto"/>
              <w:right w:val="single" w:sz="4" w:space="0" w:color="auto"/>
            </w:tcBorders>
            <w:vAlign w:val="center"/>
            <w:hideMark/>
          </w:tcPr>
          <w:p w14:paraId="54BB10D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78291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70664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2B3FB2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5A62F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35000</w:t>
            </w:r>
          </w:p>
        </w:tc>
        <w:tc>
          <w:tcPr>
            <w:tcW w:w="932" w:type="dxa"/>
            <w:tcBorders>
              <w:top w:val="nil"/>
              <w:left w:val="nil"/>
              <w:bottom w:val="single" w:sz="4" w:space="0" w:color="auto"/>
              <w:right w:val="single" w:sz="4" w:space="0" w:color="auto"/>
            </w:tcBorders>
            <w:noWrap/>
            <w:vAlign w:val="center"/>
            <w:hideMark/>
          </w:tcPr>
          <w:p w14:paraId="13750F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F2E5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r>
      <w:tr w:rsidR="00530402" w:rsidRPr="00530402" w14:paraId="388DD06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7AAA7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117</w:t>
            </w:r>
          </w:p>
        </w:tc>
        <w:tc>
          <w:tcPr>
            <w:tcW w:w="3116" w:type="dxa"/>
            <w:tcBorders>
              <w:top w:val="nil"/>
              <w:left w:val="nil"/>
              <w:bottom w:val="single" w:sz="4" w:space="0" w:color="auto"/>
              <w:right w:val="single" w:sz="4" w:space="0" w:color="auto"/>
            </w:tcBorders>
            <w:shd w:val="clear" w:color="000000" w:fill="FFFFFF"/>
            <w:vAlign w:val="center"/>
            <w:hideMark/>
          </w:tcPr>
          <w:p w14:paraId="38EAC0F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CLARITROMICINA 500MG COMPRIMIDO</w:t>
            </w:r>
          </w:p>
        </w:tc>
        <w:tc>
          <w:tcPr>
            <w:tcW w:w="1519" w:type="dxa"/>
            <w:tcBorders>
              <w:top w:val="nil"/>
              <w:left w:val="nil"/>
              <w:bottom w:val="single" w:sz="4" w:space="0" w:color="auto"/>
              <w:right w:val="single" w:sz="4" w:space="0" w:color="auto"/>
            </w:tcBorders>
            <w:vAlign w:val="center"/>
            <w:hideMark/>
          </w:tcPr>
          <w:p w14:paraId="20F8C7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3076D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280</w:t>
            </w:r>
          </w:p>
        </w:tc>
        <w:tc>
          <w:tcPr>
            <w:tcW w:w="994" w:type="dxa"/>
            <w:tcBorders>
              <w:top w:val="nil"/>
              <w:left w:val="nil"/>
              <w:bottom w:val="single" w:sz="4" w:space="0" w:color="auto"/>
              <w:right w:val="single" w:sz="4" w:space="0" w:color="auto"/>
            </w:tcBorders>
            <w:vAlign w:val="center"/>
            <w:hideMark/>
          </w:tcPr>
          <w:p w14:paraId="4EF9E2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700" w:type="dxa"/>
            <w:tcBorders>
              <w:top w:val="nil"/>
              <w:left w:val="nil"/>
              <w:bottom w:val="single" w:sz="4" w:space="0" w:color="auto"/>
              <w:right w:val="single" w:sz="4" w:space="0" w:color="auto"/>
            </w:tcBorders>
            <w:vAlign w:val="center"/>
            <w:hideMark/>
          </w:tcPr>
          <w:p w14:paraId="6385FB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61F63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D3192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1DBCE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2280</w:t>
            </w:r>
          </w:p>
        </w:tc>
      </w:tr>
      <w:tr w:rsidR="00530402" w:rsidRPr="00530402" w14:paraId="6862E6A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80D95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118</w:t>
            </w:r>
          </w:p>
        </w:tc>
        <w:tc>
          <w:tcPr>
            <w:tcW w:w="3116" w:type="dxa"/>
            <w:tcBorders>
              <w:top w:val="nil"/>
              <w:left w:val="nil"/>
              <w:bottom w:val="single" w:sz="4" w:space="0" w:color="auto"/>
              <w:right w:val="single" w:sz="4" w:space="0" w:color="auto"/>
            </w:tcBorders>
            <w:shd w:val="clear" w:color="000000" w:fill="FFFFFF"/>
            <w:vAlign w:val="center"/>
            <w:hideMark/>
          </w:tcPr>
          <w:p w14:paraId="711E6A8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CLARITROMICINA 50MG/ML SUSPENSÃO ORAL (FRASCO 60ML)</w:t>
            </w:r>
          </w:p>
        </w:tc>
        <w:tc>
          <w:tcPr>
            <w:tcW w:w="1519" w:type="dxa"/>
            <w:tcBorders>
              <w:top w:val="nil"/>
              <w:left w:val="nil"/>
              <w:bottom w:val="single" w:sz="4" w:space="0" w:color="auto"/>
              <w:right w:val="single" w:sz="4" w:space="0" w:color="auto"/>
            </w:tcBorders>
            <w:vAlign w:val="center"/>
            <w:hideMark/>
          </w:tcPr>
          <w:p w14:paraId="36E9459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2E1F5A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3D5D2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3D00A5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CE540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1DEB9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87E82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E6771D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38BFC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119</w:t>
            </w:r>
          </w:p>
        </w:tc>
        <w:tc>
          <w:tcPr>
            <w:tcW w:w="3116" w:type="dxa"/>
            <w:tcBorders>
              <w:top w:val="nil"/>
              <w:left w:val="nil"/>
              <w:bottom w:val="single" w:sz="4" w:space="0" w:color="auto"/>
              <w:right w:val="single" w:sz="4" w:space="0" w:color="auto"/>
            </w:tcBorders>
            <w:shd w:val="clear" w:color="000000" w:fill="FFFFFF"/>
            <w:vAlign w:val="center"/>
            <w:hideMark/>
          </w:tcPr>
          <w:p w14:paraId="5D215CC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CLOBAZAM 10MG COMPRIMIDO </w:t>
            </w:r>
          </w:p>
        </w:tc>
        <w:tc>
          <w:tcPr>
            <w:tcW w:w="1519" w:type="dxa"/>
            <w:tcBorders>
              <w:top w:val="nil"/>
              <w:left w:val="nil"/>
              <w:bottom w:val="single" w:sz="4" w:space="0" w:color="auto"/>
              <w:right w:val="single" w:sz="4" w:space="0" w:color="auto"/>
            </w:tcBorders>
            <w:vAlign w:val="center"/>
            <w:hideMark/>
          </w:tcPr>
          <w:p w14:paraId="63F210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87C14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B3674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32715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D66EA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c>
          <w:tcPr>
            <w:tcW w:w="932" w:type="dxa"/>
            <w:tcBorders>
              <w:top w:val="nil"/>
              <w:left w:val="nil"/>
              <w:bottom w:val="single" w:sz="4" w:space="0" w:color="auto"/>
              <w:right w:val="single" w:sz="4" w:space="0" w:color="auto"/>
            </w:tcBorders>
            <w:noWrap/>
            <w:vAlign w:val="center"/>
            <w:hideMark/>
          </w:tcPr>
          <w:p w14:paraId="2031B2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DAB44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r>
      <w:tr w:rsidR="00530402" w:rsidRPr="00530402" w14:paraId="598F3A2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18756B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120</w:t>
            </w:r>
          </w:p>
        </w:tc>
        <w:tc>
          <w:tcPr>
            <w:tcW w:w="3116" w:type="dxa"/>
            <w:tcBorders>
              <w:top w:val="nil"/>
              <w:left w:val="nil"/>
              <w:bottom w:val="single" w:sz="4" w:space="0" w:color="auto"/>
              <w:right w:val="single" w:sz="4" w:space="0" w:color="auto"/>
            </w:tcBorders>
            <w:shd w:val="clear" w:color="000000" w:fill="FFFFFF"/>
            <w:vAlign w:val="center"/>
            <w:hideMark/>
          </w:tcPr>
          <w:p w14:paraId="40159B5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CLOMIPRAMINA  (CLORIDRATO) 75MG COMPRIMIDO</w:t>
            </w:r>
          </w:p>
        </w:tc>
        <w:tc>
          <w:tcPr>
            <w:tcW w:w="1519" w:type="dxa"/>
            <w:tcBorders>
              <w:top w:val="nil"/>
              <w:left w:val="nil"/>
              <w:bottom w:val="single" w:sz="4" w:space="0" w:color="auto"/>
              <w:right w:val="single" w:sz="4" w:space="0" w:color="auto"/>
            </w:tcBorders>
            <w:vAlign w:val="center"/>
            <w:hideMark/>
          </w:tcPr>
          <w:p w14:paraId="17F641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D3D08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981A7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DF10E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3CE0F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w:t>
            </w:r>
          </w:p>
        </w:tc>
        <w:tc>
          <w:tcPr>
            <w:tcW w:w="932" w:type="dxa"/>
            <w:tcBorders>
              <w:top w:val="nil"/>
              <w:left w:val="nil"/>
              <w:bottom w:val="single" w:sz="4" w:space="0" w:color="auto"/>
              <w:right w:val="single" w:sz="4" w:space="0" w:color="auto"/>
            </w:tcBorders>
            <w:noWrap/>
            <w:vAlign w:val="center"/>
            <w:hideMark/>
          </w:tcPr>
          <w:p w14:paraId="0341AB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95D40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w:t>
            </w:r>
          </w:p>
        </w:tc>
      </w:tr>
      <w:tr w:rsidR="00530402" w:rsidRPr="00530402" w14:paraId="3A46693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B7CEE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121</w:t>
            </w:r>
          </w:p>
        </w:tc>
        <w:tc>
          <w:tcPr>
            <w:tcW w:w="3116" w:type="dxa"/>
            <w:tcBorders>
              <w:top w:val="nil"/>
              <w:left w:val="nil"/>
              <w:bottom w:val="single" w:sz="4" w:space="0" w:color="auto"/>
              <w:right w:val="single" w:sz="4" w:space="0" w:color="auto"/>
            </w:tcBorders>
            <w:shd w:val="clear" w:color="000000" w:fill="FFFFFF"/>
            <w:vAlign w:val="center"/>
            <w:hideMark/>
          </w:tcPr>
          <w:p w14:paraId="3488E9B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CLOMIPRAMINA (CLORIDRATO)  25MG COMPRIMIDO </w:t>
            </w:r>
          </w:p>
        </w:tc>
        <w:tc>
          <w:tcPr>
            <w:tcW w:w="1519" w:type="dxa"/>
            <w:tcBorders>
              <w:top w:val="nil"/>
              <w:left w:val="nil"/>
              <w:bottom w:val="single" w:sz="4" w:space="0" w:color="auto"/>
              <w:right w:val="single" w:sz="4" w:space="0" w:color="auto"/>
            </w:tcBorders>
            <w:vAlign w:val="center"/>
            <w:hideMark/>
          </w:tcPr>
          <w:p w14:paraId="037B69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096A0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D8B11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7B32BA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2881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932" w:type="dxa"/>
            <w:tcBorders>
              <w:top w:val="nil"/>
              <w:left w:val="nil"/>
              <w:bottom w:val="single" w:sz="4" w:space="0" w:color="auto"/>
              <w:right w:val="single" w:sz="4" w:space="0" w:color="auto"/>
            </w:tcBorders>
            <w:noWrap/>
            <w:vAlign w:val="center"/>
            <w:hideMark/>
          </w:tcPr>
          <w:p w14:paraId="00FD321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7687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14DB78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A3F896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122</w:t>
            </w:r>
          </w:p>
        </w:tc>
        <w:tc>
          <w:tcPr>
            <w:tcW w:w="3116" w:type="dxa"/>
            <w:tcBorders>
              <w:top w:val="nil"/>
              <w:left w:val="nil"/>
              <w:bottom w:val="single" w:sz="4" w:space="0" w:color="auto"/>
              <w:right w:val="single" w:sz="4" w:space="0" w:color="auto"/>
            </w:tcBorders>
            <w:shd w:val="clear" w:color="000000" w:fill="FFFFFF"/>
            <w:vAlign w:val="center"/>
            <w:hideMark/>
          </w:tcPr>
          <w:p w14:paraId="328841B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CLONAZEPAM 0,5MG COMPRIMIDO </w:t>
            </w:r>
          </w:p>
        </w:tc>
        <w:tc>
          <w:tcPr>
            <w:tcW w:w="1519" w:type="dxa"/>
            <w:tcBorders>
              <w:top w:val="nil"/>
              <w:left w:val="nil"/>
              <w:bottom w:val="single" w:sz="4" w:space="0" w:color="auto"/>
              <w:right w:val="single" w:sz="4" w:space="0" w:color="auto"/>
            </w:tcBorders>
            <w:vAlign w:val="center"/>
            <w:hideMark/>
          </w:tcPr>
          <w:p w14:paraId="304CD9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F2E9E1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0A7382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0C6F4B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4B2F5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32" w:type="dxa"/>
            <w:tcBorders>
              <w:top w:val="nil"/>
              <w:left w:val="nil"/>
              <w:bottom w:val="single" w:sz="4" w:space="0" w:color="auto"/>
              <w:right w:val="single" w:sz="4" w:space="0" w:color="auto"/>
            </w:tcBorders>
            <w:noWrap/>
            <w:vAlign w:val="center"/>
            <w:hideMark/>
          </w:tcPr>
          <w:p w14:paraId="0076C6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A736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8200</w:t>
            </w:r>
          </w:p>
        </w:tc>
      </w:tr>
      <w:tr w:rsidR="00530402" w:rsidRPr="00530402" w14:paraId="65900E9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2A7B8F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123</w:t>
            </w:r>
          </w:p>
        </w:tc>
        <w:tc>
          <w:tcPr>
            <w:tcW w:w="3116" w:type="dxa"/>
            <w:tcBorders>
              <w:top w:val="nil"/>
              <w:left w:val="nil"/>
              <w:bottom w:val="single" w:sz="4" w:space="0" w:color="auto"/>
              <w:right w:val="single" w:sz="4" w:space="0" w:color="auto"/>
            </w:tcBorders>
            <w:shd w:val="clear" w:color="000000" w:fill="FFFFFF"/>
            <w:vAlign w:val="center"/>
            <w:hideMark/>
          </w:tcPr>
          <w:p w14:paraId="37701E5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CLONAZEPAM 2MG COMPRIMIDO </w:t>
            </w:r>
          </w:p>
        </w:tc>
        <w:tc>
          <w:tcPr>
            <w:tcW w:w="1519" w:type="dxa"/>
            <w:tcBorders>
              <w:top w:val="nil"/>
              <w:left w:val="nil"/>
              <w:bottom w:val="single" w:sz="4" w:space="0" w:color="auto"/>
              <w:right w:val="single" w:sz="4" w:space="0" w:color="auto"/>
            </w:tcBorders>
            <w:vAlign w:val="center"/>
            <w:hideMark/>
          </w:tcPr>
          <w:p w14:paraId="6347FE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C0B29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3349D2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322D66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CBA4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296DBB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BC72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100600</w:t>
            </w:r>
          </w:p>
        </w:tc>
      </w:tr>
      <w:tr w:rsidR="00530402" w:rsidRPr="00530402" w14:paraId="652D129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28D4DA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124</w:t>
            </w:r>
          </w:p>
        </w:tc>
        <w:tc>
          <w:tcPr>
            <w:tcW w:w="3116" w:type="dxa"/>
            <w:tcBorders>
              <w:top w:val="nil"/>
              <w:left w:val="nil"/>
              <w:bottom w:val="single" w:sz="4" w:space="0" w:color="auto"/>
              <w:right w:val="single" w:sz="4" w:space="0" w:color="auto"/>
            </w:tcBorders>
            <w:shd w:val="clear" w:color="000000" w:fill="FFFFFF"/>
            <w:vAlign w:val="center"/>
            <w:hideMark/>
          </w:tcPr>
          <w:p w14:paraId="61E9482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CLONAZEPAM SOLUÇÃO ORAL 2,5 MG/ML (FRASCO 20ML)</w:t>
            </w:r>
          </w:p>
        </w:tc>
        <w:tc>
          <w:tcPr>
            <w:tcW w:w="1519" w:type="dxa"/>
            <w:tcBorders>
              <w:top w:val="nil"/>
              <w:left w:val="nil"/>
              <w:bottom w:val="single" w:sz="4" w:space="0" w:color="auto"/>
              <w:right w:val="single" w:sz="4" w:space="0" w:color="auto"/>
            </w:tcBorders>
            <w:vAlign w:val="center"/>
            <w:hideMark/>
          </w:tcPr>
          <w:p w14:paraId="4D82C2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2C7B3E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0F17C6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700" w:type="dxa"/>
            <w:tcBorders>
              <w:top w:val="nil"/>
              <w:left w:val="nil"/>
              <w:bottom w:val="single" w:sz="4" w:space="0" w:color="auto"/>
              <w:right w:val="single" w:sz="4" w:space="0" w:color="auto"/>
            </w:tcBorders>
            <w:vAlign w:val="center"/>
            <w:hideMark/>
          </w:tcPr>
          <w:p w14:paraId="1E2BC3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004CF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32" w:type="dxa"/>
            <w:tcBorders>
              <w:top w:val="nil"/>
              <w:left w:val="nil"/>
              <w:bottom w:val="single" w:sz="4" w:space="0" w:color="auto"/>
              <w:right w:val="single" w:sz="4" w:space="0" w:color="auto"/>
            </w:tcBorders>
            <w:noWrap/>
            <w:vAlign w:val="center"/>
            <w:hideMark/>
          </w:tcPr>
          <w:p w14:paraId="238C8A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199D2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6100</w:t>
            </w:r>
          </w:p>
        </w:tc>
      </w:tr>
      <w:tr w:rsidR="00530402" w:rsidRPr="00530402" w14:paraId="2659C55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D2E735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125</w:t>
            </w:r>
          </w:p>
        </w:tc>
        <w:tc>
          <w:tcPr>
            <w:tcW w:w="3116" w:type="dxa"/>
            <w:tcBorders>
              <w:top w:val="nil"/>
              <w:left w:val="nil"/>
              <w:bottom w:val="single" w:sz="4" w:space="0" w:color="auto"/>
              <w:right w:val="single" w:sz="4" w:space="0" w:color="auto"/>
            </w:tcBorders>
            <w:shd w:val="clear" w:color="000000" w:fill="FFFFFF"/>
            <w:vAlign w:val="center"/>
            <w:hideMark/>
          </w:tcPr>
          <w:p w14:paraId="4A0B6D3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CLOPIDOGREL (BISSULFATO) 75MG COMPRIMIDO </w:t>
            </w:r>
          </w:p>
        </w:tc>
        <w:tc>
          <w:tcPr>
            <w:tcW w:w="1519" w:type="dxa"/>
            <w:tcBorders>
              <w:top w:val="nil"/>
              <w:left w:val="nil"/>
              <w:bottom w:val="single" w:sz="4" w:space="0" w:color="auto"/>
              <w:right w:val="single" w:sz="4" w:space="0" w:color="auto"/>
            </w:tcBorders>
            <w:vAlign w:val="center"/>
            <w:hideMark/>
          </w:tcPr>
          <w:p w14:paraId="336A32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C2999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32FAAA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555EFF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874F1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9740F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7778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51000</w:t>
            </w:r>
          </w:p>
        </w:tc>
      </w:tr>
      <w:tr w:rsidR="00530402" w:rsidRPr="00530402" w14:paraId="0BE0E9F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CF58DE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126</w:t>
            </w:r>
          </w:p>
        </w:tc>
        <w:tc>
          <w:tcPr>
            <w:tcW w:w="3116" w:type="dxa"/>
            <w:tcBorders>
              <w:top w:val="nil"/>
              <w:left w:val="nil"/>
              <w:bottom w:val="single" w:sz="4" w:space="0" w:color="auto"/>
              <w:right w:val="single" w:sz="4" w:space="0" w:color="auto"/>
            </w:tcBorders>
            <w:shd w:val="clear" w:color="000000" w:fill="FFFFFF"/>
            <w:vAlign w:val="center"/>
            <w:hideMark/>
          </w:tcPr>
          <w:p w14:paraId="5350A55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CLORETO DE POTÁSSIO 10% SOL. INJETÁVEL (AMPOLA 10 ML)</w:t>
            </w:r>
          </w:p>
        </w:tc>
        <w:tc>
          <w:tcPr>
            <w:tcW w:w="1519" w:type="dxa"/>
            <w:tcBorders>
              <w:top w:val="nil"/>
              <w:left w:val="nil"/>
              <w:bottom w:val="single" w:sz="4" w:space="0" w:color="auto"/>
              <w:right w:val="single" w:sz="4" w:space="0" w:color="auto"/>
            </w:tcBorders>
            <w:vAlign w:val="center"/>
            <w:hideMark/>
          </w:tcPr>
          <w:p w14:paraId="57E3C1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578B4B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15D91BB8"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5091F23"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9FC4B86"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EEA03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2A5C0C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3C85FF1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E7D26A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127</w:t>
            </w:r>
          </w:p>
        </w:tc>
        <w:tc>
          <w:tcPr>
            <w:tcW w:w="3116" w:type="dxa"/>
            <w:tcBorders>
              <w:top w:val="nil"/>
              <w:left w:val="nil"/>
              <w:bottom w:val="single" w:sz="4" w:space="0" w:color="auto"/>
              <w:right w:val="single" w:sz="4" w:space="0" w:color="auto"/>
            </w:tcBorders>
            <w:shd w:val="clear" w:color="000000" w:fill="FFFFFF"/>
            <w:vAlign w:val="center"/>
            <w:hideMark/>
          </w:tcPr>
          <w:p w14:paraId="3241117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CLORETO DE POTÁSSIO 6% SOLUÇÃO ORAL ( FRASCO C/100ML )</w:t>
            </w:r>
          </w:p>
        </w:tc>
        <w:tc>
          <w:tcPr>
            <w:tcW w:w="1519" w:type="dxa"/>
            <w:tcBorders>
              <w:top w:val="nil"/>
              <w:left w:val="nil"/>
              <w:bottom w:val="single" w:sz="4" w:space="0" w:color="auto"/>
              <w:right w:val="single" w:sz="4" w:space="0" w:color="auto"/>
            </w:tcBorders>
            <w:vAlign w:val="center"/>
            <w:hideMark/>
          </w:tcPr>
          <w:p w14:paraId="0548B8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1C9F4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BB60F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700" w:type="dxa"/>
            <w:tcBorders>
              <w:top w:val="nil"/>
              <w:left w:val="nil"/>
              <w:bottom w:val="single" w:sz="4" w:space="0" w:color="auto"/>
              <w:right w:val="single" w:sz="4" w:space="0" w:color="auto"/>
            </w:tcBorders>
            <w:vAlign w:val="center"/>
            <w:hideMark/>
          </w:tcPr>
          <w:p w14:paraId="22906B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9703A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18B3E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5FBEB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09EF84A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98E5A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128</w:t>
            </w:r>
          </w:p>
        </w:tc>
        <w:tc>
          <w:tcPr>
            <w:tcW w:w="3116" w:type="dxa"/>
            <w:tcBorders>
              <w:top w:val="nil"/>
              <w:left w:val="nil"/>
              <w:bottom w:val="single" w:sz="4" w:space="0" w:color="auto"/>
              <w:right w:val="single" w:sz="4" w:space="0" w:color="auto"/>
            </w:tcBorders>
            <w:shd w:val="clear" w:color="000000" w:fill="FFFFFF"/>
            <w:vAlign w:val="center"/>
            <w:hideMark/>
          </w:tcPr>
          <w:p w14:paraId="33AE597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CLORETO DE POTÁSSIO XAROPE 60MG/ML</w:t>
            </w:r>
          </w:p>
        </w:tc>
        <w:tc>
          <w:tcPr>
            <w:tcW w:w="1519" w:type="dxa"/>
            <w:tcBorders>
              <w:top w:val="nil"/>
              <w:left w:val="nil"/>
              <w:bottom w:val="single" w:sz="4" w:space="0" w:color="auto"/>
              <w:right w:val="single" w:sz="4" w:space="0" w:color="auto"/>
            </w:tcBorders>
            <w:vAlign w:val="center"/>
            <w:hideMark/>
          </w:tcPr>
          <w:p w14:paraId="42ABB7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noWrap/>
            <w:vAlign w:val="center"/>
            <w:hideMark/>
          </w:tcPr>
          <w:p w14:paraId="50AF42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6E911B08"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FC705C8"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1359782"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00225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D6580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4DF4787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4C0475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129</w:t>
            </w:r>
          </w:p>
        </w:tc>
        <w:tc>
          <w:tcPr>
            <w:tcW w:w="3116" w:type="dxa"/>
            <w:tcBorders>
              <w:top w:val="nil"/>
              <w:left w:val="nil"/>
              <w:bottom w:val="single" w:sz="4" w:space="0" w:color="auto"/>
              <w:right w:val="single" w:sz="4" w:space="0" w:color="auto"/>
            </w:tcBorders>
            <w:shd w:val="clear" w:color="000000" w:fill="FFFFFF"/>
            <w:vAlign w:val="center"/>
            <w:hideMark/>
          </w:tcPr>
          <w:p w14:paraId="1F7DC48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CLORETO DE SÓDIO A 20% SOL. INJETÁVEL (AMPOLA 10ML) </w:t>
            </w:r>
          </w:p>
        </w:tc>
        <w:tc>
          <w:tcPr>
            <w:tcW w:w="1519" w:type="dxa"/>
            <w:tcBorders>
              <w:top w:val="nil"/>
              <w:left w:val="nil"/>
              <w:bottom w:val="single" w:sz="4" w:space="0" w:color="auto"/>
              <w:right w:val="single" w:sz="4" w:space="0" w:color="auto"/>
            </w:tcBorders>
            <w:vAlign w:val="center"/>
            <w:hideMark/>
          </w:tcPr>
          <w:p w14:paraId="36EA16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4D7EB4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10D11FA5"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1B7C59F"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22545F2"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AF91E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224EF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17D1CD0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6BED29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130</w:t>
            </w:r>
          </w:p>
        </w:tc>
        <w:tc>
          <w:tcPr>
            <w:tcW w:w="3116" w:type="dxa"/>
            <w:tcBorders>
              <w:top w:val="nil"/>
              <w:left w:val="nil"/>
              <w:bottom w:val="single" w:sz="4" w:space="0" w:color="auto"/>
              <w:right w:val="single" w:sz="4" w:space="0" w:color="auto"/>
            </w:tcBorders>
            <w:shd w:val="clear" w:color="000000" w:fill="FFFFFF"/>
            <w:vAlign w:val="center"/>
            <w:hideMark/>
          </w:tcPr>
          <w:p w14:paraId="51A19E6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CLORETO DE SUXAMETÔNIO 100MG (AMPOLA)</w:t>
            </w:r>
          </w:p>
        </w:tc>
        <w:tc>
          <w:tcPr>
            <w:tcW w:w="1519" w:type="dxa"/>
            <w:tcBorders>
              <w:top w:val="nil"/>
              <w:left w:val="nil"/>
              <w:bottom w:val="single" w:sz="4" w:space="0" w:color="auto"/>
              <w:right w:val="single" w:sz="4" w:space="0" w:color="auto"/>
            </w:tcBorders>
            <w:vAlign w:val="center"/>
            <w:hideMark/>
          </w:tcPr>
          <w:p w14:paraId="4046D4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785008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bottom"/>
            <w:hideMark/>
          </w:tcPr>
          <w:p w14:paraId="31630B7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FBB9C8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B71187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CC4B8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1EA62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27FA414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B42B9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131</w:t>
            </w:r>
          </w:p>
        </w:tc>
        <w:tc>
          <w:tcPr>
            <w:tcW w:w="3116" w:type="dxa"/>
            <w:tcBorders>
              <w:top w:val="nil"/>
              <w:left w:val="nil"/>
              <w:bottom w:val="single" w:sz="4" w:space="0" w:color="auto"/>
              <w:right w:val="single" w:sz="4" w:space="0" w:color="auto"/>
            </w:tcBorders>
            <w:shd w:val="clear" w:color="000000" w:fill="FFFFFF"/>
            <w:vAlign w:val="center"/>
            <w:hideMark/>
          </w:tcPr>
          <w:p w14:paraId="28F81AD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AMIODARONA 50MG/ML INJETÁVEL (AMPOLA 3ML)</w:t>
            </w:r>
          </w:p>
        </w:tc>
        <w:tc>
          <w:tcPr>
            <w:tcW w:w="1519" w:type="dxa"/>
            <w:tcBorders>
              <w:top w:val="nil"/>
              <w:left w:val="nil"/>
              <w:bottom w:val="single" w:sz="4" w:space="0" w:color="auto"/>
              <w:right w:val="single" w:sz="4" w:space="0" w:color="auto"/>
            </w:tcBorders>
            <w:vAlign w:val="center"/>
            <w:hideMark/>
          </w:tcPr>
          <w:p w14:paraId="512B6B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9BB5D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bottom"/>
            <w:hideMark/>
          </w:tcPr>
          <w:p w14:paraId="73FE4A77"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D7BB10F"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D449A24"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BDA1D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99C9B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1F9BA5E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6A612A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132</w:t>
            </w:r>
          </w:p>
        </w:tc>
        <w:tc>
          <w:tcPr>
            <w:tcW w:w="3116" w:type="dxa"/>
            <w:tcBorders>
              <w:top w:val="nil"/>
              <w:left w:val="nil"/>
              <w:bottom w:val="single" w:sz="4" w:space="0" w:color="auto"/>
              <w:right w:val="single" w:sz="4" w:space="0" w:color="auto"/>
            </w:tcBorders>
            <w:shd w:val="clear" w:color="000000" w:fill="FFFFFF"/>
            <w:vAlign w:val="center"/>
            <w:hideMark/>
          </w:tcPr>
          <w:p w14:paraId="6C26B22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BUPIVACAÍNA 0,5% +GLICOSE 8% INJETÁVEL (AMPOLA 4ML)</w:t>
            </w:r>
          </w:p>
        </w:tc>
        <w:tc>
          <w:tcPr>
            <w:tcW w:w="1519" w:type="dxa"/>
            <w:tcBorders>
              <w:top w:val="nil"/>
              <w:left w:val="nil"/>
              <w:bottom w:val="single" w:sz="4" w:space="0" w:color="auto"/>
              <w:right w:val="single" w:sz="4" w:space="0" w:color="auto"/>
            </w:tcBorders>
            <w:noWrap/>
            <w:vAlign w:val="center"/>
            <w:hideMark/>
          </w:tcPr>
          <w:p w14:paraId="238CD3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6C9196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284A21BA"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EFCA986"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E00420F"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AF325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E3F0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1E2BDB4A"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3138461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133</w:t>
            </w:r>
          </w:p>
        </w:tc>
        <w:tc>
          <w:tcPr>
            <w:tcW w:w="3116" w:type="dxa"/>
            <w:tcBorders>
              <w:top w:val="nil"/>
              <w:left w:val="nil"/>
              <w:bottom w:val="single" w:sz="4" w:space="0" w:color="auto"/>
              <w:right w:val="single" w:sz="4" w:space="0" w:color="auto"/>
            </w:tcBorders>
            <w:shd w:val="clear" w:color="000000" w:fill="FFFFFF"/>
            <w:vAlign w:val="center"/>
            <w:hideMark/>
          </w:tcPr>
          <w:p w14:paraId="56E4C80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BUPIVACAÍNA 0,50% SEM VASOCONSTRITOR (5MG/ ML) - SOL. INJETÁVEL FRASCO-AMPOLA 20ML</w:t>
            </w:r>
          </w:p>
        </w:tc>
        <w:tc>
          <w:tcPr>
            <w:tcW w:w="1519" w:type="dxa"/>
            <w:tcBorders>
              <w:top w:val="nil"/>
              <w:left w:val="nil"/>
              <w:bottom w:val="single" w:sz="4" w:space="0" w:color="auto"/>
              <w:right w:val="single" w:sz="4" w:space="0" w:color="auto"/>
            </w:tcBorders>
            <w:noWrap/>
            <w:vAlign w:val="center"/>
            <w:hideMark/>
          </w:tcPr>
          <w:p w14:paraId="21DA83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xml:space="preserve">FRASCO </w:t>
            </w:r>
          </w:p>
        </w:tc>
        <w:tc>
          <w:tcPr>
            <w:tcW w:w="949" w:type="dxa"/>
            <w:tcBorders>
              <w:top w:val="nil"/>
              <w:left w:val="nil"/>
              <w:bottom w:val="single" w:sz="4" w:space="0" w:color="auto"/>
              <w:right w:val="single" w:sz="4" w:space="0" w:color="auto"/>
            </w:tcBorders>
            <w:noWrap/>
            <w:vAlign w:val="center"/>
            <w:hideMark/>
          </w:tcPr>
          <w:p w14:paraId="56FFC9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994" w:type="dxa"/>
            <w:tcBorders>
              <w:top w:val="nil"/>
              <w:left w:val="nil"/>
              <w:bottom w:val="single" w:sz="4" w:space="0" w:color="auto"/>
              <w:right w:val="single" w:sz="4" w:space="0" w:color="auto"/>
            </w:tcBorders>
            <w:noWrap/>
            <w:vAlign w:val="bottom"/>
            <w:hideMark/>
          </w:tcPr>
          <w:p w14:paraId="2DE25F3D"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06C66EC"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9B55BAE"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D8AE3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56BA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28AFA14A"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13886E9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134</w:t>
            </w:r>
          </w:p>
        </w:tc>
        <w:tc>
          <w:tcPr>
            <w:tcW w:w="3116" w:type="dxa"/>
            <w:tcBorders>
              <w:top w:val="nil"/>
              <w:left w:val="nil"/>
              <w:bottom w:val="single" w:sz="4" w:space="0" w:color="auto"/>
              <w:right w:val="single" w:sz="4" w:space="0" w:color="auto"/>
            </w:tcBorders>
            <w:shd w:val="clear" w:color="000000" w:fill="FFFFFF"/>
            <w:vAlign w:val="center"/>
            <w:hideMark/>
          </w:tcPr>
          <w:p w14:paraId="74066B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BUPIVACAÍNA PARA RAQUIANESTESIA 0,5% (5MG/ML) SOL. INJETÁVEL - ISOBÁRICA (AMPOLA 4ML)</w:t>
            </w:r>
          </w:p>
        </w:tc>
        <w:tc>
          <w:tcPr>
            <w:tcW w:w="1519" w:type="dxa"/>
            <w:tcBorders>
              <w:top w:val="nil"/>
              <w:left w:val="nil"/>
              <w:bottom w:val="single" w:sz="4" w:space="0" w:color="auto"/>
              <w:right w:val="single" w:sz="4" w:space="0" w:color="auto"/>
            </w:tcBorders>
            <w:vAlign w:val="center"/>
            <w:hideMark/>
          </w:tcPr>
          <w:p w14:paraId="3556B1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59D783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c>
          <w:tcPr>
            <w:tcW w:w="994" w:type="dxa"/>
            <w:tcBorders>
              <w:top w:val="nil"/>
              <w:left w:val="nil"/>
              <w:bottom w:val="single" w:sz="4" w:space="0" w:color="auto"/>
              <w:right w:val="single" w:sz="4" w:space="0" w:color="auto"/>
            </w:tcBorders>
            <w:noWrap/>
            <w:vAlign w:val="bottom"/>
            <w:hideMark/>
          </w:tcPr>
          <w:p w14:paraId="3BE75C3C"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5CA35B3"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97AEDF1"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C070F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DEA0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r>
      <w:tr w:rsidR="00530402" w:rsidRPr="00530402" w14:paraId="1F4949A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4CB6A0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135</w:t>
            </w:r>
          </w:p>
        </w:tc>
        <w:tc>
          <w:tcPr>
            <w:tcW w:w="3116" w:type="dxa"/>
            <w:tcBorders>
              <w:top w:val="nil"/>
              <w:left w:val="nil"/>
              <w:bottom w:val="single" w:sz="4" w:space="0" w:color="auto"/>
              <w:right w:val="single" w:sz="4" w:space="0" w:color="auto"/>
            </w:tcBorders>
            <w:shd w:val="clear" w:color="000000" w:fill="FFFFFF"/>
            <w:noWrap/>
            <w:vAlign w:val="center"/>
            <w:hideMark/>
          </w:tcPr>
          <w:p w14:paraId="3AB04A3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CLONIDINA 0,100MG COMPRIMIDO (REF. ATENSINA)</w:t>
            </w:r>
          </w:p>
        </w:tc>
        <w:tc>
          <w:tcPr>
            <w:tcW w:w="1519" w:type="dxa"/>
            <w:tcBorders>
              <w:top w:val="nil"/>
              <w:left w:val="nil"/>
              <w:bottom w:val="single" w:sz="4" w:space="0" w:color="auto"/>
              <w:right w:val="single" w:sz="4" w:space="0" w:color="auto"/>
            </w:tcBorders>
            <w:noWrap/>
            <w:vAlign w:val="center"/>
            <w:hideMark/>
          </w:tcPr>
          <w:p w14:paraId="181C03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5C16E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w:t>
            </w:r>
          </w:p>
        </w:tc>
        <w:tc>
          <w:tcPr>
            <w:tcW w:w="994" w:type="dxa"/>
            <w:tcBorders>
              <w:top w:val="nil"/>
              <w:left w:val="nil"/>
              <w:bottom w:val="single" w:sz="4" w:space="0" w:color="auto"/>
              <w:right w:val="single" w:sz="4" w:space="0" w:color="auto"/>
            </w:tcBorders>
            <w:noWrap/>
            <w:vAlign w:val="bottom"/>
            <w:hideMark/>
          </w:tcPr>
          <w:p w14:paraId="68AB828A"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6BBE710"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19C1F1D"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D626E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42CA1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w:t>
            </w:r>
          </w:p>
        </w:tc>
      </w:tr>
      <w:tr w:rsidR="00530402" w:rsidRPr="00530402" w14:paraId="3DA6076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99AC33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136</w:t>
            </w:r>
          </w:p>
        </w:tc>
        <w:tc>
          <w:tcPr>
            <w:tcW w:w="3116" w:type="dxa"/>
            <w:tcBorders>
              <w:top w:val="nil"/>
              <w:left w:val="nil"/>
              <w:bottom w:val="single" w:sz="4" w:space="0" w:color="auto"/>
              <w:right w:val="single" w:sz="4" w:space="0" w:color="auto"/>
            </w:tcBorders>
            <w:shd w:val="clear" w:color="000000" w:fill="FFFFFF"/>
            <w:vAlign w:val="center"/>
            <w:hideMark/>
          </w:tcPr>
          <w:p w14:paraId="213FD60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CLORPROMAZINA 100MG COMPRIMIDO</w:t>
            </w:r>
          </w:p>
        </w:tc>
        <w:tc>
          <w:tcPr>
            <w:tcW w:w="1519" w:type="dxa"/>
            <w:tcBorders>
              <w:top w:val="nil"/>
              <w:left w:val="nil"/>
              <w:bottom w:val="single" w:sz="4" w:space="0" w:color="auto"/>
              <w:right w:val="single" w:sz="4" w:space="0" w:color="auto"/>
            </w:tcBorders>
            <w:vAlign w:val="center"/>
            <w:hideMark/>
          </w:tcPr>
          <w:p w14:paraId="29024A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7FB2F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5A6B429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18000</w:t>
            </w:r>
          </w:p>
        </w:tc>
        <w:tc>
          <w:tcPr>
            <w:tcW w:w="700" w:type="dxa"/>
            <w:tcBorders>
              <w:top w:val="nil"/>
              <w:left w:val="nil"/>
              <w:bottom w:val="single" w:sz="4" w:space="0" w:color="auto"/>
              <w:right w:val="single" w:sz="4" w:space="0" w:color="auto"/>
            </w:tcBorders>
            <w:vAlign w:val="center"/>
            <w:hideMark/>
          </w:tcPr>
          <w:p w14:paraId="5FE64F0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171C3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932" w:type="dxa"/>
            <w:tcBorders>
              <w:top w:val="nil"/>
              <w:left w:val="nil"/>
              <w:bottom w:val="single" w:sz="4" w:space="0" w:color="auto"/>
              <w:right w:val="single" w:sz="4" w:space="0" w:color="auto"/>
            </w:tcBorders>
            <w:noWrap/>
            <w:vAlign w:val="center"/>
            <w:hideMark/>
          </w:tcPr>
          <w:p w14:paraId="246187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C9CFD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30200</w:t>
            </w:r>
          </w:p>
        </w:tc>
      </w:tr>
      <w:tr w:rsidR="00530402" w:rsidRPr="00530402" w14:paraId="2984E3B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773FD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137</w:t>
            </w:r>
          </w:p>
        </w:tc>
        <w:tc>
          <w:tcPr>
            <w:tcW w:w="3116" w:type="dxa"/>
            <w:tcBorders>
              <w:top w:val="nil"/>
              <w:left w:val="nil"/>
              <w:bottom w:val="single" w:sz="4" w:space="0" w:color="auto"/>
              <w:right w:val="single" w:sz="4" w:space="0" w:color="auto"/>
            </w:tcBorders>
            <w:shd w:val="clear" w:color="000000" w:fill="FFFFFF"/>
            <w:vAlign w:val="center"/>
            <w:hideMark/>
          </w:tcPr>
          <w:p w14:paraId="6AD97FE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CLORIDRATO DE CLORPROMAZINA  25MG COMPRIMIDO </w:t>
            </w:r>
          </w:p>
        </w:tc>
        <w:tc>
          <w:tcPr>
            <w:tcW w:w="1519" w:type="dxa"/>
            <w:tcBorders>
              <w:top w:val="nil"/>
              <w:left w:val="nil"/>
              <w:bottom w:val="single" w:sz="4" w:space="0" w:color="auto"/>
              <w:right w:val="single" w:sz="4" w:space="0" w:color="auto"/>
            </w:tcBorders>
            <w:vAlign w:val="center"/>
            <w:hideMark/>
          </w:tcPr>
          <w:p w14:paraId="350DE9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1CAD4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0D391C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9000</w:t>
            </w:r>
          </w:p>
        </w:tc>
        <w:tc>
          <w:tcPr>
            <w:tcW w:w="700" w:type="dxa"/>
            <w:tcBorders>
              <w:top w:val="nil"/>
              <w:left w:val="nil"/>
              <w:bottom w:val="single" w:sz="4" w:space="0" w:color="auto"/>
              <w:right w:val="single" w:sz="4" w:space="0" w:color="auto"/>
            </w:tcBorders>
            <w:vAlign w:val="center"/>
            <w:hideMark/>
          </w:tcPr>
          <w:p w14:paraId="6300A5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ADF90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932" w:type="dxa"/>
            <w:tcBorders>
              <w:top w:val="nil"/>
              <w:left w:val="nil"/>
              <w:bottom w:val="single" w:sz="4" w:space="0" w:color="auto"/>
              <w:right w:val="single" w:sz="4" w:space="0" w:color="auto"/>
            </w:tcBorders>
            <w:noWrap/>
            <w:vAlign w:val="center"/>
            <w:hideMark/>
          </w:tcPr>
          <w:p w14:paraId="5DBEC9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B4F3A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21200</w:t>
            </w:r>
          </w:p>
        </w:tc>
      </w:tr>
      <w:tr w:rsidR="00530402" w:rsidRPr="00530402" w14:paraId="5C7D0A8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A21F1B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138</w:t>
            </w:r>
          </w:p>
        </w:tc>
        <w:tc>
          <w:tcPr>
            <w:tcW w:w="3116" w:type="dxa"/>
            <w:tcBorders>
              <w:top w:val="nil"/>
              <w:left w:val="nil"/>
              <w:bottom w:val="single" w:sz="4" w:space="0" w:color="auto"/>
              <w:right w:val="single" w:sz="4" w:space="0" w:color="auto"/>
            </w:tcBorders>
            <w:shd w:val="clear" w:color="000000" w:fill="FFFFFF"/>
            <w:vAlign w:val="center"/>
            <w:hideMark/>
          </w:tcPr>
          <w:p w14:paraId="3343302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CLORPROMAZINA 40MG/ML SOLUÇÃO ORAL (FRASCO 20ML)</w:t>
            </w:r>
          </w:p>
        </w:tc>
        <w:tc>
          <w:tcPr>
            <w:tcW w:w="1519" w:type="dxa"/>
            <w:tcBorders>
              <w:top w:val="nil"/>
              <w:left w:val="nil"/>
              <w:bottom w:val="single" w:sz="4" w:space="0" w:color="auto"/>
              <w:right w:val="single" w:sz="4" w:space="0" w:color="auto"/>
            </w:tcBorders>
            <w:vAlign w:val="center"/>
            <w:hideMark/>
          </w:tcPr>
          <w:p w14:paraId="339B42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64880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68197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49B2C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013A1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w:t>
            </w:r>
          </w:p>
        </w:tc>
        <w:tc>
          <w:tcPr>
            <w:tcW w:w="932" w:type="dxa"/>
            <w:tcBorders>
              <w:top w:val="nil"/>
              <w:left w:val="nil"/>
              <w:bottom w:val="single" w:sz="4" w:space="0" w:color="auto"/>
              <w:right w:val="single" w:sz="4" w:space="0" w:color="auto"/>
            </w:tcBorders>
            <w:noWrap/>
            <w:vAlign w:val="center"/>
            <w:hideMark/>
          </w:tcPr>
          <w:p w14:paraId="4C144A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17FBC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w:t>
            </w:r>
          </w:p>
        </w:tc>
      </w:tr>
      <w:tr w:rsidR="00530402" w:rsidRPr="00530402" w14:paraId="45703E3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408D4C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139</w:t>
            </w:r>
          </w:p>
        </w:tc>
        <w:tc>
          <w:tcPr>
            <w:tcW w:w="3116" w:type="dxa"/>
            <w:tcBorders>
              <w:top w:val="nil"/>
              <w:left w:val="nil"/>
              <w:bottom w:val="single" w:sz="4" w:space="0" w:color="auto"/>
              <w:right w:val="single" w:sz="4" w:space="0" w:color="auto"/>
            </w:tcBorders>
            <w:shd w:val="clear" w:color="000000" w:fill="FFFFFF"/>
            <w:noWrap/>
            <w:vAlign w:val="center"/>
            <w:hideMark/>
          </w:tcPr>
          <w:p w14:paraId="21D6941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CLORPROMAZINA 25MG/ML SOL. INJETÁVEL AMPOLA 5ML</w:t>
            </w:r>
          </w:p>
        </w:tc>
        <w:tc>
          <w:tcPr>
            <w:tcW w:w="1519" w:type="dxa"/>
            <w:tcBorders>
              <w:top w:val="nil"/>
              <w:left w:val="nil"/>
              <w:bottom w:val="single" w:sz="4" w:space="0" w:color="auto"/>
              <w:right w:val="single" w:sz="4" w:space="0" w:color="auto"/>
            </w:tcBorders>
            <w:noWrap/>
            <w:vAlign w:val="center"/>
            <w:hideMark/>
          </w:tcPr>
          <w:p w14:paraId="3FFBA4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33DADA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6DEC8B9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6B3789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E26322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A5F52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DA5E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6706158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E1086F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140</w:t>
            </w:r>
          </w:p>
        </w:tc>
        <w:tc>
          <w:tcPr>
            <w:tcW w:w="3116" w:type="dxa"/>
            <w:tcBorders>
              <w:top w:val="nil"/>
              <w:left w:val="nil"/>
              <w:bottom w:val="single" w:sz="4" w:space="0" w:color="auto"/>
              <w:right w:val="single" w:sz="4" w:space="0" w:color="auto"/>
            </w:tcBorders>
            <w:shd w:val="clear" w:color="000000" w:fill="FFFFFF"/>
            <w:noWrap/>
            <w:vAlign w:val="center"/>
            <w:hideMark/>
          </w:tcPr>
          <w:p w14:paraId="5B17C07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DOBUTAMINA 12,5MG/ML INJETÁVEL (AMPOLA 20ML)</w:t>
            </w:r>
          </w:p>
        </w:tc>
        <w:tc>
          <w:tcPr>
            <w:tcW w:w="1519" w:type="dxa"/>
            <w:tcBorders>
              <w:top w:val="nil"/>
              <w:left w:val="nil"/>
              <w:bottom w:val="single" w:sz="4" w:space="0" w:color="auto"/>
              <w:right w:val="single" w:sz="4" w:space="0" w:color="auto"/>
            </w:tcBorders>
            <w:noWrap/>
            <w:vAlign w:val="center"/>
            <w:hideMark/>
          </w:tcPr>
          <w:p w14:paraId="3940BC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039217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169A8D3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2293DA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32FA12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5468C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E7B30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662F307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F7522A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141</w:t>
            </w:r>
          </w:p>
        </w:tc>
        <w:tc>
          <w:tcPr>
            <w:tcW w:w="3116" w:type="dxa"/>
            <w:tcBorders>
              <w:top w:val="nil"/>
              <w:left w:val="nil"/>
              <w:bottom w:val="single" w:sz="4" w:space="0" w:color="auto"/>
              <w:right w:val="single" w:sz="4" w:space="0" w:color="auto"/>
            </w:tcBorders>
            <w:shd w:val="clear" w:color="000000" w:fill="FFFFFF"/>
            <w:vAlign w:val="center"/>
            <w:hideMark/>
          </w:tcPr>
          <w:p w14:paraId="7BC034F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DOPAMINA 5MG/ML INJETÁVEL(AMPOLA 10ML)</w:t>
            </w:r>
          </w:p>
        </w:tc>
        <w:tc>
          <w:tcPr>
            <w:tcW w:w="1519" w:type="dxa"/>
            <w:tcBorders>
              <w:top w:val="nil"/>
              <w:left w:val="nil"/>
              <w:bottom w:val="single" w:sz="4" w:space="0" w:color="auto"/>
              <w:right w:val="single" w:sz="4" w:space="0" w:color="auto"/>
            </w:tcBorders>
            <w:vAlign w:val="center"/>
            <w:hideMark/>
          </w:tcPr>
          <w:p w14:paraId="17BDCE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67AFFF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bottom"/>
            <w:hideMark/>
          </w:tcPr>
          <w:p w14:paraId="65DFF9A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C78D5A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2AA4A8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9FA00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F0FD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61F316E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B6377B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142</w:t>
            </w:r>
          </w:p>
        </w:tc>
        <w:tc>
          <w:tcPr>
            <w:tcW w:w="3116" w:type="dxa"/>
            <w:tcBorders>
              <w:top w:val="nil"/>
              <w:left w:val="nil"/>
              <w:bottom w:val="single" w:sz="4" w:space="0" w:color="auto"/>
              <w:right w:val="single" w:sz="4" w:space="0" w:color="auto"/>
            </w:tcBorders>
            <w:shd w:val="clear" w:color="000000" w:fill="FFFFFF"/>
            <w:vAlign w:val="center"/>
            <w:hideMark/>
          </w:tcPr>
          <w:p w14:paraId="71F44E3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HIDRALAZINA 20MG/ML INJETÁVEL (AMPOLA 1ML)</w:t>
            </w:r>
          </w:p>
        </w:tc>
        <w:tc>
          <w:tcPr>
            <w:tcW w:w="1519" w:type="dxa"/>
            <w:tcBorders>
              <w:top w:val="nil"/>
              <w:left w:val="nil"/>
              <w:bottom w:val="single" w:sz="4" w:space="0" w:color="auto"/>
              <w:right w:val="single" w:sz="4" w:space="0" w:color="auto"/>
            </w:tcBorders>
            <w:vAlign w:val="center"/>
            <w:hideMark/>
          </w:tcPr>
          <w:p w14:paraId="446990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0DF86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3A4427E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3BC1EF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2FDA7B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8185F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A2469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723D35E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5C16D8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143</w:t>
            </w:r>
          </w:p>
        </w:tc>
        <w:tc>
          <w:tcPr>
            <w:tcW w:w="3116" w:type="dxa"/>
            <w:tcBorders>
              <w:top w:val="nil"/>
              <w:left w:val="nil"/>
              <w:bottom w:val="single" w:sz="4" w:space="0" w:color="auto"/>
              <w:right w:val="single" w:sz="4" w:space="0" w:color="auto"/>
            </w:tcBorders>
            <w:shd w:val="clear" w:color="000000" w:fill="FFFFFF"/>
            <w:vAlign w:val="center"/>
            <w:hideMark/>
          </w:tcPr>
          <w:p w14:paraId="2894ED2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ISOXSUPRINA 10MG/2ML SOL. INJETÁVEL (AMPOLA 2ML)</w:t>
            </w:r>
          </w:p>
        </w:tc>
        <w:tc>
          <w:tcPr>
            <w:tcW w:w="1519" w:type="dxa"/>
            <w:tcBorders>
              <w:top w:val="nil"/>
              <w:left w:val="nil"/>
              <w:bottom w:val="single" w:sz="4" w:space="0" w:color="auto"/>
              <w:right w:val="single" w:sz="4" w:space="0" w:color="auto"/>
            </w:tcBorders>
            <w:vAlign w:val="center"/>
            <w:hideMark/>
          </w:tcPr>
          <w:p w14:paraId="745AC1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58C66D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noWrap/>
            <w:vAlign w:val="bottom"/>
            <w:hideMark/>
          </w:tcPr>
          <w:p w14:paraId="4F61212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C41A93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E065B5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4EB95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CE117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301618D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4A521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144</w:t>
            </w:r>
          </w:p>
        </w:tc>
        <w:tc>
          <w:tcPr>
            <w:tcW w:w="3116" w:type="dxa"/>
            <w:tcBorders>
              <w:top w:val="nil"/>
              <w:left w:val="nil"/>
              <w:bottom w:val="single" w:sz="4" w:space="0" w:color="auto"/>
              <w:right w:val="single" w:sz="4" w:space="0" w:color="auto"/>
            </w:tcBorders>
            <w:shd w:val="clear" w:color="000000" w:fill="FFFFFF"/>
            <w:vAlign w:val="center"/>
            <w:hideMark/>
          </w:tcPr>
          <w:p w14:paraId="0B3AF3A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LEVOMEPROMAZINA - SOLUÇÃO ORAL 40 MG/ML (GOTAS 4%) FRASCO COM 20 ML</w:t>
            </w:r>
          </w:p>
        </w:tc>
        <w:tc>
          <w:tcPr>
            <w:tcW w:w="1519" w:type="dxa"/>
            <w:tcBorders>
              <w:top w:val="nil"/>
              <w:left w:val="nil"/>
              <w:bottom w:val="single" w:sz="4" w:space="0" w:color="auto"/>
              <w:right w:val="single" w:sz="4" w:space="0" w:color="auto"/>
            </w:tcBorders>
            <w:shd w:val="clear" w:color="000000" w:fill="FFFFFF"/>
            <w:vAlign w:val="center"/>
            <w:hideMark/>
          </w:tcPr>
          <w:p w14:paraId="6FA103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0F0AD0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noWrap/>
            <w:vAlign w:val="bottom"/>
            <w:hideMark/>
          </w:tcPr>
          <w:p w14:paraId="2CDFC853"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014EA6D"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D721C01" w14:textId="77777777" w:rsidR="00530402" w:rsidRPr="00530402" w:rsidRDefault="00530402" w:rsidP="00530402">
            <w:pPr>
              <w:rPr>
                <w:rFonts w:ascii="Arial" w:hAnsi="Arial" w:cs="Arial"/>
                <w:color w:val="000000"/>
                <w:sz w:val="22"/>
                <w:szCs w:val="22"/>
              </w:rPr>
            </w:pPr>
            <w:r w:rsidRPr="00530402">
              <w:rPr>
                <w:rFonts w:ascii="Arial" w:hAnsi="Arial" w:cs="Arial"/>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DA94C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2E2C1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r>
      <w:tr w:rsidR="00530402" w:rsidRPr="00530402" w14:paraId="685D0FA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AC4FF7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145</w:t>
            </w:r>
          </w:p>
        </w:tc>
        <w:tc>
          <w:tcPr>
            <w:tcW w:w="3116" w:type="dxa"/>
            <w:tcBorders>
              <w:top w:val="nil"/>
              <w:left w:val="nil"/>
              <w:bottom w:val="single" w:sz="4" w:space="0" w:color="auto"/>
              <w:right w:val="single" w:sz="4" w:space="0" w:color="auto"/>
            </w:tcBorders>
            <w:shd w:val="clear" w:color="000000" w:fill="FFFFFF"/>
            <w:vAlign w:val="center"/>
            <w:hideMark/>
          </w:tcPr>
          <w:p w14:paraId="5289A45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CLORIDRATO DE LIDOCAÍNA 2% (AMPOLA) 05 ML SEM VASOCONSTRITOR INJETÁVEL </w:t>
            </w:r>
          </w:p>
        </w:tc>
        <w:tc>
          <w:tcPr>
            <w:tcW w:w="1519" w:type="dxa"/>
            <w:tcBorders>
              <w:top w:val="nil"/>
              <w:left w:val="nil"/>
              <w:bottom w:val="single" w:sz="4" w:space="0" w:color="auto"/>
              <w:right w:val="single" w:sz="4" w:space="0" w:color="auto"/>
            </w:tcBorders>
            <w:vAlign w:val="center"/>
            <w:hideMark/>
          </w:tcPr>
          <w:p w14:paraId="057280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14AD72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bottom"/>
            <w:hideMark/>
          </w:tcPr>
          <w:p w14:paraId="5D1FE49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B91488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F991EF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044D5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67" w:type="dxa"/>
            <w:tcBorders>
              <w:top w:val="nil"/>
              <w:left w:val="nil"/>
              <w:bottom w:val="single" w:sz="4" w:space="0" w:color="auto"/>
              <w:right w:val="nil"/>
            </w:tcBorders>
            <w:noWrap/>
            <w:vAlign w:val="center"/>
            <w:hideMark/>
          </w:tcPr>
          <w:p w14:paraId="5BC324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1550</w:t>
            </w:r>
          </w:p>
        </w:tc>
      </w:tr>
      <w:tr w:rsidR="00530402" w:rsidRPr="00530402" w14:paraId="52452A3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52D835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146</w:t>
            </w:r>
          </w:p>
        </w:tc>
        <w:tc>
          <w:tcPr>
            <w:tcW w:w="3116" w:type="dxa"/>
            <w:tcBorders>
              <w:top w:val="nil"/>
              <w:left w:val="nil"/>
              <w:bottom w:val="single" w:sz="4" w:space="0" w:color="auto"/>
              <w:right w:val="single" w:sz="4" w:space="0" w:color="auto"/>
            </w:tcBorders>
            <w:shd w:val="clear" w:color="000000" w:fill="FFFFFF"/>
            <w:vAlign w:val="center"/>
            <w:hideMark/>
          </w:tcPr>
          <w:p w14:paraId="4E151B2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LIDOCAÍNA 2% (FRASCO) 20 ML SOL. INJETÁVEL SEM VASOCONSTRITOR</w:t>
            </w:r>
          </w:p>
        </w:tc>
        <w:tc>
          <w:tcPr>
            <w:tcW w:w="1519" w:type="dxa"/>
            <w:tcBorders>
              <w:top w:val="nil"/>
              <w:left w:val="nil"/>
              <w:bottom w:val="single" w:sz="4" w:space="0" w:color="auto"/>
              <w:right w:val="single" w:sz="4" w:space="0" w:color="auto"/>
            </w:tcBorders>
            <w:vAlign w:val="center"/>
            <w:hideMark/>
          </w:tcPr>
          <w:p w14:paraId="1AC003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535A19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429EB2C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D3CB24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C8FA2D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D67A8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CBF4E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57EFB4B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270EA0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147</w:t>
            </w:r>
          </w:p>
        </w:tc>
        <w:tc>
          <w:tcPr>
            <w:tcW w:w="3116" w:type="dxa"/>
            <w:tcBorders>
              <w:top w:val="nil"/>
              <w:left w:val="nil"/>
              <w:bottom w:val="single" w:sz="4" w:space="0" w:color="auto"/>
              <w:right w:val="single" w:sz="4" w:space="0" w:color="auto"/>
            </w:tcBorders>
            <w:shd w:val="clear" w:color="000000" w:fill="FFFFFF"/>
            <w:vAlign w:val="center"/>
            <w:hideMark/>
          </w:tcPr>
          <w:p w14:paraId="00CEDFE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LIDOCAÍNA GEL 2% - BISNAGA DE 30G</w:t>
            </w:r>
          </w:p>
        </w:tc>
        <w:tc>
          <w:tcPr>
            <w:tcW w:w="1519" w:type="dxa"/>
            <w:tcBorders>
              <w:top w:val="nil"/>
              <w:left w:val="nil"/>
              <w:bottom w:val="single" w:sz="4" w:space="0" w:color="auto"/>
              <w:right w:val="single" w:sz="4" w:space="0" w:color="auto"/>
            </w:tcBorders>
            <w:vAlign w:val="center"/>
            <w:hideMark/>
          </w:tcPr>
          <w:p w14:paraId="1B70F7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Bisnagas</w:t>
            </w:r>
          </w:p>
        </w:tc>
        <w:tc>
          <w:tcPr>
            <w:tcW w:w="949" w:type="dxa"/>
            <w:tcBorders>
              <w:top w:val="nil"/>
              <w:left w:val="nil"/>
              <w:bottom w:val="single" w:sz="4" w:space="0" w:color="auto"/>
              <w:right w:val="single" w:sz="4" w:space="0" w:color="auto"/>
            </w:tcBorders>
            <w:vAlign w:val="center"/>
            <w:hideMark/>
          </w:tcPr>
          <w:p w14:paraId="57E29E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2BDAFA1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AB9A03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E43757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FDD4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67" w:type="dxa"/>
            <w:tcBorders>
              <w:top w:val="nil"/>
              <w:left w:val="nil"/>
              <w:bottom w:val="single" w:sz="4" w:space="0" w:color="auto"/>
              <w:right w:val="nil"/>
            </w:tcBorders>
            <w:noWrap/>
            <w:vAlign w:val="center"/>
            <w:hideMark/>
          </w:tcPr>
          <w:p w14:paraId="40CB72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r>
      <w:tr w:rsidR="00530402" w:rsidRPr="00530402" w14:paraId="5958650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1F513F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148</w:t>
            </w:r>
          </w:p>
        </w:tc>
        <w:tc>
          <w:tcPr>
            <w:tcW w:w="3116" w:type="dxa"/>
            <w:tcBorders>
              <w:top w:val="nil"/>
              <w:left w:val="nil"/>
              <w:bottom w:val="single" w:sz="4" w:space="0" w:color="auto"/>
              <w:right w:val="single" w:sz="4" w:space="0" w:color="auto"/>
            </w:tcBorders>
            <w:shd w:val="clear" w:color="000000" w:fill="FFFFFF"/>
            <w:vAlign w:val="center"/>
            <w:hideMark/>
          </w:tcPr>
          <w:p w14:paraId="520BE71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METOCLOPRAMIDA 10MG INJETÁVEL 5 MG/ML (AMPOLA 2ML)</w:t>
            </w:r>
          </w:p>
        </w:tc>
        <w:tc>
          <w:tcPr>
            <w:tcW w:w="1519" w:type="dxa"/>
            <w:tcBorders>
              <w:top w:val="nil"/>
              <w:left w:val="nil"/>
              <w:bottom w:val="single" w:sz="4" w:space="0" w:color="auto"/>
              <w:right w:val="single" w:sz="4" w:space="0" w:color="auto"/>
            </w:tcBorders>
            <w:vAlign w:val="center"/>
            <w:hideMark/>
          </w:tcPr>
          <w:p w14:paraId="2DAE0B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08EC5D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6EBC8FE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2EA5D0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3FEA40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AE7E1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CAC0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54A3F58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29372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149</w:t>
            </w:r>
          </w:p>
        </w:tc>
        <w:tc>
          <w:tcPr>
            <w:tcW w:w="3116" w:type="dxa"/>
            <w:tcBorders>
              <w:top w:val="nil"/>
              <w:left w:val="nil"/>
              <w:bottom w:val="single" w:sz="4" w:space="0" w:color="auto"/>
              <w:right w:val="single" w:sz="4" w:space="0" w:color="auto"/>
            </w:tcBorders>
            <w:shd w:val="clear" w:color="000000" w:fill="FFFFFF"/>
            <w:vAlign w:val="center"/>
            <w:hideMark/>
          </w:tcPr>
          <w:p w14:paraId="5B34C88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NALBUFINA 10MG/ML - SOLUÇÃO INJETÁVEL - 1ML</w:t>
            </w:r>
          </w:p>
        </w:tc>
        <w:tc>
          <w:tcPr>
            <w:tcW w:w="1519" w:type="dxa"/>
            <w:tcBorders>
              <w:top w:val="nil"/>
              <w:left w:val="nil"/>
              <w:bottom w:val="single" w:sz="4" w:space="0" w:color="auto"/>
              <w:right w:val="single" w:sz="4" w:space="0" w:color="auto"/>
            </w:tcBorders>
            <w:vAlign w:val="center"/>
            <w:hideMark/>
          </w:tcPr>
          <w:p w14:paraId="12FEA1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4D8EB0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7621F26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F5D474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883BA4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08DB6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79545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0E73EC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0E57D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150</w:t>
            </w:r>
          </w:p>
        </w:tc>
        <w:tc>
          <w:tcPr>
            <w:tcW w:w="3116" w:type="dxa"/>
            <w:tcBorders>
              <w:top w:val="nil"/>
              <w:left w:val="nil"/>
              <w:bottom w:val="single" w:sz="4" w:space="0" w:color="auto"/>
              <w:right w:val="single" w:sz="4" w:space="0" w:color="auto"/>
            </w:tcBorders>
            <w:shd w:val="clear" w:color="000000" w:fill="FFFFFF"/>
            <w:vAlign w:val="center"/>
            <w:hideMark/>
          </w:tcPr>
          <w:p w14:paraId="0E4D98B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NALOXONA 0,4MG/ML INJETÁVEL (AMPOLA 1ML)</w:t>
            </w:r>
          </w:p>
        </w:tc>
        <w:tc>
          <w:tcPr>
            <w:tcW w:w="1519" w:type="dxa"/>
            <w:tcBorders>
              <w:top w:val="nil"/>
              <w:left w:val="nil"/>
              <w:bottom w:val="single" w:sz="4" w:space="0" w:color="auto"/>
              <w:right w:val="single" w:sz="4" w:space="0" w:color="auto"/>
            </w:tcBorders>
            <w:vAlign w:val="center"/>
            <w:hideMark/>
          </w:tcPr>
          <w:p w14:paraId="51E99A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09DCB6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bottom"/>
            <w:hideMark/>
          </w:tcPr>
          <w:p w14:paraId="735D9A6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8FA647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8EE43C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7AA71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0D89C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1491B833" w14:textId="77777777" w:rsidTr="00530402">
        <w:trPr>
          <w:gridAfter w:val="1"/>
          <w:wAfter w:w="333" w:type="dxa"/>
          <w:trHeight w:val="285"/>
        </w:trPr>
        <w:tc>
          <w:tcPr>
            <w:tcW w:w="570" w:type="dxa"/>
            <w:tcBorders>
              <w:top w:val="nil"/>
              <w:left w:val="single" w:sz="4" w:space="0" w:color="auto"/>
              <w:bottom w:val="single" w:sz="4" w:space="0" w:color="auto"/>
              <w:right w:val="single" w:sz="4" w:space="0" w:color="auto"/>
            </w:tcBorders>
            <w:noWrap/>
            <w:vAlign w:val="center"/>
            <w:hideMark/>
          </w:tcPr>
          <w:p w14:paraId="1260C1B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151</w:t>
            </w:r>
          </w:p>
        </w:tc>
        <w:tc>
          <w:tcPr>
            <w:tcW w:w="3116" w:type="dxa"/>
            <w:tcBorders>
              <w:top w:val="nil"/>
              <w:left w:val="nil"/>
              <w:bottom w:val="single" w:sz="4" w:space="0" w:color="auto"/>
              <w:right w:val="single" w:sz="4" w:space="0" w:color="auto"/>
            </w:tcBorders>
            <w:shd w:val="clear" w:color="000000" w:fill="FFFFFF"/>
            <w:vAlign w:val="center"/>
            <w:hideMark/>
          </w:tcPr>
          <w:p w14:paraId="24F3A7B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ONDANSETRONA 2MG/ML SOL. INJETÁVEL (AMPOLA 1ML)</w:t>
            </w:r>
          </w:p>
        </w:tc>
        <w:tc>
          <w:tcPr>
            <w:tcW w:w="1519" w:type="dxa"/>
            <w:tcBorders>
              <w:top w:val="nil"/>
              <w:left w:val="nil"/>
              <w:bottom w:val="single" w:sz="4" w:space="0" w:color="auto"/>
              <w:right w:val="single" w:sz="4" w:space="0" w:color="auto"/>
            </w:tcBorders>
            <w:vAlign w:val="center"/>
            <w:hideMark/>
          </w:tcPr>
          <w:p w14:paraId="3276C6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119F88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994" w:type="dxa"/>
            <w:tcBorders>
              <w:top w:val="nil"/>
              <w:left w:val="nil"/>
              <w:bottom w:val="single" w:sz="4" w:space="0" w:color="auto"/>
              <w:right w:val="single" w:sz="4" w:space="0" w:color="auto"/>
            </w:tcBorders>
            <w:noWrap/>
            <w:vAlign w:val="bottom"/>
            <w:hideMark/>
          </w:tcPr>
          <w:p w14:paraId="3056E89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1253A5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C3CD3A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49038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BD710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64FC7AA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542E9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152</w:t>
            </w:r>
          </w:p>
        </w:tc>
        <w:tc>
          <w:tcPr>
            <w:tcW w:w="3116" w:type="dxa"/>
            <w:tcBorders>
              <w:top w:val="nil"/>
              <w:left w:val="nil"/>
              <w:bottom w:val="single" w:sz="4" w:space="0" w:color="auto"/>
              <w:right w:val="single" w:sz="4" w:space="0" w:color="auto"/>
            </w:tcBorders>
            <w:shd w:val="clear" w:color="000000" w:fill="FFFFFF"/>
            <w:vAlign w:val="center"/>
            <w:hideMark/>
          </w:tcPr>
          <w:p w14:paraId="798BCA7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ONDANSETRONA 8MG</w:t>
            </w:r>
          </w:p>
        </w:tc>
        <w:tc>
          <w:tcPr>
            <w:tcW w:w="1519" w:type="dxa"/>
            <w:tcBorders>
              <w:top w:val="nil"/>
              <w:left w:val="nil"/>
              <w:bottom w:val="single" w:sz="4" w:space="0" w:color="auto"/>
              <w:right w:val="single" w:sz="4" w:space="0" w:color="auto"/>
            </w:tcBorders>
            <w:vAlign w:val="center"/>
            <w:hideMark/>
          </w:tcPr>
          <w:p w14:paraId="02E41E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047BFF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w:t>
            </w:r>
          </w:p>
        </w:tc>
        <w:tc>
          <w:tcPr>
            <w:tcW w:w="994" w:type="dxa"/>
            <w:tcBorders>
              <w:top w:val="nil"/>
              <w:left w:val="nil"/>
              <w:bottom w:val="single" w:sz="4" w:space="0" w:color="auto"/>
              <w:right w:val="single" w:sz="4" w:space="0" w:color="auto"/>
            </w:tcBorders>
            <w:noWrap/>
            <w:vAlign w:val="bottom"/>
            <w:hideMark/>
          </w:tcPr>
          <w:p w14:paraId="2415AA4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E31157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C12022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9E8D0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3A3262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w:t>
            </w:r>
          </w:p>
        </w:tc>
      </w:tr>
      <w:tr w:rsidR="00530402" w:rsidRPr="00530402" w14:paraId="276AAF3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4F9CDC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153</w:t>
            </w:r>
          </w:p>
        </w:tc>
        <w:tc>
          <w:tcPr>
            <w:tcW w:w="3116" w:type="dxa"/>
            <w:tcBorders>
              <w:top w:val="nil"/>
              <w:left w:val="nil"/>
              <w:bottom w:val="single" w:sz="4" w:space="0" w:color="auto"/>
              <w:right w:val="single" w:sz="4" w:space="0" w:color="auto"/>
            </w:tcBorders>
            <w:shd w:val="clear" w:color="000000" w:fill="FFFFFF"/>
            <w:vAlign w:val="center"/>
            <w:hideMark/>
          </w:tcPr>
          <w:p w14:paraId="3E5924B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PIPERIDOLATO 100 MG: HESPERIDINA (COMPLEXO) 50 MG; ÁCIDO ASCÓRBICO 50MG</w:t>
            </w:r>
          </w:p>
        </w:tc>
        <w:tc>
          <w:tcPr>
            <w:tcW w:w="1519" w:type="dxa"/>
            <w:tcBorders>
              <w:top w:val="nil"/>
              <w:left w:val="nil"/>
              <w:bottom w:val="single" w:sz="4" w:space="0" w:color="auto"/>
              <w:right w:val="single" w:sz="4" w:space="0" w:color="auto"/>
            </w:tcBorders>
            <w:vAlign w:val="center"/>
            <w:hideMark/>
          </w:tcPr>
          <w:p w14:paraId="7CE241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Drágeas</w:t>
            </w:r>
          </w:p>
        </w:tc>
        <w:tc>
          <w:tcPr>
            <w:tcW w:w="949" w:type="dxa"/>
            <w:tcBorders>
              <w:top w:val="nil"/>
              <w:left w:val="nil"/>
              <w:bottom w:val="single" w:sz="4" w:space="0" w:color="auto"/>
              <w:right w:val="single" w:sz="4" w:space="0" w:color="auto"/>
            </w:tcBorders>
            <w:vAlign w:val="center"/>
            <w:hideMark/>
          </w:tcPr>
          <w:p w14:paraId="0F06B7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0FBF28E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390ED1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9E4C75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8C097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F7DC7E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3827538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2D01FE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154</w:t>
            </w:r>
          </w:p>
        </w:tc>
        <w:tc>
          <w:tcPr>
            <w:tcW w:w="3116" w:type="dxa"/>
            <w:tcBorders>
              <w:top w:val="nil"/>
              <w:left w:val="nil"/>
              <w:bottom w:val="single" w:sz="4" w:space="0" w:color="auto"/>
              <w:right w:val="single" w:sz="4" w:space="0" w:color="auto"/>
            </w:tcBorders>
            <w:shd w:val="clear" w:color="000000" w:fill="FFFFFF"/>
            <w:vAlign w:val="center"/>
            <w:hideMark/>
          </w:tcPr>
          <w:p w14:paraId="4564BBB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PROPANOLOL 40 MG</w:t>
            </w:r>
          </w:p>
        </w:tc>
        <w:tc>
          <w:tcPr>
            <w:tcW w:w="1519" w:type="dxa"/>
            <w:tcBorders>
              <w:top w:val="nil"/>
              <w:left w:val="nil"/>
              <w:bottom w:val="single" w:sz="4" w:space="0" w:color="auto"/>
              <w:right w:val="single" w:sz="4" w:space="0" w:color="auto"/>
            </w:tcBorders>
            <w:vAlign w:val="center"/>
            <w:hideMark/>
          </w:tcPr>
          <w:p w14:paraId="4482D4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6A1DC9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13D2840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E1FC4E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3D0B86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93EA7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A125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39C6384"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7BCEB5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155</w:t>
            </w:r>
          </w:p>
        </w:tc>
        <w:tc>
          <w:tcPr>
            <w:tcW w:w="3116" w:type="dxa"/>
            <w:tcBorders>
              <w:top w:val="nil"/>
              <w:left w:val="nil"/>
              <w:bottom w:val="single" w:sz="4" w:space="0" w:color="auto"/>
              <w:right w:val="single" w:sz="4" w:space="0" w:color="auto"/>
            </w:tcBorders>
            <w:shd w:val="clear" w:color="000000" w:fill="FFFFFF"/>
            <w:vAlign w:val="center"/>
            <w:hideMark/>
          </w:tcPr>
          <w:p w14:paraId="059E2FE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PROXIMETACAÍNA 0,5% SOLUÇÃO OFTÁLMICA ESÉRIL FRASCO PLÁSTICO CONTA-GOTAS CONTENDO 5 ML</w:t>
            </w:r>
          </w:p>
        </w:tc>
        <w:tc>
          <w:tcPr>
            <w:tcW w:w="1519" w:type="dxa"/>
            <w:tcBorders>
              <w:top w:val="nil"/>
              <w:left w:val="nil"/>
              <w:bottom w:val="single" w:sz="4" w:space="0" w:color="auto"/>
              <w:right w:val="single" w:sz="4" w:space="0" w:color="auto"/>
            </w:tcBorders>
            <w:vAlign w:val="center"/>
            <w:hideMark/>
          </w:tcPr>
          <w:p w14:paraId="20A027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3B0EB1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3DCB6A6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FBD741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21C6B0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743CE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F6368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5ED7C11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1A284D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156</w:t>
            </w:r>
          </w:p>
        </w:tc>
        <w:tc>
          <w:tcPr>
            <w:tcW w:w="3116" w:type="dxa"/>
            <w:tcBorders>
              <w:top w:val="nil"/>
              <w:left w:val="nil"/>
              <w:bottom w:val="single" w:sz="4" w:space="0" w:color="auto"/>
              <w:right w:val="single" w:sz="4" w:space="0" w:color="auto"/>
            </w:tcBorders>
            <w:shd w:val="clear" w:color="000000" w:fill="FFFFFF"/>
            <w:vAlign w:val="center"/>
            <w:hideMark/>
          </w:tcPr>
          <w:p w14:paraId="12CFD7D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CLORIDRATO DE TRAMADOL 50MG/ML SOL. INJETÁVEL (AMPOLA 2ML)</w:t>
            </w:r>
          </w:p>
        </w:tc>
        <w:tc>
          <w:tcPr>
            <w:tcW w:w="1519" w:type="dxa"/>
            <w:tcBorders>
              <w:top w:val="nil"/>
              <w:left w:val="nil"/>
              <w:bottom w:val="single" w:sz="4" w:space="0" w:color="auto"/>
              <w:right w:val="single" w:sz="4" w:space="0" w:color="auto"/>
            </w:tcBorders>
            <w:vAlign w:val="center"/>
            <w:hideMark/>
          </w:tcPr>
          <w:p w14:paraId="4A975C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BBE79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994" w:type="dxa"/>
            <w:tcBorders>
              <w:top w:val="nil"/>
              <w:left w:val="nil"/>
              <w:bottom w:val="single" w:sz="4" w:space="0" w:color="auto"/>
              <w:right w:val="single" w:sz="4" w:space="0" w:color="auto"/>
            </w:tcBorders>
            <w:noWrap/>
            <w:vAlign w:val="bottom"/>
            <w:hideMark/>
          </w:tcPr>
          <w:p w14:paraId="454CF14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3D0F7D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2C03AF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3A3AD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9445E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5A9CF9D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616FF4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157</w:t>
            </w:r>
          </w:p>
        </w:tc>
        <w:tc>
          <w:tcPr>
            <w:tcW w:w="3116" w:type="dxa"/>
            <w:tcBorders>
              <w:top w:val="nil"/>
              <w:left w:val="nil"/>
              <w:bottom w:val="single" w:sz="4" w:space="0" w:color="auto"/>
              <w:right w:val="single" w:sz="4" w:space="0" w:color="auto"/>
            </w:tcBorders>
            <w:shd w:val="clear" w:color="000000" w:fill="FFFFFF"/>
            <w:vAlign w:val="center"/>
            <w:hideMark/>
          </w:tcPr>
          <w:p w14:paraId="0B4AEBB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CODEINA, FOSFATO 30MG +PARACETAMOL 500MG COMPRIMIDO</w:t>
            </w:r>
          </w:p>
        </w:tc>
        <w:tc>
          <w:tcPr>
            <w:tcW w:w="1519" w:type="dxa"/>
            <w:tcBorders>
              <w:top w:val="nil"/>
              <w:left w:val="nil"/>
              <w:bottom w:val="single" w:sz="4" w:space="0" w:color="auto"/>
              <w:right w:val="single" w:sz="4" w:space="0" w:color="auto"/>
            </w:tcBorders>
            <w:vAlign w:val="center"/>
            <w:hideMark/>
          </w:tcPr>
          <w:p w14:paraId="54412D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3845A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79EBA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F6F829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674" w:type="dxa"/>
            <w:tcBorders>
              <w:top w:val="nil"/>
              <w:left w:val="nil"/>
              <w:bottom w:val="single" w:sz="4" w:space="0" w:color="auto"/>
              <w:right w:val="single" w:sz="4" w:space="0" w:color="auto"/>
            </w:tcBorders>
            <w:vAlign w:val="center"/>
            <w:hideMark/>
          </w:tcPr>
          <w:p w14:paraId="03F193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5BD1B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2CAD6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19B53F9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32A47A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158</w:t>
            </w:r>
          </w:p>
        </w:tc>
        <w:tc>
          <w:tcPr>
            <w:tcW w:w="3116" w:type="dxa"/>
            <w:tcBorders>
              <w:top w:val="nil"/>
              <w:left w:val="nil"/>
              <w:bottom w:val="single" w:sz="4" w:space="0" w:color="auto"/>
              <w:right w:val="single" w:sz="4" w:space="0" w:color="auto"/>
            </w:tcBorders>
            <w:shd w:val="clear" w:color="000000" w:fill="FFFFFF"/>
            <w:vAlign w:val="center"/>
            <w:hideMark/>
          </w:tcPr>
          <w:p w14:paraId="180BF6F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COLECALCIFEROL 900UI+ÓXIDO DE ZINCO 150MG + RETINOL 5.000UI POMADA (TUBO 45G)</w:t>
            </w:r>
          </w:p>
        </w:tc>
        <w:tc>
          <w:tcPr>
            <w:tcW w:w="1519" w:type="dxa"/>
            <w:tcBorders>
              <w:top w:val="nil"/>
              <w:left w:val="nil"/>
              <w:bottom w:val="single" w:sz="4" w:space="0" w:color="auto"/>
              <w:right w:val="single" w:sz="4" w:space="0" w:color="auto"/>
            </w:tcBorders>
            <w:vAlign w:val="center"/>
            <w:hideMark/>
          </w:tcPr>
          <w:p w14:paraId="1E0E09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1B95B7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59BAA1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67CBCE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0BA63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97A43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67" w:type="dxa"/>
            <w:tcBorders>
              <w:top w:val="nil"/>
              <w:left w:val="nil"/>
              <w:bottom w:val="single" w:sz="4" w:space="0" w:color="auto"/>
              <w:right w:val="nil"/>
            </w:tcBorders>
            <w:noWrap/>
            <w:vAlign w:val="center"/>
            <w:hideMark/>
          </w:tcPr>
          <w:p w14:paraId="427B92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7AB7A30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95595E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159</w:t>
            </w:r>
          </w:p>
        </w:tc>
        <w:tc>
          <w:tcPr>
            <w:tcW w:w="3116" w:type="dxa"/>
            <w:tcBorders>
              <w:top w:val="nil"/>
              <w:left w:val="nil"/>
              <w:bottom w:val="single" w:sz="4" w:space="0" w:color="auto"/>
              <w:right w:val="single" w:sz="4" w:space="0" w:color="auto"/>
            </w:tcBorders>
            <w:shd w:val="clear" w:color="000000" w:fill="FFFFFF"/>
            <w:vAlign w:val="center"/>
            <w:hideMark/>
          </w:tcPr>
          <w:p w14:paraId="4364265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COMPLEXO B - POLIVITAMÍNICO - SOLUÇÃO ORAL FRASCO 100 ML</w:t>
            </w:r>
          </w:p>
        </w:tc>
        <w:tc>
          <w:tcPr>
            <w:tcW w:w="1519" w:type="dxa"/>
            <w:tcBorders>
              <w:top w:val="nil"/>
              <w:left w:val="nil"/>
              <w:bottom w:val="single" w:sz="4" w:space="0" w:color="auto"/>
              <w:right w:val="single" w:sz="4" w:space="0" w:color="auto"/>
            </w:tcBorders>
            <w:vAlign w:val="center"/>
            <w:hideMark/>
          </w:tcPr>
          <w:p w14:paraId="741FC1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015418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122F61E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ECC2E5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A1BA1C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11943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14FBA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33280E0"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71F63D0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160</w:t>
            </w:r>
          </w:p>
        </w:tc>
        <w:tc>
          <w:tcPr>
            <w:tcW w:w="3116" w:type="dxa"/>
            <w:tcBorders>
              <w:top w:val="nil"/>
              <w:left w:val="nil"/>
              <w:bottom w:val="single" w:sz="4" w:space="0" w:color="auto"/>
              <w:right w:val="single" w:sz="4" w:space="0" w:color="auto"/>
            </w:tcBorders>
            <w:shd w:val="clear" w:color="000000" w:fill="FFFFFF"/>
            <w:vAlign w:val="center"/>
            <w:hideMark/>
          </w:tcPr>
          <w:p w14:paraId="0E8F13C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DESLANOSÍDEO 0,2 MG/ML INJETÁVEL (AMPOLA 1ML)</w:t>
            </w:r>
          </w:p>
        </w:tc>
        <w:tc>
          <w:tcPr>
            <w:tcW w:w="1519" w:type="dxa"/>
            <w:tcBorders>
              <w:top w:val="nil"/>
              <w:left w:val="nil"/>
              <w:bottom w:val="single" w:sz="4" w:space="0" w:color="auto"/>
              <w:right w:val="single" w:sz="4" w:space="0" w:color="auto"/>
            </w:tcBorders>
            <w:vAlign w:val="center"/>
            <w:hideMark/>
          </w:tcPr>
          <w:p w14:paraId="21F666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04CBDD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1C0A798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8E492D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3E1624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883E5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6F72A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6F0904C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386C8E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161</w:t>
            </w:r>
          </w:p>
        </w:tc>
        <w:tc>
          <w:tcPr>
            <w:tcW w:w="3116" w:type="dxa"/>
            <w:tcBorders>
              <w:top w:val="nil"/>
              <w:left w:val="nil"/>
              <w:bottom w:val="single" w:sz="4" w:space="0" w:color="auto"/>
              <w:right w:val="single" w:sz="4" w:space="0" w:color="auto"/>
            </w:tcBorders>
            <w:shd w:val="clear" w:color="000000" w:fill="FFFFFF"/>
            <w:vAlign w:val="center"/>
            <w:hideMark/>
          </w:tcPr>
          <w:p w14:paraId="34D5E9E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DESVENLAFAXINA 50MGCOMPRIMIDO</w:t>
            </w:r>
          </w:p>
        </w:tc>
        <w:tc>
          <w:tcPr>
            <w:tcW w:w="1519" w:type="dxa"/>
            <w:tcBorders>
              <w:top w:val="nil"/>
              <w:left w:val="nil"/>
              <w:bottom w:val="single" w:sz="4" w:space="0" w:color="auto"/>
              <w:right w:val="single" w:sz="4" w:space="0" w:color="auto"/>
            </w:tcBorders>
            <w:vAlign w:val="center"/>
            <w:hideMark/>
          </w:tcPr>
          <w:p w14:paraId="0D7A64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B604E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8BC28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56E67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674" w:type="dxa"/>
            <w:tcBorders>
              <w:top w:val="nil"/>
              <w:left w:val="nil"/>
              <w:bottom w:val="single" w:sz="4" w:space="0" w:color="auto"/>
              <w:right w:val="single" w:sz="4" w:space="0" w:color="auto"/>
            </w:tcBorders>
            <w:vAlign w:val="center"/>
            <w:hideMark/>
          </w:tcPr>
          <w:p w14:paraId="078FE9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70C13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46FA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r>
      <w:tr w:rsidR="00530402" w:rsidRPr="00530402" w14:paraId="67022BE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809BC9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162</w:t>
            </w:r>
          </w:p>
        </w:tc>
        <w:tc>
          <w:tcPr>
            <w:tcW w:w="3116" w:type="dxa"/>
            <w:tcBorders>
              <w:top w:val="nil"/>
              <w:left w:val="nil"/>
              <w:bottom w:val="single" w:sz="4" w:space="0" w:color="auto"/>
              <w:right w:val="single" w:sz="4" w:space="0" w:color="auto"/>
            </w:tcBorders>
            <w:shd w:val="clear" w:color="000000" w:fill="FFFFFF"/>
            <w:vAlign w:val="center"/>
            <w:hideMark/>
          </w:tcPr>
          <w:p w14:paraId="38947C1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DEXAMETASONA  0,1% SUSPENSÃO OFTÁLMICA (FRASCO 5ML)</w:t>
            </w:r>
          </w:p>
        </w:tc>
        <w:tc>
          <w:tcPr>
            <w:tcW w:w="1519" w:type="dxa"/>
            <w:tcBorders>
              <w:top w:val="nil"/>
              <w:left w:val="nil"/>
              <w:bottom w:val="single" w:sz="4" w:space="0" w:color="auto"/>
              <w:right w:val="single" w:sz="4" w:space="0" w:color="auto"/>
            </w:tcBorders>
            <w:vAlign w:val="center"/>
            <w:hideMark/>
          </w:tcPr>
          <w:p w14:paraId="33686D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82FFD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41E23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700" w:type="dxa"/>
            <w:tcBorders>
              <w:top w:val="nil"/>
              <w:left w:val="nil"/>
              <w:bottom w:val="single" w:sz="4" w:space="0" w:color="auto"/>
              <w:right w:val="single" w:sz="4" w:space="0" w:color="auto"/>
            </w:tcBorders>
            <w:vAlign w:val="center"/>
            <w:hideMark/>
          </w:tcPr>
          <w:p w14:paraId="433638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2251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98C55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67" w:type="dxa"/>
            <w:tcBorders>
              <w:top w:val="nil"/>
              <w:left w:val="nil"/>
              <w:bottom w:val="single" w:sz="4" w:space="0" w:color="auto"/>
              <w:right w:val="nil"/>
            </w:tcBorders>
            <w:noWrap/>
            <w:vAlign w:val="center"/>
            <w:hideMark/>
          </w:tcPr>
          <w:p w14:paraId="27BF0A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430</w:t>
            </w:r>
          </w:p>
        </w:tc>
      </w:tr>
      <w:tr w:rsidR="00530402" w:rsidRPr="00530402" w14:paraId="2C4CD49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95C577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163</w:t>
            </w:r>
          </w:p>
        </w:tc>
        <w:tc>
          <w:tcPr>
            <w:tcW w:w="3116" w:type="dxa"/>
            <w:tcBorders>
              <w:top w:val="nil"/>
              <w:left w:val="nil"/>
              <w:bottom w:val="single" w:sz="4" w:space="0" w:color="auto"/>
              <w:right w:val="single" w:sz="4" w:space="0" w:color="auto"/>
            </w:tcBorders>
            <w:shd w:val="clear" w:color="000000" w:fill="FFFFFF"/>
            <w:vAlign w:val="center"/>
            <w:hideMark/>
          </w:tcPr>
          <w:p w14:paraId="4693B8A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DEXAMETASONA 0,1% + NEOMICINA 5MG + POLIMIXINA B 6.000UI/G SUSP. OFTÁLMICA (FRASCO 5ML)</w:t>
            </w:r>
          </w:p>
        </w:tc>
        <w:tc>
          <w:tcPr>
            <w:tcW w:w="1519" w:type="dxa"/>
            <w:tcBorders>
              <w:top w:val="nil"/>
              <w:left w:val="nil"/>
              <w:bottom w:val="single" w:sz="4" w:space="0" w:color="auto"/>
              <w:right w:val="single" w:sz="4" w:space="0" w:color="auto"/>
            </w:tcBorders>
            <w:vAlign w:val="center"/>
            <w:hideMark/>
          </w:tcPr>
          <w:p w14:paraId="2C1F01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C7F21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42AA4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22F116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5EC76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B87B7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0A886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27D810B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A83876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164</w:t>
            </w:r>
          </w:p>
        </w:tc>
        <w:tc>
          <w:tcPr>
            <w:tcW w:w="3116" w:type="dxa"/>
            <w:tcBorders>
              <w:top w:val="nil"/>
              <w:left w:val="nil"/>
              <w:bottom w:val="single" w:sz="4" w:space="0" w:color="auto"/>
              <w:right w:val="single" w:sz="4" w:space="0" w:color="auto"/>
            </w:tcBorders>
            <w:shd w:val="clear" w:color="000000" w:fill="FFFFFF"/>
            <w:vAlign w:val="center"/>
            <w:hideMark/>
          </w:tcPr>
          <w:p w14:paraId="42EF6F1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DEXAMETASONA 0,1% CREME DERMATOLÓGICO (TUBO C/ 10G)</w:t>
            </w:r>
          </w:p>
        </w:tc>
        <w:tc>
          <w:tcPr>
            <w:tcW w:w="1519" w:type="dxa"/>
            <w:tcBorders>
              <w:top w:val="nil"/>
              <w:left w:val="nil"/>
              <w:bottom w:val="single" w:sz="4" w:space="0" w:color="auto"/>
              <w:right w:val="single" w:sz="4" w:space="0" w:color="auto"/>
            </w:tcBorders>
            <w:vAlign w:val="center"/>
            <w:hideMark/>
          </w:tcPr>
          <w:p w14:paraId="768671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1EBAE7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nil"/>
              <w:bottom w:val="single" w:sz="4" w:space="0" w:color="auto"/>
              <w:right w:val="single" w:sz="4" w:space="0" w:color="auto"/>
            </w:tcBorders>
            <w:vAlign w:val="center"/>
            <w:hideMark/>
          </w:tcPr>
          <w:p w14:paraId="03611E5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3FD580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CB109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ED669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67" w:type="dxa"/>
            <w:tcBorders>
              <w:top w:val="nil"/>
              <w:left w:val="nil"/>
              <w:bottom w:val="single" w:sz="4" w:space="0" w:color="auto"/>
              <w:right w:val="nil"/>
            </w:tcBorders>
            <w:noWrap/>
            <w:vAlign w:val="center"/>
            <w:hideMark/>
          </w:tcPr>
          <w:p w14:paraId="72A465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w:t>
            </w:r>
          </w:p>
        </w:tc>
      </w:tr>
      <w:tr w:rsidR="00530402" w:rsidRPr="00530402" w14:paraId="5240E89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706DFB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165</w:t>
            </w:r>
          </w:p>
        </w:tc>
        <w:tc>
          <w:tcPr>
            <w:tcW w:w="3116" w:type="dxa"/>
            <w:tcBorders>
              <w:top w:val="nil"/>
              <w:left w:val="nil"/>
              <w:bottom w:val="single" w:sz="4" w:space="0" w:color="auto"/>
              <w:right w:val="single" w:sz="4" w:space="0" w:color="auto"/>
            </w:tcBorders>
            <w:shd w:val="clear" w:color="000000" w:fill="FFFFFF"/>
            <w:vAlign w:val="center"/>
            <w:hideMark/>
          </w:tcPr>
          <w:p w14:paraId="4DC1BDD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DEXAMETASONA 4 MG / ML SOL. </w:t>
            </w:r>
            <w:r w:rsidRPr="00530402">
              <w:rPr>
                <w:rFonts w:ascii="Arial" w:hAnsi="Arial" w:cs="Arial"/>
                <w:color w:val="000000"/>
                <w:sz w:val="16"/>
                <w:szCs w:val="16"/>
              </w:rPr>
              <w:lastRenderedPageBreak/>
              <w:t>INJETÁVEL (AMPOLA 2,5 ML)</w:t>
            </w:r>
          </w:p>
        </w:tc>
        <w:tc>
          <w:tcPr>
            <w:tcW w:w="1519" w:type="dxa"/>
            <w:tcBorders>
              <w:top w:val="nil"/>
              <w:left w:val="nil"/>
              <w:bottom w:val="single" w:sz="4" w:space="0" w:color="auto"/>
              <w:right w:val="single" w:sz="4" w:space="0" w:color="auto"/>
            </w:tcBorders>
            <w:vAlign w:val="center"/>
            <w:hideMark/>
          </w:tcPr>
          <w:p w14:paraId="1C9C77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lastRenderedPageBreak/>
              <w:t>Ampolas</w:t>
            </w:r>
          </w:p>
        </w:tc>
        <w:tc>
          <w:tcPr>
            <w:tcW w:w="949" w:type="dxa"/>
            <w:tcBorders>
              <w:top w:val="nil"/>
              <w:left w:val="nil"/>
              <w:bottom w:val="single" w:sz="4" w:space="0" w:color="auto"/>
              <w:right w:val="single" w:sz="4" w:space="0" w:color="auto"/>
            </w:tcBorders>
            <w:vAlign w:val="center"/>
            <w:hideMark/>
          </w:tcPr>
          <w:p w14:paraId="399BDC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2400</w:t>
            </w:r>
          </w:p>
        </w:tc>
        <w:tc>
          <w:tcPr>
            <w:tcW w:w="994" w:type="dxa"/>
            <w:tcBorders>
              <w:top w:val="nil"/>
              <w:left w:val="nil"/>
              <w:bottom w:val="single" w:sz="4" w:space="0" w:color="auto"/>
              <w:right w:val="single" w:sz="4" w:space="0" w:color="auto"/>
            </w:tcBorders>
            <w:noWrap/>
            <w:vAlign w:val="bottom"/>
            <w:hideMark/>
          </w:tcPr>
          <w:p w14:paraId="2B5CE58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5DD5B6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809756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DEB01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BA2DE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2400</w:t>
            </w:r>
          </w:p>
        </w:tc>
      </w:tr>
      <w:tr w:rsidR="00530402" w:rsidRPr="00530402" w14:paraId="3B29536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28D8F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166</w:t>
            </w:r>
          </w:p>
        </w:tc>
        <w:tc>
          <w:tcPr>
            <w:tcW w:w="3116" w:type="dxa"/>
            <w:tcBorders>
              <w:top w:val="nil"/>
              <w:left w:val="nil"/>
              <w:bottom w:val="single" w:sz="4" w:space="0" w:color="auto"/>
              <w:right w:val="single" w:sz="4" w:space="0" w:color="auto"/>
            </w:tcBorders>
            <w:shd w:val="clear" w:color="000000" w:fill="FFFFFF"/>
            <w:vAlign w:val="center"/>
            <w:hideMark/>
          </w:tcPr>
          <w:p w14:paraId="7D18D80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DEXAMETASONA 4MG COMPRIMIDO </w:t>
            </w:r>
          </w:p>
        </w:tc>
        <w:tc>
          <w:tcPr>
            <w:tcW w:w="1519" w:type="dxa"/>
            <w:tcBorders>
              <w:top w:val="nil"/>
              <w:left w:val="nil"/>
              <w:bottom w:val="single" w:sz="4" w:space="0" w:color="auto"/>
              <w:right w:val="single" w:sz="4" w:space="0" w:color="auto"/>
            </w:tcBorders>
            <w:vAlign w:val="center"/>
            <w:hideMark/>
          </w:tcPr>
          <w:p w14:paraId="3D2412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BE8AA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7D748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38FF00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9B7B9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853A7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5886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590A007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B72119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167</w:t>
            </w:r>
          </w:p>
        </w:tc>
        <w:tc>
          <w:tcPr>
            <w:tcW w:w="3116" w:type="dxa"/>
            <w:tcBorders>
              <w:top w:val="nil"/>
              <w:left w:val="nil"/>
              <w:bottom w:val="single" w:sz="4" w:space="0" w:color="auto"/>
              <w:right w:val="single" w:sz="4" w:space="0" w:color="auto"/>
            </w:tcBorders>
            <w:shd w:val="clear" w:color="000000" w:fill="FFFFFF"/>
            <w:vAlign w:val="center"/>
            <w:hideMark/>
          </w:tcPr>
          <w:p w14:paraId="22192F3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DEXAMETASONA ELIXIR 0,1 MG/ML (FRASCO 120ML)</w:t>
            </w:r>
          </w:p>
        </w:tc>
        <w:tc>
          <w:tcPr>
            <w:tcW w:w="1519" w:type="dxa"/>
            <w:tcBorders>
              <w:top w:val="nil"/>
              <w:left w:val="nil"/>
              <w:bottom w:val="single" w:sz="4" w:space="0" w:color="auto"/>
              <w:right w:val="single" w:sz="4" w:space="0" w:color="auto"/>
            </w:tcBorders>
            <w:vAlign w:val="center"/>
            <w:hideMark/>
          </w:tcPr>
          <w:p w14:paraId="3B34F9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7A4C81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40ECC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26B60B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0EAAB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5B810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54B0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824A02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FC08A3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168</w:t>
            </w:r>
          </w:p>
        </w:tc>
        <w:tc>
          <w:tcPr>
            <w:tcW w:w="3116" w:type="dxa"/>
            <w:tcBorders>
              <w:top w:val="nil"/>
              <w:left w:val="nil"/>
              <w:bottom w:val="single" w:sz="4" w:space="0" w:color="auto"/>
              <w:right w:val="single" w:sz="4" w:space="0" w:color="auto"/>
            </w:tcBorders>
            <w:shd w:val="clear" w:color="000000" w:fill="FFFFFF"/>
            <w:vAlign w:val="center"/>
            <w:hideMark/>
          </w:tcPr>
          <w:p w14:paraId="4882D6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DEXAMETASONA SUSPENSÃO OFTÁLMICA 0,1% (1MG/ML)</w:t>
            </w:r>
          </w:p>
        </w:tc>
        <w:tc>
          <w:tcPr>
            <w:tcW w:w="1519" w:type="dxa"/>
            <w:tcBorders>
              <w:top w:val="nil"/>
              <w:left w:val="nil"/>
              <w:bottom w:val="single" w:sz="4" w:space="0" w:color="auto"/>
              <w:right w:val="single" w:sz="4" w:space="0" w:color="auto"/>
            </w:tcBorders>
            <w:vAlign w:val="center"/>
            <w:hideMark/>
          </w:tcPr>
          <w:p w14:paraId="5E78C9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5AE852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994" w:type="dxa"/>
            <w:tcBorders>
              <w:top w:val="nil"/>
              <w:left w:val="nil"/>
              <w:bottom w:val="single" w:sz="4" w:space="0" w:color="auto"/>
              <w:right w:val="single" w:sz="4" w:space="0" w:color="auto"/>
            </w:tcBorders>
            <w:noWrap/>
            <w:vAlign w:val="bottom"/>
            <w:hideMark/>
          </w:tcPr>
          <w:p w14:paraId="1DC264A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59B4B1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19D23B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47147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8D1EA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1533958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020BFB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169</w:t>
            </w:r>
          </w:p>
        </w:tc>
        <w:tc>
          <w:tcPr>
            <w:tcW w:w="3116" w:type="dxa"/>
            <w:tcBorders>
              <w:top w:val="nil"/>
              <w:left w:val="nil"/>
              <w:bottom w:val="single" w:sz="4" w:space="0" w:color="auto"/>
              <w:right w:val="single" w:sz="4" w:space="0" w:color="auto"/>
            </w:tcBorders>
            <w:shd w:val="clear" w:color="000000" w:fill="FFFFFF"/>
            <w:vAlign w:val="center"/>
            <w:hideMark/>
          </w:tcPr>
          <w:p w14:paraId="236807F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DEXCLORFENIRAMINA (MALEATO) 2 MG COMPRIMIDO </w:t>
            </w:r>
          </w:p>
        </w:tc>
        <w:tc>
          <w:tcPr>
            <w:tcW w:w="1519" w:type="dxa"/>
            <w:tcBorders>
              <w:top w:val="nil"/>
              <w:left w:val="nil"/>
              <w:bottom w:val="single" w:sz="4" w:space="0" w:color="auto"/>
              <w:right w:val="single" w:sz="4" w:space="0" w:color="auto"/>
            </w:tcBorders>
            <w:vAlign w:val="center"/>
            <w:hideMark/>
          </w:tcPr>
          <w:p w14:paraId="6905FD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5CC74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2F914A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73DC13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CEC04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57F34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C0A60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5500</w:t>
            </w:r>
          </w:p>
        </w:tc>
      </w:tr>
      <w:tr w:rsidR="00530402" w:rsidRPr="00530402" w14:paraId="7163C3C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6FCCE5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170</w:t>
            </w:r>
          </w:p>
        </w:tc>
        <w:tc>
          <w:tcPr>
            <w:tcW w:w="3116" w:type="dxa"/>
            <w:tcBorders>
              <w:top w:val="nil"/>
              <w:left w:val="nil"/>
              <w:bottom w:val="single" w:sz="4" w:space="0" w:color="auto"/>
              <w:right w:val="single" w:sz="4" w:space="0" w:color="auto"/>
            </w:tcBorders>
            <w:shd w:val="clear" w:color="000000" w:fill="FFFFFF"/>
            <w:vAlign w:val="center"/>
            <w:hideMark/>
          </w:tcPr>
          <w:p w14:paraId="5B85899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DEXCLORFENIRAMINA (MALEATO) XAROPE 0,4 MG/ML (FRASCO 120ML)</w:t>
            </w:r>
          </w:p>
        </w:tc>
        <w:tc>
          <w:tcPr>
            <w:tcW w:w="1519" w:type="dxa"/>
            <w:tcBorders>
              <w:top w:val="nil"/>
              <w:left w:val="nil"/>
              <w:bottom w:val="single" w:sz="4" w:space="0" w:color="auto"/>
              <w:right w:val="single" w:sz="4" w:space="0" w:color="auto"/>
            </w:tcBorders>
            <w:vAlign w:val="center"/>
            <w:hideMark/>
          </w:tcPr>
          <w:p w14:paraId="2CFC74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C1D45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A00A80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4639FA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93D1C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8899E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2891E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1B7A71F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B5A9AB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171</w:t>
            </w:r>
          </w:p>
        </w:tc>
        <w:tc>
          <w:tcPr>
            <w:tcW w:w="3116" w:type="dxa"/>
            <w:tcBorders>
              <w:top w:val="nil"/>
              <w:left w:val="nil"/>
              <w:bottom w:val="single" w:sz="4" w:space="0" w:color="auto"/>
              <w:right w:val="single" w:sz="4" w:space="0" w:color="auto"/>
            </w:tcBorders>
            <w:shd w:val="clear" w:color="000000" w:fill="FFFFFF"/>
            <w:vAlign w:val="center"/>
            <w:hideMark/>
          </w:tcPr>
          <w:p w14:paraId="7DEEF86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DIAZEPAM 10MG COMPRIMIDO </w:t>
            </w:r>
          </w:p>
        </w:tc>
        <w:tc>
          <w:tcPr>
            <w:tcW w:w="1519" w:type="dxa"/>
            <w:tcBorders>
              <w:top w:val="nil"/>
              <w:left w:val="nil"/>
              <w:bottom w:val="single" w:sz="4" w:space="0" w:color="auto"/>
              <w:right w:val="single" w:sz="4" w:space="0" w:color="auto"/>
            </w:tcBorders>
            <w:vAlign w:val="center"/>
            <w:hideMark/>
          </w:tcPr>
          <w:p w14:paraId="53BDA7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DDDDF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33C36C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6B3329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4CD0D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64000</w:t>
            </w:r>
          </w:p>
        </w:tc>
        <w:tc>
          <w:tcPr>
            <w:tcW w:w="932" w:type="dxa"/>
            <w:tcBorders>
              <w:top w:val="nil"/>
              <w:left w:val="nil"/>
              <w:bottom w:val="single" w:sz="4" w:space="0" w:color="auto"/>
              <w:right w:val="single" w:sz="4" w:space="0" w:color="auto"/>
            </w:tcBorders>
            <w:noWrap/>
            <w:vAlign w:val="center"/>
            <w:hideMark/>
          </w:tcPr>
          <w:p w14:paraId="698963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6A88E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105000</w:t>
            </w:r>
          </w:p>
        </w:tc>
      </w:tr>
      <w:tr w:rsidR="00530402" w:rsidRPr="00530402" w14:paraId="37D47F6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71D18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172</w:t>
            </w:r>
          </w:p>
        </w:tc>
        <w:tc>
          <w:tcPr>
            <w:tcW w:w="3116" w:type="dxa"/>
            <w:tcBorders>
              <w:top w:val="nil"/>
              <w:left w:val="nil"/>
              <w:bottom w:val="single" w:sz="4" w:space="0" w:color="auto"/>
              <w:right w:val="single" w:sz="4" w:space="0" w:color="auto"/>
            </w:tcBorders>
            <w:shd w:val="clear" w:color="000000" w:fill="FFFFFF"/>
            <w:vAlign w:val="center"/>
            <w:hideMark/>
          </w:tcPr>
          <w:p w14:paraId="007F79D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DIAZEPAM 5MG COMPRIMIDO </w:t>
            </w:r>
          </w:p>
        </w:tc>
        <w:tc>
          <w:tcPr>
            <w:tcW w:w="1519" w:type="dxa"/>
            <w:tcBorders>
              <w:top w:val="nil"/>
              <w:left w:val="nil"/>
              <w:bottom w:val="single" w:sz="4" w:space="0" w:color="auto"/>
              <w:right w:val="single" w:sz="4" w:space="0" w:color="auto"/>
            </w:tcBorders>
            <w:vAlign w:val="center"/>
            <w:hideMark/>
          </w:tcPr>
          <w:p w14:paraId="3570F7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9D8B7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94" w:type="dxa"/>
            <w:tcBorders>
              <w:top w:val="nil"/>
              <w:left w:val="nil"/>
              <w:bottom w:val="single" w:sz="4" w:space="0" w:color="auto"/>
              <w:right w:val="single" w:sz="4" w:space="0" w:color="auto"/>
            </w:tcBorders>
            <w:vAlign w:val="center"/>
            <w:hideMark/>
          </w:tcPr>
          <w:p w14:paraId="1A12F0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397CC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18656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w:t>
            </w:r>
          </w:p>
        </w:tc>
        <w:tc>
          <w:tcPr>
            <w:tcW w:w="932" w:type="dxa"/>
            <w:tcBorders>
              <w:top w:val="nil"/>
              <w:left w:val="nil"/>
              <w:bottom w:val="single" w:sz="4" w:space="0" w:color="auto"/>
              <w:right w:val="single" w:sz="4" w:space="0" w:color="auto"/>
            </w:tcBorders>
            <w:noWrap/>
            <w:vAlign w:val="center"/>
            <w:hideMark/>
          </w:tcPr>
          <w:p w14:paraId="29ADAD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F31E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4400</w:t>
            </w:r>
          </w:p>
        </w:tc>
      </w:tr>
      <w:tr w:rsidR="00530402" w:rsidRPr="00530402" w14:paraId="1E001A8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27C85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173</w:t>
            </w:r>
          </w:p>
        </w:tc>
        <w:tc>
          <w:tcPr>
            <w:tcW w:w="3116" w:type="dxa"/>
            <w:tcBorders>
              <w:top w:val="nil"/>
              <w:left w:val="nil"/>
              <w:bottom w:val="single" w:sz="4" w:space="0" w:color="auto"/>
              <w:right w:val="single" w:sz="4" w:space="0" w:color="auto"/>
            </w:tcBorders>
            <w:shd w:val="clear" w:color="000000" w:fill="FFFFFF"/>
            <w:vAlign w:val="center"/>
            <w:hideMark/>
          </w:tcPr>
          <w:p w14:paraId="073C8C9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DIAZEPAM 5MG/ML SOL. INJETÁVEL (AMPOLA 2ML)</w:t>
            </w:r>
          </w:p>
        </w:tc>
        <w:tc>
          <w:tcPr>
            <w:tcW w:w="1519" w:type="dxa"/>
            <w:tcBorders>
              <w:top w:val="nil"/>
              <w:left w:val="nil"/>
              <w:bottom w:val="single" w:sz="4" w:space="0" w:color="auto"/>
              <w:right w:val="single" w:sz="4" w:space="0" w:color="auto"/>
            </w:tcBorders>
            <w:vAlign w:val="center"/>
            <w:hideMark/>
          </w:tcPr>
          <w:p w14:paraId="38EB3E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33B92C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noWrap/>
            <w:vAlign w:val="bottom"/>
            <w:hideMark/>
          </w:tcPr>
          <w:p w14:paraId="61FF56F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BB96F3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3EC977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67BFE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DEDFC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7CD8228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5076A1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174</w:t>
            </w:r>
          </w:p>
        </w:tc>
        <w:tc>
          <w:tcPr>
            <w:tcW w:w="3116" w:type="dxa"/>
            <w:tcBorders>
              <w:top w:val="nil"/>
              <w:left w:val="nil"/>
              <w:bottom w:val="single" w:sz="4" w:space="0" w:color="auto"/>
              <w:right w:val="single" w:sz="4" w:space="0" w:color="auto"/>
            </w:tcBorders>
            <w:shd w:val="clear" w:color="000000" w:fill="FFFFFF"/>
            <w:vAlign w:val="center"/>
            <w:hideMark/>
          </w:tcPr>
          <w:p w14:paraId="087CD5A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DICLOFENACO DIETILAMÔNIO GEL CREME 11,6MG/G (TUBO C/ 60G)</w:t>
            </w:r>
          </w:p>
        </w:tc>
        <w:tc>
          <w:tcPr>
            <w:tcW w:w="1519" w:type="dxa"/>
            <w:tcBorders>
              <w:top w:val="nil"/>
              <w:left w:val="nil"/>
              <w:bottom w:val="single" w:sz="4" w:space="0" w:color="auto"/>
              <w:right w:val="single" w:sz="4" w:space="0" w:color="auto"/>
            </w:tcBorders>
            <w:vAlign w:val="center"/>
            <w:hideMark/>
          </w:tcPr>
          <w:p w14:paraId="381D72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5CCA54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92422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5A3938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03BA8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BC10A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C7F3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79F385B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AB22E0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175</w:t>
            </w:r>
          </w:p>
        </w:tc>
        <w:tc>
          <w:tcPr>
            <w:tcW w:w="3116" w:type="dxa"/>
            <w:tcBorders>
              <w:top w:val="nil"/>
              <w:left w:val="nil"/>
              <w:bottom w:val="single" w:sz="4" w:space="0" w:color="auto"/>
              <w:right w:val="single" w:sz="4" w:space="0" w:color="auto"/>
            </w:tcBorders>
            <w:shd w:val="clear" w:color="000000" w:fill="FFFFFF"/>
            <w:vAlign w:val="center"/>
            <w:hideMark/>
          </w:tcPr>
          <w:p w14:paraId="709C7C0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DICLOFENACO POTÁSSICO 50MG COMPRIMIDO </w:t>
            </w:r>
          </w:p>
        </w:tc>
        <w:tc>
          <w:tcPr>
            <w:tcW w:w="1519" w:type="dxa"/>
            <w:tcBorders>
              <w:top w:val="nil"/>
              <w:left w:val="nil"/>
              <w:bottom w:val="single" w:sz="4" w:space="0" w:color="auto"/>
              <w:right w:val="single" w:sz="4" w:space="0" w:color="auto"/>
            </w:tcBorders>
            <w:vAlign w:val="center"/>
            <w:hideMark/>
          </w:tcPr>
          <w:p w14:paraId="3E4E65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08AFF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F6D41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2D7CCD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7D46C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B5559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463F6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10500</w:t>
            </w:r>
          </w:p>
        </w:tc>
      </w:tr>
      <w:tr w:rsidR="00530402" w:rsidRPr="00530402" w14:paraId="08BFC40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E5D2D0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176</w:t>
            </w:r>
          </w:p>
        </w:tc>
        <w:tc>
          <w:tcPr>
            <w:tcW w:w="3116" w:type="dxa"/>
            <w:tcBorders>
              <w:top w:val="nil"/>
              <w:left w:val="nil"/>
              <w:bottom w:val="single" w:sz="4" w:space="0" w:color="auto"/>
              <w:right w:val="single" w:sz="4" w:space="0" w:color="auto"/>
            </w:tcBorders>
            <w:shd w:val="clear" w:color="000000" w:fill="FFFFFF"/>
            <w:vAlign w:val="center"/>
            <w:hideMark/>
          </w:tcPr>
          <w:p w14:paraId="27940DF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DICLOFENACO SÓDICO 25MG/ML INJETÁVEL (AMPOLA 3ML)</w:t>
            </w:r>
          </w:p>
        </w:tc>
        <w:tc>
          <w:tcPr>
            <w:tcW w:w="1519" w:type="dxa"/>
            <w:tcBorders>
              <w:top w:val="nil"/>
              <w:left w:val="nil"/>
              <w:bottom w:val="single" w:sz="4" w:space="0" w:color="auto"/>
              <w:right w:val="single" w:sz="4" w:space="0" w:color="auto"/>
            </w:tcBorders>
            <w:vAlign w:val="center"/>
            <w:hideMark/>
          </w:tcPr>
          <w:p w14:paraId="75E8F3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04CEB0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w:t>
            </w:r>
          </w:p>
        </w:tc>
        <w:tc>
          <w:tcPr>
            <w:tcW w:w="994" w:type="dxa"/>
            <w:tcBorders>
              <w:top w:val="nil"/>
              <w:left w:val="nil"/>
              <w:bottom w:val="single" w:sz="4" w:space="0" w:color="auto"/>
              <w:right w:val="single" w:sz="4" w:space="0" w:color="auto"/>
            </w:tcBorders>
            <w:noWrap/>
            <w:vAlign w:val="bottom"/>
            <w:hideMark/>
          </w:tcPr>
          <w:p w14:paraId="08550E1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20B478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5C4BDF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7B8B3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3C933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w:t>
            </w:r>
          </w:p>
        </w:tc>
      </w:tr>
      <w:tr w:rsidR="00530402" w:rsidRPr="00530402" w14:paraId="7E1F3E0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FCF95E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177</w:t>
            </w:r>
          </w:p>
        </w:tc>
        <w:tc>
          <w:tcPr>
            <w:tcW w:w="3116" w:type="dxa"/>
            <w:tcBorders>
              <w:top w:val="nil"/>
              <w:left w:val="nil"/>
              <w:bottom w:val="single" w:sz="4" w:space="0" w:color="auto"/>
              <w:right w:val="single" w:sz="4" w:space="0" w:color="auto"/>
            </w:tcBorders>
            <w:shd w:val="clear" w:color="000000" w:fill="FFFFFF"/>
            <w:vAlign w:val="center"/>
            <w:hideMark/>
          </w:tcPr>
          <w:p w14:paraId="19B6D7E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DICLOFENACO SÓDICO 50MG</w:t>
            </w:r>
          </w:p>
        </w:tc>
        <w:tc>
          <w:tcPr>
            <w:tcW w:w="1519" w:type="dxa"/>
            <w:tcBorders>
              <w:top w:val="nil"/>
              <w:left w:val="nil"/>
              <w:bottom w:val="single" w:sz="4" w:space="0" w:color="auto"/>
              <w:right w:val="single" w:sz="4" w:space="0" w:color="auto"/>
            </w:tcBorders>
            <w:vAlign w:val="center"/>
            <w:hideMark/>
          </w:tcPr>
          <w:p w14:paraId="16864F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399669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5A47E25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2C2472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2302AB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E455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EAD01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3D24670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F9A705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178</w:t>
            </w:r>
          </w:p>
        </w:tc>
        <w:tc>
          <w:tcPr>
            <w:tcW w:w="3116" w:type="dxa"/>
            <w:tcBorders>
              <w:top w:val="nil"/>
              <w:left w:val="nil"/>
              <w:bottom w:val="single" w:sz="4" w:space="0" w:color="auto"/>
              <w:right w:val="single" w:sz="4" w:space="0" w:color="auto"/>
            </w:tcBorders>
            <w:shd w:val="clear" w:color="000000" w:fill="FFFFFF"/>
            <w:vAlign w:val="center"/>
            <w:hideMark/>
          </w:tcPr>
          <w:p w14:paraId="32D3F06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DICLOFENATO RESINATO 15MG/ML SUSPENSÃO/GOTAS (FRASCO 20ML)</w:t>
            </w:r>
          </w:p>
        </w:tc>
        <w:tc>
          <w:tcPr>
            <w:tcW w:w="1519" w:type="dxa"/>
            <w:tcBorders>
              <w:top w:val="nil"/>
              <w:left w:val="nil"/>
              <w:bottom w:val="single" w:sz="4" w:space="0" w:color="auto"/>
              <w:right w:val="single" w:sz="4" w:space="0" w:color="auto"/>
            </w:tcBorders>
            <w:vAlign w:val="center"/>
            <w:hideMark/>
          </w:tcPr>
          <w:p w14:paraId="07BA67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52169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3DD173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700" w:type="dxa"/>
            <w:tcBorders>
              <w:top w:val="nil"/>
              <w:left w:val="nil"/>
              <w:bottom w:val="single" w:sz="4" w:space="0" w:color="auto"/>
              <w:right w:val="single" w:sz="4" w:space="0" w:color="auto"/>
            </w:tcBorders>
            <w:vAlign w:val="center"/>
            <w:hideMark/>
          </w:tcPr>
          <w:p w14:paraId="274CE9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CB379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C3ABE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4A29B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650</w:t>
            </w:r>
          </w:p>
        </w:tc>
      </w:tr>
      <w:tr w:rsidR="00530402" w:rsidRPr="00530402" w14:paraId="4F14865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891F8D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179</w:t>
            </w:r>
          </w:p>
        </w:tc>
        <w:tc>
          <w:tcPr>
            <w:tcW w:w="3116" w:type="dxa"/>
            <w:tcBorders>
              <w:top w:val="nil"/>
              <w:left w:val="nil"/>
              <w:bottom w:val="single" w:sz="4" w:space="0" w:color="auto"/>
              <w:right w:val="single" w:sz="4" w:space="0" w:color="auto"/>
            </w:tcBorders>
            <w:shd w:val="clear" w:color="000000" w:fill="FFFFFF"/>
            <w:vAlign w:val="center"/>
            <w:hideMark/>
          </w:tcPr>
          <w:p w14:paraId="53046D3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DICLORIDRATO DE BETAISTINA 24MG</w:t>
            </w:r>
          </w:p>
        </w:tc>
        <w:tc>
          <w:tcPr>
            <w:tcW w:w="1519" w:type="dxa"/>
            <w:tcBorders>
              <w:top w:val="nil"/>
              <w:left w:val="nil"/>
              <w:bottom w:val="single" w:sz="4" w:space="0" w:color="auto"/>
              <w:right w:val="single" w:sz="4" w:space="0" w:color="auto"/>
            </w:tcBorders>
            <w:vAlign w:val="center"/>
            <w:hideMark/>
          </w:tcPr>
          <w:p w14:paraId="6BDF46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6F9E97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322E737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B11449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0807DC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C6685A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42308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7A8658A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172C5D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180</w:t>
            </w:r>
          </w:p>
        </w:tc>
        <w:tc>
          <w:tcPr>
            <w:tcW w:w="3116" w:type="dxa"/>
            <w:tcBorders>
              <w:top w:val="nil"/>
              <w:left w:val="nil"/>
              <w:bottom w:val="single" w:sz="4" w:space="0" w:color="auto"/>
              <w:right w:val="single" w:sz="4" w:space="0" w:color="auto"/>
            </w:tcBorders>
            <w:shd w:val="clear" w:color="000000" w:fill="FFFFFF"/>
            <w:vAlign w:val="center"/>
            <w:hideMark/>
          </w:tcPr>
          <w:p w14:paraId="0B1BD9B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DIGOXINA 0,25MG COMPRIMIDO </w:t>
            </w:r>
          </w:p>
        </w:tc>
        <w:tc>
          <w:tcPr>
            <w:tcW w:w="1519" w:type="dxa"/>
            <w:tcBorders>
              <w:top w:val="nil"/>
              <w:left w:val="nil"/>
              <w:bottom w:val="single" w:sz="4" w:space="0" w:color="auto"/>
              <w:right w:val="single" w:sz="4" w:space="0" w:color="auto"/>
            </w:tcBorders>
            <w:vAlign w:val="center"/>
            <w:hideMark/>
          </w:tcPr>
          <w:p w14:paraId="467B0A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96020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77CDF9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33F103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01848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E9526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AF8EC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20500</w:t>
            </w:r>
          </w:p>
        </w:tc>
      </w:tr>
      <w:tr w:rsidR="00530402" w:rsidRPr="00530402" w14:paraId="6A37522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F046CF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181</w:t>
            </w:r>
          </w:p>
        </w:tc>
        <w:tc>
          <w:tcPr>
            <w:tcW w:w="3116" w:type="dxa"/>
            <w:tcBorders>
              <w:top w:val="nil"/>
              <w:left w:val="nil"/>
              <w:bottom w:val="single" w:sz="4" w:space="0" w:color="auto"/>
              <w:right w:val="single" w:sz="4" w:space="0" w:color="auto"/>
            </w:tcBorders>
            <w:shd w:val="clear" w:color="000000" w:fill="FFFFFF"/>
            <w:vAlign w:val="center"/>
            <w:hideMark/>
          </w:tcPr>
          <w:p w14:paraId="37D424B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DILTIAZEM,CLORIDRATO 60MG COMPRIMIDO</w:t>
            </w:r>
          </w:p>
        </w:tc>
        <w:tc>
          <w:tcPr>
            <w:tcW w:w="1519" w:type="dxa"/>
            <w:tcBorders>
              <w:top w:val="nil"/>
              <w:left w:val="nil"/>
              <w:bottom w:val="single" w:sz="4" w:space="0" w:color="auto"/>
              <w:right w:val="single" w:sz="4" w:space="0" w:color="auto"/>
            </w:tcBorders>
            <w:vAlign w:val="center"/>
            <w:hideMark/>
          </w:tcPr>
          <w:p w14:paraId="6090EE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314A7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A76F4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09A9B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674" w:type="dxa"/>
            <w:tcBorders>
              <w:top w:val="nil"/>
              <w:left w:val="nil"/>
              <w:bottom w:val="single" w:sz="4" w:space="0" w:color="auto"/>
              <w:right w:val="single" w:sz="4" w:space="0" w:color="auto"/>
            </w:tcBorders>
            <w:vAlign w:val="center"/>
            <w:hideMark/>
          </w:tcPr>
          <w:p w14:paraId="4639BE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05E2E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833E7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654B418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757889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182</w:t>
            </w:r>
          </w:p>
        </w:tc>
        <w:tc>
          <w:tcPr>
            <w:tcW w:w="3116" w:type="dxa"/>
            <w:tcBorders>
              <w:top w:val="nil"/>
              <w:left w:val="nil"/>
              <w:bottom w:val="single" w:sz="4" w:space="0" w:color="auto"/>
              <w:right w:val="single" w:sz="4" w:space="0" w:color="auto"/>
            </w:tcBorders>
            <w:shd w:val="clear" w:color="000000" w:fill="FFFFFF"/>
            <w:vAlign w:val="center"/>
            <w:hideMark/>
          </w:tcPr>
          <w:p w14:paraId="242014A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DIOSMINA 450MG + HESPERIDINA 50MG COMPRIMIDO </w:t>
            </w:r>
          </w:p>
        </w:tc>
        <w:tc>
          <w:tcPr>
            <w:tcW w:w="1519" w:type="dxa"/>
            <w:tcBorders>
              <w:top w:val="nil"/>
              <w:left w:val="nil"/>
              <w:bottom w:val="single" w:sz="4" w:space="0" w:color="auto"/>
              <w:right w:val="single" w:sz="4" w:space="0" w:color="auto"/>
            </w:tcBorders>
            <w:vAlign w:val="center"/>
            <w:hideMark/>
          </w:tcPr>
          <w:p w14:paraId="7DC5E21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B7ED9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3C72B0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16E323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2C7DE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8AB72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45A3F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20600</w:t>
            </w:r>
          </w:p>
        </w:tc>
      </w:tr>
      <w:tr w:rsidR="00530402" w:rsidRPr="00530402" w14:paraId="657FCF5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31D76B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183</w:t>
            </w:r>
          </w:p>
        </w:tc>
        <w:tc>
          <w:tcPr>
            <w:tcW w:w="3116" w:type="dxa"/>
            <w:tcBorders>
              <w:top w:val="nil"/>
              <w:left w:val="nil"/>
              <w:bottom w:val="single" w:sz="4" w:space="0" w:color="auto"/>
              <w:right w:val="single" w:sz="4" w:space="0" w:color="auto"/>
            </w:tcBorders>
            <w:shd w:val="clear" w:color="000000" w:fill="FFFFFF"/>
            <w:vAlign w:val="center"/>
            <w:hideMark/>
          </w:tcPr>
          <w:p w14:paraId="6C5F22F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DIPIRONA 500MG COMPRIMIDO </w:t>
            </w:r>
          </w:p>
        </w:tc>
        <w:tc>
          <w:tcPr>
            <w:tcW w:w="1519" w:type="dxa"/>
            <w:tcBorders>
              <w:top w:val="nil"/>
              <w:left w:val="nil"/>
              <w:bottom w:val="single" w:sz="4" w:space="0" w:color="auto"/>
              <w:right w:val="single" w:sz="4" w:space="0" w:color="auto"/>
            </w:tcBorders>
            <w:vAlign w:val="center"/>
            <w:hideMark/>
          </w:tcPr>
          <w:p w14:paraId="18CC4B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080C4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94" w:type="dxa"/>
            <w:tcBorders>
              <w:top w:val="nil"/>
              <w:left w:val="nil"/>
              <w:bottom w:val="single" w:sz="4" w:space="0" w:color="auto"/>
              <w:right w:val="single" w:sz="4" w:space="0" w:color="auto"/>
            </w:tcBorders>
            <w:vAlign w:val="center"/>
            <w:hideMark/>
          </w:tcPr>
          <w:p w14:paraId="170EB8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2ACB8D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DF41D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9128C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7B212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53000</w:t>
            </w:r>
          </w:p>
        </w:tc>
      </w:tr>
      <w:tr w:rsidR="00530402" w:rsidRPr="00530402" w14:paraId="4E8A4E7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3424E6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184</w:t>
            </w:r>
          </w:p>
        </w:tc>
        <w:tc>
          <w:tcPr>
            <w:tcW w:w="3116" w:type="dxa"/>
            <w:tcBorders>
              <w:top w:val="nil"/>
              <w:left w:val="nil"/>
              <w:bottom w:val="single" w:sz="4" w:space="0" w:color="auto"/>
              <w:right w:val="single" w:sz="4" w:space="0" w:color="auto"/>
            </w:tcBorders>
            <w:shd w:val="clear" w:color="000000" w:fill="FFFFFF"/>
            <w:vAlign w:val="center"/>
            <w:hideMark/>
          </w:tcPr>
          <w:p w14:paraId="51C7247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DIPIRONA 500MG/ML SOL. ORAL GOTAS FRASCO 10ML</w:t>
            </w:r>
          </w:p>
        </w:tc>
        <w:tc>
          <w:tcPr>
            <w:tcW w:w="1519" w:type="dxa"/>
            <w:tcBorders>
              <w:top w:val="nil"/>
              <w:left w:val="nil"/>
              <w:bottom w:val="single" w:sz="4" w:space="0" w:color="auto"/>
              <w:right w:val="single" w:sz="4" w:space="0" w:color="auto"/>
            </w:tcBorders>
            <w:vAlign w:val="center"/>
            <w:hideMark/>
          </w:tcPr>
          <w:p w14:paraId="5FCF52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2FA7A3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D2B5A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1333FF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CEB64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D6D0B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B545D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5500</w:t>
            </w:r>
          </w:p>
        </w:tc>
      </w:tr>
      <w:tr w:rsidR="00530402" w:rsidRPr="00530402" w14:paraId="1E982B1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AF132D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185</w:t>
            </w:r>
          </w:p>
        </w:tc>
        <w:tc>
          <w:tcPr>
            <w:tcW w:w="3116" w:type="dxa"/>
            <w:tcBorders>
              <w:top w:val="nil"/>
              <w:left w:val="nil"/>
              <w:bottom w:val="single" w:sz="4" w:space="0" w:color="auto"/>
              <w:right w:val="single" w:sz="4" w:space="0" w:color="auto"/>
            </w:tcBorders>
            <w:shd w:val="clear" w:color="000000" w:fill="FFFFFF"/>
            <w:vAlign w:val="center"/>
            <w:hideMark/>
          </w:tcPr>
          <w:p w14:paraId="0238A63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DIPIRONA SÓDICA 500 MG/ML INJETÁVEL (AMPOLA 2ML)</w:t>
            </w:r>
          </w:p>
        </w:tc>
        <w:tc>
          <w:tcPr>
            <w:tcW w:w="1519" w:type="dxa"/>
            <w:tcBorders>
              <w:top w:val="nil"/>
              <w:left w:val="nil"/>
              <w:bottom w:val="single" w:sz="4" w:space="0" w:color="auto"/>
              <w:right w:val="single" w:sz="4" w:space="0" w:color="auto"/>
            </w:tcBorders>
            <w:vAlign w:val="center"/>
            <w:hideMark/>
          </w:tcPr>
          <w:p w14:paraId="524C8D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5DD1D0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94" w:type="dxa"/>
            <w:tcBorders>
              <w:top w:val="nil"/>
              <w:left w:val="nil"/>
              <w:bottom w:val="single" w:sz="4" w:space="0" w:color="auto"/>
              <w:right w:val="single" w:sz="4" w:space="0" w:color="auto"/>
            </w:tcBorders>
            <w:noWrap/>
            <w:vAlign w:val="bottom"/>
            <w:hideMark/>
          </w:tcPr>
          <w:p w14:paraId="5545CDD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1F706C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CCCC1D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6340C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5C5C1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2594CCFC"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4EBAA39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186</w:t>
            </w:r>
          </w:p>
        </w:tc>
        <w:tc>
          <w:tcPr>
            <w:tcW w:w="3116" w:type="dxa"/>
            <w:tcBorders>
              <w:top w:val="nil"/>
              <w:left w:val="nil"/>
              <w:bottom w:val="single" w:sz="4" w:space="0" w:color="auto"/>
              <w:right w:val="single" w:sz="4" w:space="0" w:color="auto"/>
            </w:tcBorders>
            <w:shd w:val="clear" w:color="000000" w:fill="FFFFFF"/>
            <w:vAlign w:val="center"/>
            <w:hideMark/>
          </w:tcPr>
          <w:p w14:paraId="6922D09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DIPROPIONATO DE BECLOMETASONA 400MCG+SALBUTAMOL 800MCG (NA FORMA DE SULFATO DE SALBUTAMOL) FLACONETES CONTENDO 2 ML - CADA - SUSPENSÃO INALATÓRIA (REF. CLENIL A)</w:t>
            </w:r>
          </w:p>
        </w:tc>
        <w:tc>
          <w:tcPr>
            <w:tcW w:w="1519" w:type="dxa"/>
            <w:tcBorders>
              <w:top w:val="nil"/>
              <w:left w:val="nil"/>
              <w:bottom w:val="single" w:sz="4" w:space="0" w:color="auto"/>
              <w:right w:val="single" w:sz="4" w:space="0" w:color="auto"/>
            </w:tcBorders>
            <w:vAlign w:val="center"/>
            <w:hideMark/>
          </w:tcPr>
          <w:p w14:paraId="77A816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0662E6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1B34D7B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5437AE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8CF462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2C292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79D2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59C1EB75"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8889C9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187</w:t>
            </w:r>
          </w:p>
        </w:tc>
        <w:tc>
          <w:tcPr>
            <w:tcW w:w="3116" w:type="dxa"/>
            <w:tcBorders>
              <w:top w:val="nil"/>
              <w:left w:val="nil"/>
              <w:bottom w:val="single" w:sz="4" w:space="0" w:color="auto"/>
              <w:right w:val="single" w:sz="4" w:space="0" w:color="auto"/>
            </w:tcBorders>
            <w:shd w:val="clear" w:color="000000" w:fill="FFFFFF"/>
            <w:vAlign w:val="center"/>
            <w:hideMark/>
          </w:tcPr>
          <w:p w14:paraId="0BED0E4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DIPROPIONATO DE BETAMETASONA 6,43 MG + FOSFATO DISSÓDICO DE BETAMETASONA 2,63 MG SUSPENSÃO INJETÁVEL</w:t>
            </w:r>
          </w:p>
        </w:tc>
        <w:tc>
          <w:tcPr>
            <w:tcW w:w="1519" w:type="dxa"/>
            <w:tcBorders>
              <w:top w:val="nil"/>
              <w:left w:val="nil"/>
              <w:bottom w:val="single" w:sz="4" w:space="0" w:color="auto"/>
              <w:right w:val="single" w:sz="4" w:space="0" w:color="auto"/>
            </w:tcBorders>
            <w:vAlign w:val="center"/>
            <w:hideMark/>
          </w:tcPr>
          <w:p w14:paraId="204A5C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5FCEE4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1F276FD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6F9ED9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D1C579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3598D0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8531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2570727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F72CB1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188</w:t>
            </w:r>
          </w:p>
        </w:tc>
        <w:tc>
          <w:tcPr>
            <w:tcW w:w="3116" w:type="dxa"/>
            <w:tcBorders>
              <w:top w:val="nil"/>
              <w:left w:val="nil"/>
              <w:bottom w:val="single" w:sz="4" w:space="0" w:color="auto"/>
              <w:right w:val="single" w:sz="4" w:space="0" w:color="auto"/>
            </w:tcBorders>
            <w:shd w:val="clear" w:color="000000" w:fill="FFFFFF"/>
            <w:vAlign w:val="center"/>
            <w:hideMark/>
          </w:tcPr>
          <w:p w14:paraId="71E5CDD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DIVALPROATO DE SÓDIO 250MG COMPRIMIDO </w:t>
            </w:r>
          </w:p>
        </w:tc>
        <w:tc>
          <w:tcPr>
            <w:tcW w:w="1519" w:type="dxa"/>
            <w:tcBorders>
              <w:top w:val="nil"/>
              <w:left w:val="nil"/>
              <w:bottom w:val="single" w:sz="4" w:space="0" w:color="auto"/>
              <w:right w:val="single" w:sz="4" w:space="0" w:color="auto"/>
            </w:tcBorders>
            <w:vAlign w:val="center"/>
            <w:hideMark/>
          </w:tcPr>
          <w:p w14:paraId="181618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2C07C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D7ECD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700" w:type="dxa"/>
            <w:tcBorders>
              <w:top w:val="nil"/>
              <w:left w:val="nil"/>
              <w:bottom w:val="single" w:sz="4" w:space="0" w:color="auto"/>
              <w:right w:val="single" w:sz="4" w:space="0" w:color="auto"/>
            </w:tcBorders>
            <w:vAlign w:val="center"/>
            <w:hideMark/>
          </w:tcPr>
          <w:p w14:paraId="1499F7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1AD4E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209AD9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F8391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r>
      <w:tr w:rsidR="00530402" w:rsidRPr="00530402" w14:paraId="787EB20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E469B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189</w:t>
            </w:r>
          </w:p>
        </w:tc>
        <w:tc>
          <w:tcPr>
            <w:tcW w:w="3116" w:type="dxa"/>
            <w:tcBorders>
              <w:top w:val="nil"/>
              <w:left w:val="nil"/>
              <w:bottom w:val="single" w:sz="4" w:space="0" w:color="auto"/>
              <w:right w:val="single" w:sz="4" w:space="0" w:color="auto"/>
            </w:tcBorders>
            <w:shd w:val="clear" w:color="000000" w:fill="FFFFFF"/>
            <w:vAlign w:val="center"/>
            <w:hideMark/>
          </w:tcPr>
          <w:p w14:paraId="06B78E0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DIVALPROATO DE SÓDIO 250MG COMPRIMIDO LIBERAÇÃO PROLONGADA</w:t>
            </w:r>
          </w:p>
        </w:tc>
        <w:tc>
          <w:tcPr>
            <w:tcW w:w="1519" w:type="dxa"/>
            <w:tcBorders>
              <w:top w:val="nil"/>
              <w:left w:val="nil"/>
              <w:bottom w:val="single" w:sz="4" w:space="0" w:color="auto"/>
              <w:right w:val="single" w:sz="4" w:space="0" w:color="auto"/>
            </w:tcBorders>
            <w:vAlign w:val="center"/>
            <w:hideMark/>
          </w:tcPr>
          <w:p w14:paraId="4AD198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5CEE3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CEC3D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700" w:type="dxa"/>
            <w:tcBorders>
              <w:top w:val="nil"/>
              <w:left w:val="nil"/>
              <w:bottom w:val="single" w:sz="4" w:space="0" w:color="auto"/>
              <w:right w:val="single" w:sz="4" w:space="0" w:color="auto"/>
            </w:tcBorders>
            <w:vAlign w:val="center"/>
            <w:hideMark/>
          </w:tcPr>
          <w:p w14:paraId="1DFD9A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509C1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02459B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35D97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13000</w:t>
            </w:r>
          </w:p>
        </w:tc>
      </w:tr>
      <w:tr w:rsidR="00530402" w:rsidRPr="00530402" w14:paraId="685EF38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7FDAD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190</w:t>
            </w:r>
          </w:p>
        </w:tc>
        <w:tc>
          <w:tcPr>
            <w:tcW w:w="3116" w:type="dxa"/>
            <w:tcBorders>
              <w:top w:val="nil"/>
              <w:left w:val="nil"/>
              <w:bottom w:val="single" w:sz="4" w:space="0" w:color="auto"/>
              <w:right w:val="single" w:sz="4" w:space="0" w:color="auto"/>
            </w:tcBorders>
            <w:shd w:val="clear" w:color="000000" w:fill="FFFFFF"/>
            <w:vAlign w:val="center"/>
            <w:hideMark/>
          </w:tcPr>
          <w:p w14:paraId="56FAEAA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DIVALPROATO DE SÓDIO 500MG COMPRIMIDO </w:t>
            </w:r>
          </w:p>
        </w:tc>
        <w:tc>
          <w:tcPr>
            <w:tcW w:w="1519" w:type="dxa"/>
            <w:tcBorders>
              <w:top w:val="nil"/>
              <w:left w:val="nil"/>
              <w:bottom w:val="single" w:sz="4" w:space="0" w:color="auto"/>
              <w:right w:val="single" w:sz="4" w:space="0" w:color="auto"/>
            </w:tcBorders>
            <w:vAlign w:val="center"/>
            <w:hideMark/>
          </w:tcPr>
          <w:p w14:paraId="730806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5F782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34B2D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700" w:type="dxa"/>
            <w:tcBorders>
              <w:top w:val="nil"/>
              <w:left w:val="nil"/>
              <w:bottom w:val="single" w:sz="4" w:space="0" w:color="auto"/>
              <w:right w:val="single" w:sz="4" w:space="0" w:color="auto"/>
            </w:tcBorders>
            <w:vAlign w:val="center"/>
            <w:hideMark/>
          </w:tcPr>
          <w:p w14:paraId="062535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C7A75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60F8E2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72819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r>
      <w:tr w:rsidR="00530402" w:rsidRPr="00530402" w14:paraId="4D25C23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DB0DB4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191</w:t>
            </w:r>
          </w:p>
        </w:tc>
        <w:tc>
          <w:tcPr>
            <w:tcW w:w="3116" w:type="dxa"/>
            <w:tcBorders>
              <w:top w:val="nil"/>
              <w:left w:val="nil"/>
              <w:bottom w:val="single" w:sz="4" w:space="0" w:color="auto"/>
              <w:right w:val="single" w:sz="4" w:space="0" w:color="auto"/>
            </w:tcBorders>
            <w:shd w:val="clear" w:color="000000" w:fill="FFFFFF"/>
            <w:vAlign w:val="center"/>
            <w:hideMark/>
          </w:tcPr>
          <w:p w14:paraId="24DA1CB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DIVALPROATO DE SODIO 500MG COMPRIMIDO LIBERAÇÃO PROLONGADA</w:t>
            </w:r>
          </w:p>
        </w:tc>
        <w:tc>
          <w:tcPr>
            <w:tcW w:w="1519" w:type="dxa"/>
            <w:tcBorders>
              <w:top w:val="nil"/>
              <w:left w:val="nil"/>
              <w:bottom w:val="single" w:sz="4" w:space="0" w:color="auto"/>
              <w:right w:val="single" w:sz="4" w:space="0" w:color="auto"/>
            </w:tcBorders>
            <w:vAlign w:val="center"/>
            <w:hideMark/>
          </w:tcPr>
          <w:p w14:paraId="5E8BBE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228FB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9349B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222B81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A1E98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932" w:type="dxa"/>
            <w:tcBorders>
              <w:top w:val="nil"/>
              <w:left w:val="nil"/>
              <w:bottom w:val="single" w:sz="4" w:space="0" w:color="auto"/>
              <w:right w:val="single" w:sz="4" w:space="0" w:color="auto"/>
            </w:tcBorders>
            <w:noWrap/>
            <w:vAlign w:val="center"/>
            <w:hideMark/>
          </w:tcPr>
          <w:p w14:paraId="02C454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0F9E0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35000</w:t>
            </w:r>
          </w:p>
        </w:tc>
      </w:tr>
      <w:tr w:rsidR="00530402" w:rsidRPr="00530402" w14:paraId="234B630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C98F8F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192</w:t>
            </w:r>
          </w:p>
        </w:tc>
        <w:tc>
          <w:tcPr>
            <w:tcW w:w="3116" w:type="dxa"/>
            <w:tcBorders>
              <w:top w:val="nil"/>
              <w:left w:val="nil"/>
              <w:bottom w:val="single" w:sz="4" w:space="0" w:color="auto"/>
              <w:right w:val="single" w:sz="4" w:space="0" w:color="auto"/>
            </w:tcBorders>
            <w:shd w:val="clear" w:color="000000" w:fill="FFFFFF"/>
            <w:vAlign w:val="center"/>
            <w:hideMark/>
          </w:tcPr>
          <w:p w14:paraId="539524E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DOMPERIDONA 10MG COMPRIMIDO</w:t>
            </w:r>
          </w:p>
        </w:tc>
        <w:tc>
          <w:tcPr>
            <w:tcW w:w="1519" w:type="dxa"/>
            <w:tcBorders>
              <w:top w:val="nil"/>
              <w:left w:val="nil"/>
              <w:bottom w:val="single" w:sz="4" w:space="0" w:color="auto"/>
              <w:right w:val="single" w:sz="4" w:space="0" w:color="auto"/>
            </w:tcBorders>
            <w:vAlign w:val="center"/>
            <w:hideMark/>
          </w:tcPr>
          <w:p w14:paraId="1BB4A8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CA58B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5F54C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E7B0E9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674" w:type="dxa"/>
            <w:tcBorders>
              <w:top w:val="nil"/>
              <w:left w:val="nil"/>
              <w:bottom w:val="single" w:sz="4" w:space="0" w:color="auto"/>
              <w:right w:val="single" w:sz="4" w:space="0" w:color="auto"/>
            </w:tcBorders>
            <w:vAlign w:val="center"/>
            <w:hideMark/>
          </w:tcPr>
          <w:p w14:paraId="31EB7A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1C7F4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F0022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3238594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2408C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193</w:t>
            </w:r>
          </w:p>
        </w:tc>
        <w:tc>
          <w:tcPr>
            <w:tcW w:w="3116" w:type="dxa"/>
            <w:tcBorders>
              <w:top w:val="nil"/>
              <w:left w:val="nil"/>
              <w:bottom w:val="single" w:sz="4" w:space="0" w:color="auto"/>
              <w:right w:val="single" w:sz="4" w:space="0" w:color="auto"/>
            </w:tcBorders>
            <w:shd w:val="clear" w:color="000000" w:fill="FFFFFF"/>
            <w:vAlign w:val="center"/>
            <w:hideMark/>
          </w:tcPr>
          <w:p w14:paraId="6772457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DONEPEZILA 5MG COMPRIMIDO</w:t>
            </w:r>
          </w:p>
        </w:tc>
        <w:tc>
          <w:tcPr>
            <w:tcW w:w="1519" w:type="dxa"/>
            <w:tcBorders>
              <w:top w:val="nil"/>
              <w:left w:val="nil"/>
              <w:bottom w:val="single" w:sz="4" w:space="0" w:color="auto"/>
              <w:right w:val="single" w:sz="4" w:space="0" w:color="auto"/>
            </w:tcBorders>
            <w:vAlign w:val="center"/>
            <w:hideMark/>
          </w:tcPr>
          <w:p w14:paraId="25E09B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4CA08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5BF40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50F3E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674" w:type="dxa"/>
            <w:tcBorders>
              <w:top w:val="nil"/>
              <w:left w:val="nil"/>
              <w:bottom w:val="single" w:sz="4" w:space="0" w:color="auto"/>
              <w:right w:val="single" w:sz="4" w:space="0" w:color="auto"/>
            </w:tcBorders>
            <w:vAlign w:val="center"/>
            <w:hideMark/>
          </w:tcPr>
          <w:p w14:paraId="44EBB0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0CCCD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BE7AF2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2F3DFD4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6C572B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194</w:t>
            </w:r>
          </w:p>
        </w:tc>
        <w:tc>
          <w:tcPr>
            <w:tcW w:w="3116" w:type="dxa"/>
            <w:tcBorders>
              <w:top w:val="nil"/>
              <w:left w:val="nil"/>
              <w:bottom w:val="single" w:sz="4" w:space="0" w:color="auto"/>
              <w:right w:val="single" w:sz="4" w:space="0" w:color="auto"/>
            </w:tcBorders>
            <w:shd w:val="clear" w:color="000000" w:fill="FFFFFF"/>
            <w:vAlign w:val="center"/>
            <w:hideMark/>
          </w:tcPr>
          <w:p w14:paraId="4FCF080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DOXAZOSINA (MESILATO) 4MG COMPRIMIDO </w:t>
            </w:r>
          </w:p>
        </w:tc>
        <w:tc>
          <w:tcPr>
            <w:tcW w:w="1519" w:type="dxa"/>
            <w:tcBorders>
              <w:top w:val="nil"/>
              <w:left w:val="nil"/>
              <w:bottom w:val="single" w:sz="4" w:space="0" w:color="auto"/>
              <w:right w:val="single" w:sz="4" w:space="0" w:color="auto"/>
            </w:tcBorders>
            <w:vAlign w:val="center"/>
            <w:hideMark/>
          </w:tcPr>
          <w:p w14:paraId="547514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A8DE5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09F9A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700" w:type="dxa"/>
            <w:tcBorders>
              <w:top w:val="nil"/>
              <w:left w:val="nil"/>
              <w:bottom w:val="single" w:sz="4" w:space="0" w:color="auto"/>
              <w:right w:val="single" w:sz="4" w:space="0" w:color="auto"/>
            </w:tcBorders>
            <w:vAlign w:val="center"/>
            <w:hideMark/>
          </w:tcPr>
          <w:p w14:paraId="25FC64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EB174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C9D5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201EF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r w:rsidR="00530402" w:rsidRPr="00530402" w14:paraId="3E18DE0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296D6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195</w:t>
            </w:r>
          </w:p>
        </w:tc>
        <w:tc>
          <w:tcPr>
            <w:tcW w:w="3116" w:type="dxa"/>
            <w:tcBorders>
              <w:top w:val="nil"/>
              <w:left w:val="nil"/>
              <w:bottom w:val="single" w:sz="4" w:space="0" w:color="auto"/>
              <w:right w:val="single" w:sz="4" w:space="0" w:color="auto"/>
            </w:tcBorders>
            <w:shd w:val="clear" w:color="000000" w:fill="FFFFFF"/>
            <w:vAlign w:val="center"/>
            <w:hideMark/>
          </w:tcPr>
          <w:p w14:paraId="685794A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DOXICICLINA (CLORIDRATO)  100MG COMPRIMIDO </w:t>
            </w:r>
          </w:p>
        </w:tc>
        <w:tc>
          <w:tcPr>
            <w:tcW w:w="1519" w:type="dxa"/>
            <w:tcBorders>
              <w:top w:val="nil"/>
              <w:left w:val="nil"/>
              <w:bottom w:val="single" w:sz="4" w:space="0" w:color="auto"/>
              <w:right w:val="single" w:sz="4" w:space="0" w:color="auto"/>
            </w:tcBorders>
            <w:vAlign w:val="center"/>
            <w:hideMark/>
          </w:tcPr>
          <w:p w14:paraId="02EEFB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53BCA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1CF29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037EC5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15EA4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6DF03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4A4B7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440C84B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B0A749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196</w:t>
            </w:r>
          </w:p>
        </w:tc>
        <w:tc>
          <w:tcPr>
            <w:tcW w:w="3116" w:type="dxa"/>
            <w:tcBorders>
              <w:top w:val="nil"/>
              <w:left w:val="nil"/>
              <w:bottom w:val="single" w:sz="4" w:space="0" w:color="auto"/>
              <w:right w:val="single" w:sz="4" w:space="0" w:color="auto"/>
            </w:tcBorders>
            <w:shd w:val="clear" w:color="000000" w:fill="FFFFFF"/>
            <w:vAlign w:val="center"/>
            <w:hideMark/>
          </w:tcPr>
          <w:p w14:paraId="3B27B64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DULOXETINA 30MG COMPRIMIDO</w:t>
            </w:r>
          </w:p>
        </w:tc>
        <w:tc>
          <w:tcPr>
            <w:tcW w:w="1519" w:type="dxa"/>
            <w:tcBorders>
              <w:top w:val="nil"/>
              <w:left w:val="nil"/>
              <w:bottom w:val="single" w:sz="4" w:space="0" w:color="auto"/>
              <w:right w:val="single" w:sz="4" w:space="0" w:color="auto"/>
            </w:tcBorders>
            <w:vAlign w:val="center"/>
            <w:hideMark/>
          </w:tcPr>
          <w:p w14:paraId="7D895B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98BDC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58B14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63AF7D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E64EB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932" w:type="dxa"/>
            <w:tcBorders>
              <w:top w:val="nil"/>
              <w:left w:val="nil"/>
              <w:bottom w:val="single" w:sz="4" w:space="0" w:color="auto"/>
              <w:right w:val="single" w:sz="4" w:space="0" w:color="auto"/>
            </w:tcBorders>
            <w:noWrap/>
            <w:vAlign w:val="center"/>
            <w:hideMark/>
          </w:tcPr>
          <w:p w14:paraId="60A498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72E6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70000</w:t>
            </w:r>
          </w:p>
        </w:tc>
      </w:tr>
      <w:tr w:rsidR="00530402" w:rsidRPr="00530402" w14:paraId="0AAFF9E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4B1B5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197</w:t>
            </w:r>
          </w:p>
        </w:tc>
        <w:tc>
          <w:tcPr>
            <w:tcW w:w="3116" w:type="dxa"/>
            <w:tcBorders>
              <w:top w:val="nil"/>
              <w:left w:val="nil"/>
              <w:bottom w:val="single" w:sz="4" w:space="0" w:color="auto"/>
              <w:right w:val="single" w:sz="4" w:space="0" w:color="auto"/>
            </w:tcBorders>
            <w:shd w:val="clear" w:color="000000" w:fill="FFFFFF"/>
            <w:vAlign w:val="center"/>
            <w:hideMark/>
          </w:tcPr>
          <w:p w14:paraId="6F64DCC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ENALAPRIL (MALEATO) 10MG COMPRIMIDO </w:t>
            </w:r>
          </w:p>
        </w:tc>
        <w:tc>
          <w:tcPr>
            <w:tcW w:w="1519" w:type="dxa"/>
            <w:tcBorders>
              <w:top w:val="nil"/>
              <w:left w:val="nil"/>
              <w:bottom w:val="single" w:sz="4" w:space="0" w:color="auto"/>
              <w:right w:val="single" w:sz="4" w:space="0" w:color="auto"/>
            </w:tcBorders>
            <w:vAlign w:val="center"/>
            <w:hideMark/>
          </w:tcPr>
          <w:p w14:paraId="0B76A8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21886A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61F3AA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100000</w:t>
            </w:r>
          </w:p>
        </w:tc>
        <w:tc>
          <w:tcPr>
            <w:tcW w:w="700" w:type="dxa"/>
            <w:tcBorders>
              <w:top w:val="nil"/>
              <w:left w:val="nil"/>
              <w:bottom w:val="single" w:sz="4" w:space="0" w:color="auto"/>
              <w:right w:val="single" w:sz="4" w:space="0" w:color="auto"/>
            </w:tcBorders>
            <w:vAlign w:val="center"/>
            <w:hideMark/>
          </w:tcPr>
          <w:p w14:paraId="5BD799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91ADA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64C04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D42E7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100500</w:t>
            </w:r>
          </w:p>
        </w:tc>
      </w:tr>
      <w:tr w:rsidR="00530402" w:rsidRPr="00530402" w14:paraId="4D00250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1385E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198</w:t>
            </w:r>
          </w:p>
        </w:tc>
        <w:tc>
          <w:tcPr>
            <w:tcW w:w="3116" w:type="dxa"/>
            <w:tcBorders>
              <w:top w:val="nil"/>
              <w:left w:val="nil"/>
              <w:bottom w:val="single" w:sz="4" w:space="0" w:color="auto"/>
              <w:right w:val="single" w:sz="4" w:space="0" w:color="auto"/>
            </w:tcBorders>
            <w:shd w:val="clear" w:color="000000" w:fill="FFFFFF"/>
            <w:vAlign w:val="center"/>
            <w:hideMark/>
          </w:tcPr>
          <w:p w14:paraId="340517C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ENALAPRIL (MALEATO) 20MG COMPRIMIDO </w:t>
            </w:r>
          </w:p>
        </w:tc>
        <w:tc>
          <w:tcPr>
            <w:tcW w:w="1519" w:type="dxa"/>
            <w:tcBorders>
              <w:top w:val="nil"/>
              <w:left w:val="nil"/>
              <w:bottom w:val="single" w:sz="4" w:space="0" w:color="auto"/>
              <w:right w:val="single" w:sz="4" w:space="0" w:color="auto"/>
            </w:tcBorders>
            <w:vAlign w:val="center"/>
            <w:hideMark/>
          </w:tcPr>
          <w:p w14:paraId="426F23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CB9C9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E813D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c>
          <w:tcPr>
            <w:tcW w:w="700" w:type="dxa"/>
            <w:tcBorders>
              <w:top w:val="nil"/>
              <w:left w:val="nil"/>
              <w:bottom w:val="single" w:sz="4" w:space="0" w:color="auto"/>
              <w:right w:val="single" w:sz="4" w:space="0" w:color="auto"/>
            </w:tcBorders>
            <w:vAlign w:val="center"/>
            <w:hideMark/>
          </w:tcPr>
          <w:p w14:paraId="7F19D1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C8202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2B626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0E505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r>
      <w:tr w:rsidR="00530402" w:rsidRPr="00530402" w14:paraId="349578E9"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1999852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199</w:t>
            </w:r>
          </w:p>
        </w:tc>
        <w:tc>
          <w:tcPr>
            <w:tcW w:w="3116" w:type="dxa"/>
            <w:tcBorders>
              <w:top w:val="nil"/>
              <w:left w:val="nil"/>
              <w:bottom w:val="single" w:sz="4" w:space="0" w:color="auto"/>
              <w:right w:val="single" w:sz="4" w:space="0" w:color="auto"/>
            </w:tcBorders>
            <w:shd w:val="clear" w:color="000000" w:fill="FFFFFF"/>
            <w:vAlign w:val="center"/>
            <w:hideMark/>
          </w:tcPr>
          <w:p w14:paraId="31966D4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ENANTATO DE NORETISTERONA 50MG + VALERATO DE ESTRADIOL 5MG INJETÁVEL (AMPOLA 1ML + SERINGA ESTÉRIL)</w:t>
            </w:r>
          </w:p>
        </w:tc>
        <w:tc>
          <w:tcPr>
            <w:tcW w:w="1519" w:type="dxa"/>
            <w:tcBorders>
              <w:top w:val="nil"/>
              <w:left w:val="nil"/>
              <w:bottom w:val="single" w:sz="4" w:space="0" w:color="auto"/>
              <w:right w:val="single" w:sz="4" w:space="0" w:color="auto"/>
            </w:tcBorders>
            <w:vAlign w:val="center"/>
            <w:hideMark/>
          </w:tcPr>
          <w:p w14:paraId="72EA3E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F/A</w:t>
            </w:r>
          </w:p>
        </w:tc>
        <w:tc>
          <w:tcPr>
            <w:tcW w:w="949" w:type="dxa"/>
            <w:tcBorders>
              <w:top w:val="nil"/>
              <w:left w:val="nil"/>
              <w:bottom w:val="single" w:sz="4" w:space="0" w:color="auto"/>
              <w:right w:val="single" w:sz="4" w:space="0" w:color="auto"/>
            </w:tcBorders>
            <w:noWrap/>
            <w:vAlign w:val="center"/>
            <w:hideMark/>
          </w:tcPr>
          <w:p w14:paraId="1F59EC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7CF1A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3F2E62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18339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2319E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A0B6E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01C020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4C56F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200</w:t>
            </w:r>
          </w:p>
        </w:tc>
        <w:tc>
          <w:tcPr>
            <w:tcW w:w="3116" w:type="dxa"/>
            <w:tcBorders>
              <w:top w:val="nil"/>
              <w:left w:val="nil"/>
              <w:bottom w:val="single" w:sz="4" w:space="0" w:color="auto"/>
              <w:right w:val="single" w:sz="4" w:space="0" w:color="auto"/>
            </w:tcBorders>
            <w:shd w:val="clear" w:color="000000" w:fill="FFFFFF"/>
            <w:vAlign w:val="center"/>
            <w:hideMark/>
          </w:tcPr>
          <w:p w14:paraId="3CB01C4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ENOXAPARINA SÓDICA 20MG/0,2ML SUBCUTÂNEO INJETÁVEL - SERINGA PREENCHIDA</w:t>
            </w:r>
          </w:p>
        </w:tc>
        <w:tc>
          <w:tcPr>
            <w:tcW w:w="1519" w:type="dxa"/>
            <w:tcBorders>
              <w:top w:val="nil"/>
              <w:left w:val="nil"/>
              <w:bottom w:val="single" w:sz="4" w:space="0" w:color="auto"/>
              <w:right w:val="single" w:sz="4" w:space="0" w:color="auto"/>
            </w:tcBorders>
            <w:vAlign w:val="center"/>
            <w:hideMark/>
          </w:tcPr>
          <w:p w14:paraId="4B3A1A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0F10BB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994" w:type="dxa"/>
            <w:tcBorders>
              <w:top w:val="nil"/>
              <w:left w:val="nil"/>
              <w:bottom w:val="single" w:sz="4" w:space="0" w:color="auto"/>
              <w:right w:val="single" w:sz="4" w:space="0" w:color="auto"/>
            </w:tcBorders>
            <w:noWrap/>
            <w:vAlign w:val="bottom"/>
            <w:hideMark/>
          </w:tcPr>
          <w:p w14:paraId="0FE372A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3B14CB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3D944E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1360B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15B21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r>
      <w:tr w:rsidR="00530402" w:rsidRPr="00530402" w14:paraId="12A0585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D87333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201</w:t>
            </w:r>
          </w:p>
        </w:tc>
        <w:tc>
          <w:tcPr>
            <w:tcW w:w="3116" w:type="dxa"/>
            <w:tcBorders>
              <w:top w:val="nil"/>
              <w:left w:val="nil"/>
              <w:bottom w:val="single" w:sz="4" w:space="0" w:color="auto"/>
              <w:right w:val="single" w:sz="4" w:space="0" w:color="auto"/>
            </w:tcBorders>
            <w:shd w:val="clear" w:color="000000" w:fill="FFFFFF"/>
            <w:vAlign w:val="center"/>
            <w:hideMark/>
          </w:tcPr>
          <w:p w14:paraId="66C5A3C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ENOXAPARINA SÓDICA 40MG/0,4ML SUBCUTÂNEO INJETÁVEL - SERINGA PREENCHIDA</w:t>
            </w:r>
          </w:p>
        </w:tc>
        <w:tc>
          <w:tcPr>
            <w:tcW w:w="1519" w:type="dxa"/>
            <w:tcBorders>
              <w:top w:val="nil"/>
              <w:left w:val="nil"/>
              <w:bottom w:val="single" w:sz="4" w:space="0" w:color="auto"/>
              <w:right w:val="single" w:sz="4" w:space="0" w:color="auto"/>
            </w:tcBorders>
            <w:vAlign w:val="center"/>
            <w:hideMark/>
          </w:tcPr>
          <w:p w14:paraId="47298D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2026FA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bottom"/>
            <w:hideMark/>
          </w:tcPr>
          <w:p w14:paraId="127597F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452A85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211808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47D84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E59B5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1B92994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C698D1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202</w:t>
            </w:r>
          </w:p>
        </w:tc>
        <w:tc>
          <w:tcPr>
            <w:tcW w:w="3116" w:type="dxa"/>
            <w:tcBorders>
              <w:top w:val="nil"/>
              <w:left w:val="nil"/>
              <w:bottom w:val="single" w:sz="4" w:space="0" w:color="auto"/>
              <w:right w:val="single" w:sz="4" w:space="0" w:color="auto"/>
            </w:tcBorders>
            <w:shd w:val="clear" w:color="000000" w:fill="FFFFFF"/>
            <w:vAlign w:val="center"/>
            <w:hideMark/>
          </w:tcPr>
          <w:p w14:paraId="6855BD5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EPINEFRINA 1MG/ML INJETÁVEL (AMPOLA 1ML)</w:t>
            </w:r>
          </w:p>
        </w:tc>
        <w:tc>
          <w:tcPr>
            <w:tcW w:w="1519" w:type="dxa"/>
            <w:tcBorders>
              <w:top w:val="nil"/>
              <w:left w:val="nil"/>
              <w:bottom w:val="single" w:sz="4" w:space="0" w:color="auto"/>
              <w:right w:val="single" w:sz="4" w:space="0" w:color="auto"/>
            </w:tcBorders>
            <w:vAlign w:val="center"/>
            <w:hideMark/>
          </w:tcPr>
          <w:p w14:paraId="3C4E59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4D5E0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994" w:type="dxa"/>
            <w:tcBorders>
              <w:top w:val="nil"/>
              <w:left w:val="nil"/>
              <w:bottom w:val="single" w:sz="4" w:space="0" w:color="auto"/>
              <w:right w:val="single" w:sz="4" w:space="0" w:color="auto"/>
            </w:tcBorders>
            <w:noWrap/>
            <w:vAlign w:val="bottom"/>
            <w:hideMark/>
          </w:tcPr>
          <w:p w14:paraId="3C1B58C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02A756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7E6F4D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24ACE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AD514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r>
      <w:tr w:rsidR="00530402" w:rsidRPr="00530402" w14:paraId="60A91D7A"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6210210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203</w:t>
            </w:r>
          </w:p>
        </w:tc>
        <w:tc>
          <w:tcPr>
            <w:tcW w:w="3116" w:type="dxa"/>
            <w:tcBorders>
              <w:top w:val="nil"/>
              <w:left w:val="nil"/>
              <w:bottom w:val="single" w:sz="4" w:space="0" w:color="auto"/>
              <w:right w:val="single" w:sz="4" w:space="0" w:color="auto"/>
            </w:tcBorders>
            <w:shd w:val="clear" w:color="000000" w:fill="FFFFFF"/>
            <w:vAlign w:val="center"/>
            <w:hideMark/>
          </w:tcPr>
          <w:p w14:paraId="1FD0AFC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ERITROPOETINA HUMANA RECOMBINANTE 4.000 UI PÓ LIOFILIZADO PARA SOLUÇÃO INJETÁVEL FRASCO-AMPOLA 1 ML</w:t>
            </w:r>
          </w:p>
        </w:tc>
        <w:tc>
          <w:tcPr>
            <w:tcW w:w="1519" w:type="dxa"/>
            <w:tcBorders>
              <w:top w:val="nil"/>
              <w:left w:val="nil"/>
              <w:bottom w:val="single" w:sz="4" w:space="0" w:color="auto"/>
              <w:right w:val="single" w:sz="4" w:space="0" w:color="auto"/>
            </w:tcBorders>
            <w:vAlign w:val="center"/>
            <w:hideMark/>
          </w:tcPr>
          <w:p w14:paraId="23F497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FRASCO/AMPOLA</w:t>
            </w:r>
          </w:p>
        </w:tc>
        <w:tc>
          <w:tcPr>
            <w:tcW w:w="949" w:type="dxa"/>
            <w:tcBorders>
              <w:top w:val="nil"/>
              <w:left w:val="nil"/>
              <w:bottom w:val="single" w:sz="4" w:space="0" w:color="auto"/>
              <w:right w:val="single" w:sz="4" w:space="0" w:color="auto"/>
            </w:tcBorders>
            <w:vAlign w:val="center"/>
            <w:hideMark/>
          </w:tcPr>
          <w:p w14:paraId="7963D4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w:t>
            </w:r>
          </w:p>
        </w:tc>
        <w:tc>
          <w:tcPr>
            <w:tcW w:w="994" w:type="dxa"/>
            <w:tcBorders>
              <w:top w:val="nil"/>
              <w:left w:val="nil"/>
              <w:bottom w:val="single" w:sz="4" w:space="0" w:color="auto"/>
              <w:right w:val="single" w:sz="4" w:space="0" w:color="auto"/>
            </w:tcBorders>
            <w:noWrap/>
            <w:vAlign w:val="bottom"/>
            <w:hideMark/>
          </w:tcPr>
          <w:p w14:paraId="05DDE5A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CC0665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C22678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EE982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F33C8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w:t>
            </w:r>
          </w:p>
        </w:tc>
      </w:tr>
      <w:tr w:rsidR="00530402" w:rsidRPr="00530402" w14:paraId="185FC65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DCC63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204</w:t>
            </w:r>
          </w:p>
        </w:tc>
        <w:tc>
          <w:tcPr>
            <w:tcW w:w="3116" w:type="dxa"/>
            <w:tcBorders>
              <w:top w:val="nil"/>
              <w:left w:val="nil"/>
              <w:bottom w:val="single" w:sz="4" w:space="0" w:color="auto"/>
              <w:right w:val="single" w:sz="4" w:space="0" w:color="auto"/>
            </w:tcBorders>
            <w:shd w:val="clear" w:color="000000" w:fill="FFFFFF"/>
            <w:vAlign w:val="center"/>
            <w:hideMark/>
          </w:tcPr>
          <w:p w14:paraId="7AACC6E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ESCITALOPRAM 10MG COMPRIMIDO </w:t>
            </w:r>
          </w:p>
        </w:tc>
        <w:tc>
          <w:tcPr>
            <w:tcW w:w="1519" w:type="dxa"/>
            <w:tcBorders>
              <w:top w:val="nil"/>
              <w:left w:val="nil"/>
              <w:bottom w:val="single" w:sz="4" w:space="0" w:color="auto"/>
              <w:right w:val="single" w:sz="4" w:space="0" w:color="auto"/>
            </w:tcBorders>
            <w:vAlign w:val="center"/>
            <w:hideMark/>
          </w:tcPr>
          <w:p w14:paraId="515687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F9CB4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9CEFE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4F7B3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D9F67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27453A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E334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333212B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D49CC8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205</w:t>
            </w:r>
          </w:p>
        </w:tc>
        <w:tc>
          <w:tcPr>
            <w:tcW w:w="3116" w:type="dxa"/>
            <w:tcBorders>
              <w:top w:val="nil"/>
              <w:left w:val="nil"/>
              <w:bottom w:val="single" w:sz="4" w:space="0" w:color="auto"/>
              <w:right w:val="single" w:sz="4" w:space="0" w:color="auto"/>
            </w:tcBorders>
            <w:shd w:val="clear" w:color="000000" w:fill="FFFFFF"/>
            <w:vAlign w:val="center"/>
            <w:hideMark/>
          </w:tcPr>
          <w:p w14:paraId="033842B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ESCITALOPRAM 20MG COMPRIMIDO </w:t>
            </w:r>
          </w:p>
        </w:tc>
        <w:tc>
          <w:tcPr>
            <w:tcW w:w="1519" w:type="dxa"/>
            <w:tcBorders>
              <w:top w:val="nil"/>
              <w:left w:val="nil"/>
              <w:bottom w:val="single" w:sz="4" w:space="0" w:color="auto"/>
              <w:right w:val="single" w:sz="4" w:space="0" w:color="auto"/>
            </w:tcBorders>
            <w:vAlign w:val="center"/>
            <w:hideMark/>
          </w:tcPr>
          <w:p w14:paraId="206440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11E3A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FAF67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4719D7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5665E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034041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16F7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70000</w:t>
            </w:r>
          </w:p>
        </w:tc>
      </w:tr>
      <w:tr w:rsidR="00530402" w:rsidRPr="00530402" w14:paraId="3EDF9DC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05029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206</w:t>
            </w:r>
          </w:p>
        </w:tc>
        <w:tc>
          <w:tcPr>
            <w:tcW w:w="3116" w:type="dxa"/>
            <w:tcBorders>
              <w:top w:val="nil"/>
              <w:left w:val="nil"/>
              <w:bottom w:val="single" w:sz="4" w:space="0" w:color="auto"/>
              <w:right w:val="single" w:sz="4" w:space="0" w:color="auto"/>
            </w:tcBorders>
            <w:shd w:val="clear" w:color="000000" w:fill="FFFFFF"/>
            <w:vAlign w:val="center"/>
            <w:hideMark/>
          </w:tcPr>
          <w:p w14:paraId="124174B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ESPIRONOLACTONA 100MG COMPRIMIDO</w:t>
            </w:r>
          </w:p>
        </w:tc>
        <w:tc>
          <w:tcPr>
            <w:tcW w:w="1519" w:type="dxa"/>
            <w:tcBorders>
              <w:top w:val="nil"/>
              <w:left w:val="nil"/>
              <w:bottom w:val="single" w:sz="4" w:space="0" w:color="auto"/>
              <w:right w:val="single" w:sz="4" w:space="0" w:color="auto"/>
            </w:tcBorders>
            <w:vAlign w:val="center"/>
            <w:hideMark/>
          </w:tcPr>
          <w:p w14:paraId="742633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8A195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69E7E0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7F9547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CD4F1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0478B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3CA31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25300</w:t>
            </w:r>
          </w:p>
        </w:tc>
      </w:tr>
      <w:tr w:rsidR="00530402" w:rsidRPr="00530402" w14:paraId="4324D7D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B4810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207</w:t>
            </w:r>
          </w:p>
        </w:tc>
        <w:tc>
          <w:tcPr>
            <w:tcW w:w="3116" w:type="dxa"/>
            <w:tcBorders>
              <w:top w:val="nil"/>
              <w:left w:val="nil"/>
              <w:bottom w:val="single" w:sz="4" w:space="0" w:color="auto"/>
              <w:right w:val="single" w:sz="4" w:space="0" w:color="auto"/>
            </w:tcBorders>
            <w:shd w:val="clear" w:color="000000" w:fill="FFFFFF"/>
            <w:vAlign w:val="center"/>
            <w:hideMark/>
          </w:tcPr>
          <w:p w14:paraId="5EC7E4E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ESPIRONOLACTONA 25MG COMPRIMIDO </w:t>
            </w:r>
          </w:p>
        </w:tc>
        <w:tc>
          <w:tcPr>
            <w:tcW w:w="1519" w:type="dxa"/>
            <w:tcBorders>
              <w:top w:val="nil"/>
              <w:left w:val="nil"/>
              <w:bottom w:val="single" w:sz="4" w:space="0" w:color="auto"/>
              <w:right w:val="single" w:sz="4" w:space="0" w:color="auto"/>
            </w:tcBorders>
            <w:vAlign w:val="center"/>
            <w:hideMark/>
          </w:tcPr>
          <w:p w14:paraId="35A564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50F98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62542C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5228F9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8F8AD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71A11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E2381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30300</w:t>
            </w:r>
          </w:p>
        </w:tc>
      </w:tr>
      <w:tr w:rsidR="00530402" w:rsidRPr="00530402" w14:paraId="7AF3E97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77A388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208</w:t>
            </w:r>
          </w:p>
        </w:tc>
        <w:tc>
          <w:tcPr>
            <w:tcW w:w="3116" w:type="dxa"/>
            <w:tcBorders>
              <w:top w:val="nil"/>
              <w:left w:val="nil"/>
              <w:bottom w:val="single" w:sz="4" w:space="0" w:color="auto"/>
              <w:right w:val="single" w:sz="4" w:space="0" w:color="auto"/>
            </w:tcBorders>
            <w:shd w:val="clear" w:color="000000" w:fill="FFFFFF"/>
            <w:vAlign w:val="center"/>
            <w:hideMark/>
          </w:tcPr>
          <w:p w14:paraId="26D6E3C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ESPIRONOLACTONA 50MG COMPRIMIDO</w:t>
            </w:r>
          </w:p>
        </w:tc>
        <w:tc>
          <w:tcPr>
            <w:tcW w:w="1519" w:type="dxa"/>
            <w:tcBorders>
              <w:top w:val="nil"/>
              <w:left w:val="nil"/>
              <w:bottom w:val="single" w:sz="4" w:space="0" w:color="auto"/>
              <w:right w:val="single" w:sz="4" w:space="0" w:color="auto"/>
            </w:tcBorders>
            <w:vAlign w:val="center"/>
            <w:hideMark/>
          </w:tcPr>
          <w:p w14:paraId="1CEC98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BA3D0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67A02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61CBE4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5FC4A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ACEF2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03C78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70D9E33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A4FE6D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209</w:t>
            </w:r>
          </w:p>
        </w:tc>
        <w:tc>
          <w:tcPr>
            <w:tcW w:w="3116" w:type="dxa"/>
            <w:tcBorders>
              <w:top w:val="nil"/>
              <w:left w:val="nil"/>
              <w:bottom w:val="single" w:sz="4" w:space="0" w:color="auto"/>
              <w:right w:val="single" w:sz="4" w:space="0" w:color="auto"/>
            </w:tcBorders>
            <w:shd w:val="clear" w:color="000000" w:fill="FFFFFF"/>
            <w:vAlign w:val="center"/>
            <w:hideMark/>
          </w:tcPr>
          <w:p w14:paraId="665704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FENITOÍNA 50 MG/ML INJETÁVEL (AMPOLA 5mL)</w:t>
            </w:r>
          </w:p>
        </w:tc>
        <w:tc>
          <w:tcPr>
            <w:tcW w:w="1519" w:type="dxa"/>
            <w:tcBorders>
              <w:top w:val="nil"/>
              <w:left w:val="nil"/>
              <w:bottom w:val="single" w:sz="4" w:space="0" w:color="auto"/>
              <w:right w:val="single" w:sz="4" w:space="0" w:color="auto"/>
            </w:tcBorders>
            <w:vAlign w:val="center"/>
            <w:hideMark/>
          </w:tcPr>
          <w:p w14:paraId="3361A4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43EB72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3A84517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1371BA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A2C971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BACCA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ED0870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8749B4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1EFECC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210</w:t>
            </w:r>
          </w:p>
        </w:tc>
        <w:tc>
          <w:tcPr>
            <w:tcW w:w="3116" w:type="dxa"/>
            <w:tcBorders>
              <w:top w:val="nil"/>
              <w:left w:val="nil"/>
              <w:bottom w:val="single" w:sz="4" w:space="0" w:color="auto"/>
              <w:right w:val="single" w:sz="4" w:space="0" w:color="auto"/>
            </w:tcBorders>
            <w:shd w:val="clear" w:color="000000" w:fill="FFFFFF"/>
            <w:vAlign w:val="center"/>
            <w:hideMark/>
          </w:tcPr>
          <w:p w14:paraId="1C5CA40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FENITOÍNA SÓDICA 100 MG COMPRIMIDO </w:t>
            </w:r>
          </w:p>
        </w:tc>
        <w:tc>
          <w:tcPr>
            <w:tcW w:w="1519" w:type="dxa"/>
            <w:tcBorders>
              <w:top w:val="nil"/>
              <w:left w:val="nil"/>
              <w:bottom w:val="single" w:sz="4" w:space="0" w:color="auto"/>
              <w:right w:val="single" w:sz="4" w:space="0" w:color="auto"/>
            </w:tcBorders>
            <w:vAlign w:val="center"/>
            <w:hideMark/>
          </w:tcPr>
          <w:p w14:paraId="290D90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87B2C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786615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7F412C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24F09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2D28A1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AD1AA0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31700</w:t>
            </w:r>
          </w:p>
        </w:tc>
      </w:tr>
      <w:tr w:rsidR="00530402" w:rsidRPr="00530402" w14:paraId="7308605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757FE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211</w:t>
            </w:r>
          </w:p>
        </w:tc>
        <w:tc>
          <w:tcPr>
            <w:tcW w:w="3116" w:type="dxa"/>
            <w:tcBorders>
              <w:top w:val="nil"/>
              <w:left w:val="nil"/>
              <w:bottom w:val="single" w:sz="4" w:space="0" w:color="auto"/>
              <w:right w:val="single" w:sz="4" w:space="0" w:color="auto"/>
            </w:tcBorders>
            <w:shd w:val="clear" w:color="000000" w:fill="FFFFFF"/>
            <w:vAlign w:val="center"/>
            <w:hideMark/>
          </w:tcPr>
          <w:p w14:paraId="62B8B8F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FENOBARBITAL 100 MG COMPRIMIDO </w:t>
            </w:r>
          </w:p>
        </w:tc>
        <w:tc>
          <w:tcPr>
            <w:tcW w:w="1519" w:type="dxa"/>
            <w:tcBorders>
              <w:top w:val="nil"/>
              <w:left w:val="nil"/>
              <w:bottom w:val="single" w:sz="4" w:space="0" w:color="auto"/>
              <w:right w:val="single" w:sz="4" w:space="0" w:color="auto"/>
            </w:tcBorders>
            <w:vAlign w:val="center"/>
            <w:hideMark/>
          </w:tcPr>
          <w:p w14:paraId="639C42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C9DFB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53B813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57C1BE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EC3E5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7C52AD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AD045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60200</w:t>
            </w:r>
          </w:p>
        </w:tc>
      </w:tr>
      <w:tr w:rsidR="00530402" w:rsidRPr="00530402" w14:paraId="744D56E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643BE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212</w:t>
            </w:r>
          </w:p>
        </w:tc>
        <w:tc>
          <w:tcPr>
            <w:tcW w:w="3116" w:type="dxa"/>
            <w:tcBorders>
              <w:top w:val="nil"/>
              <w:left w:val="nil"/>
              <w:bottom w:val="single" w:sz="4" w:space="0" w:color="auto"/>
              <w:right w:val="single" w:sz="4" w:space="0" w:color="auto"/>
            </w:tcBorders>
            <w:shd w:val="clear" w:color="000000" w:fill="FFFFFF"/>
            <w:vAlign w:val="center"/>
            <w:hideMark/>
          </w:tcPr>
          <w:p w14:paraId="575AC82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FENOBARBITAL 40MG/ML GOTAS ( FRASCO 20ML)</w:t>
            </w:r>
          </w:p>
        </w:tc>
        <w:tc>
          <w:tcPr>
            <w:tcW w:w="1519" w:type="dxa"/>
            <w:tcBorders>
              <w:top w:val="nil"/>
              <w:left w:val="nil"/>
              <w:bottom w:val="single" w:sz="4" w:space="0" w:color="auto"/>
              <w:right w:val="single" w:sz="4" w:space="0" w:color="auto"/>
            </w:tcBorders>
            <w:vAlign w:val="center"/>
            <w:hideMark/>
          </w:tcPr>
          <w:p w14:paraId="50BEA6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D1631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vAlign w:val="center"/>
            <w:hideMark/>
          </w:tcPr>
          <w:p w14:paraId="17817A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D4B82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4DB6C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32" w:type="dxa"/>
            <w:tcBorders>
              <w:top w:val="nil"/>
              <w:left w:val="nil"/>
              <w:bottom w:val="single" w:sz="4" w:space="0" w:color="auto"/>
              <w:right w:val="single" w:sz="4" w:space="0" w:color="auto"/>
            </w:tcBorders>
            <w:noWrap/>
            <w:vAlign w:val="center"/>
            <w:hideMark/>
          </w:tcPr>
          <w:p w14:paraId="60E8F2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9F60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220</w:t>
            </w:r>
          </w:p>
        </w:tc>
      </w:tr>
      <w:tr w:rsidR="00530402" w:rsidRPr="00530402" w14:paraId="540213A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0C4F6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213</w:t>
            </w:r>
          </w:p>
        </w:tc>
        <w:tc>
          <w:tcPr>
            <w:tcW w:w="3116" w:type="dxa"/>
            <w:tcBorders>
              <w:top w:val="nil"/>
              <w:left w:val="nil"/>
              <w:bottom w:val="single" w:sz="4" w:space="0" w:color="auto"/>
              <w:right w:val="single" w:sz="4" w:space="0" w:color="auto"/>
            </w:tcBorders>
            <w:shd w:val="clear" w:color="000000" w:fill="FFFFFF"/>
            <w:vAlign w:val="center"/>
            <w:hideMark/>
          </w:tcPr>
          <w:p w14:paraId="31503C0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FENOBARBITAL100MG/ML INJETÁVEL (AMPOLA 2ML)  </w:t>
            </w:r>
          </w:p>
        </w:tc>
        <w:tc>
          <w:tcPr>
            <w:tcW w:w="1519" w:type="dxa"/>
            <w:tcBorders>
              <w:top w:val="nil"/>
              <w:left w:val="nil"/>
              <w:bottom w:val="single" w:sz="4" w:space="0" w:color="auto"/>
              <w:right w:val="single" w:sz="4" w:space="0" w:color="auto"/>
            </w:tcBorders>
            <w:vAlign w:val="center"/>
            <w:hideMark/>
          </w:tcPr>
          <w:p w14:paraId="6E1C99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5A40BC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c>
          <w:tcPr>
            <w:tcW w:w="994" w:type="dxa"/>
            <w:tcBorders>
              <w:top w:val="nil"/>
              <w:left w:val="nil"/>
              <w:bottom w:val="single" w:sz="4" w:space="0" w:color="auto"/>
              <w:right w:val="single" w:sz="4" w:space="0" w:color="auto"/>
            </w:tcBorders>
            <w:noWrap/>
            <w:vAlign w:val="bottom"/>
            <w:hideMark/>
          </w:tcPr>
          <w:p w14:paraId="007ADA6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418495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2C1D4B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109399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9F416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r>
      <w:tr w:rsidR="00530402" w:rsidRPr="00530402" w14:paraId="5724F70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B7FC4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214</w:t>
            </w:r>
          </w:p>
        </w:tc>
        <w:tc>
          <w:tcPr>
            <w:tcW w:w="3116" w:type="dxa"/>
            <w:tcBorders>
              <w:top w:val="nil"/>
              <w:left w:val="nil"/>
              <w:bottom w:val="single" w:sz="4" w:space="0" w:color="auto"/>
              <w:right w:val="single" w:sz="4" w:space="0" w:color="auto"/>
            </w:tcBorders>
            <w:shd w:val="clear" w:color="000000" w:fill="FFFFFF"/>
            <w:vAlign w:val="center"/>
            <w:hideMark/>
          </w:tcPr>
          <w:p w14:paraId="2356F6A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FINASTERIDA 5MG COMPRIMIDO </w:t>
            </w:r>
          </w:p>
        </w:tc>
        <w:tc>
          <w:tcPr>
            <w:tcW w:w="1519" w:type="dxa"/>
            <w:tcBorders>
              <w:top w:val="nil"/>
              <w:left w:val="nil"/>
              <w:bottom w:val="single" w:sz="4" w:space="0" w:color="auto"/>
              <w:right w:val="single" w:sz="4" w:space="0" w:color="auto"/>
            </w:tcBorders>
            <w:vAlign w:val="center"/>
            <w:hideMark/>
          </w:tcPr>
          <w:p w14:paraId="5A40649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360CA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357C0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388FF6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5F30F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ACB1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1B51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0A640A5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026AB1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215</w:t>
            </w:r>
          </w:p>
        </w:tc>
        <w:tc>
          <w:tcPr>
            <w:tcW w:w="3116" w:type="dxa"/>
            <w:tcBorders>
              <w:top w:val="nil"/>
              <w:left w:val="nil"/>
              <w:bottom w:val="single" w:sz="4" w:space="0" w:color="auto"/>
              <w:right w:val="single" w:sz="4" w:space="0" w:color="auto"/>
            </w:tcBorders>
            <w:shd w:val="clear" w:color="000000" w:fill="FFFFFF"/>
            <w:vAlign w:val="center"/>
            <w:hideMark/>
          </w:tcPr>
          <w:p w14:paraId="267DF3B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FITOMENADIONA INJETÁVEL 10 MG/ML (AMPOLA 1ML)</w:t>
            </w:r>
          </w:p>
        </w:tc>
        <w:tc>
          <w:tcPr>
            <w:tcW w:w="1519" w:type="dxa"/>
            <w:tcBorders>
              <w:top w:val="nil"/>
              <w:left w:val="nil"/>
              <w:bottom w:val="single" w:sz="4" w:space="0" w:color="auto"/>
              <w:right w:val="single" w:sz="4" w:space="0" w:color="auto"/>
            </w:tcBorders>
            <w:vAlign w:val="center"/>
            <w:hideMark/>
          </w:tcPr>
          <w:p w14:paraId="48FA5D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47D2E1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0022B02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DCD16F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FF70E8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3F4F8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7E0E9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3BAEFD6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AED88B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216</w:t>
            </w:r>
          </w:p>
        </w:tc>
        <w:tc>
          <w:tcPr>
            <w:tcW w:w="3116" w:type="dxa"/>
            <w:tcBorders>
              <w:top w:val="nil"/>
              <w:left w:val="nil"/>
              <w:bottom w:val="single" w:sz="4" w:space="0" w:color="auto"/>
              <w:right w:val="single" w:sz="4" w:space="0" w:color="auto"/>
            </w:tcBorders>
            <w:shd w:val="clear" w:color="000000" w:fill="FFFFFF"/>
            <w:vAlign w:val="center"/>
            <w:hideMark/>
          </w:tcPr>
          <w:p w14:paraId="45A3B26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FLUCONAZOL 150 MG COMPRIMIDO</w:t>
            </w:r>
          </w:p>
        </w:tc>
        <w:tc>
          <w:tcPr>
            <w:tcW w:w="1519" w:type="dxa"/>
            <w:tcBorders>
              <w:top w:val="nil"/>
              <w:left w:val="nil"/>
              <w:bottom w:val="single" w:sz="4" w:space="0" w:color="auto"/>
              <w:right w:val="single" w:sz="4" w:space="0" w:color="auto"/>
            </w:tcBorders>
            <w:vAlign w:val="center"/>
            <w:hideMark/>
          </w:tcPr>
          <w:p w14:paraId="33FFB0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325AF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07D423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700" w:type="dxa"/>
            <w:tcBorders>
              <w:top w:val="nil"/>
              <w:left w:val="nil"/>
              <w:bottom w:val="single" w:sz="4" w:space="0" w:color="auto"/>
              <w:right w:val="single" w:sz="4" w:space="0" w:color="auto"/>
            </w:tcBorders>
            <w:vAlign w:val="center"/>
            <w:hideMark/>
          </w:tcPr>
          <w:p w14:paraId="704FB7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D3F97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B9270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BEF70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2100</w:t>
            </w:r>
          </w:p>
        </w:tc>
      </w:tr>
      <w:tr w:rsidR="00530402" w:rsidRPr="00530402" w14:paraId="0C140B5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3C6C2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217</w:t>
            </w:r>
          </w:p>
        </w:tc>
        <w:tc>
          <w:tcPr>
            <w:tcW w:w="3116" w:type="dxa"/>
            <w:tcBorders>
              <w:top w:val="nil"/>
              <w:left w:val="nil"/>
              <w:bottom w:val="single" w:sz="4" w:space="0" w:color="auto"/>
              <w:right w:val="single" w:sz="4" w:space="0" w:color="auto"/>
            </w:tcBorders>
            <w:shd w:val="clear" w:color="000000" w:fill="FFFFFF"/>
            <w:vAlign w:val="center"/>
            <w:hideMark/>
          </w:tcPr>
          <w:p w14:paraId="000EDBA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FLUMAZENIL SOLUÇÃO INJETÁVEL 0,1MG/ML AMPOLAS COM 05ML CADA</w:t>
            </w:r>
          </w:p>
        </w:tc>
        <w:tc>
          <w:tcPr>
            <w:tcW w:w="1519" w:type="dxa"/>
            <w:tcBorders>
              <w:top w:val="nil"/>
              <w:left w:val="nil"/>
              <w:bottom w:val="single" w:sz="4" w:space="0" w:color="auto"/>
              <w:right w:val="single" w:sz="4" w:space="0" w:color="auto"/>
            </w:tcBorders>
            <w:vAlign w:val="center"/>
            <w:hideMark/>
          </w:tcPr>
          <w:p w14:paraId="550E7A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771F3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599C427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AAE233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58B102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2F8D5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F1B0E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D49F5F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04EBC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218</w:t>
            </w:r>
          </w:p>
        </w:tc>
        <w:tc>
          <w:tcPr>
            <w:tcW w:w="3116" w:type="dxa"/>
            <w:tcBorders>
              <w:top w:val="nil"/>
              <w:left w:val="nil"/>
              <w:bottom w:val="single" w:sz="4" w:space="0" w:color="auto"/>
              <w:right w:val="single" w:sz="4" w:space="0" w:color="auto"/>
            </w:tcBorders>
            <w:shd w:val="clear" w:color="000000" w:fill="FFFFFF"/>
            <w:vAlign w:val="center"/>
            <w:hideMark/>
          </w:tcPr>
          <w:p w14:paraId="6FD5972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FLUOXETINA (CLORIDRATO)  20 MG COMPRIMIDO </w:t>
            </w:r>
          </w:p>
        </w:tc>
        <w:tc>
          <w:tcPr>
            <w:tcW w:w="1519" w:type="dxa"/>
            <w:tcBorders>
              <w:top w:val="nil"/>
              <w:left w:val="nil"/>
              <w:bottom w:val="single" w:sz="4" w:space="0" w:color="auto"/>
              <w:right w:val="single" w:sz="4" w:space="0" w:color="auto"/>
            </w:tcBorders>
            <w:vAlign w:val="center"/>
            <w:hideMark/>
          </w:tcPr>
          <w:p w14:paraId="701431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1B3F5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FE853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0ECD5E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7A439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68000</w:t>
            </w:r>
          </w:p>
        </w:tc>
        <w:tc>
          <w:tcPr>
            <w:tcW w:w="932" w:type="dxa"/>
            <w:tcBorders>
              <w:top w:val="nil"/>
              <w:left w:val="nil"/>
              <w:bottom w:val="single" w:sz="4" w:space="0" w:color="auto"/>
              <w:right w:val="single" w:sz="4" w:space="0" w:color="auto"/>
            </w:tcBorders>
            <w:noWrap/>
            <w:vAlign w:val="center"/>
            <w:hideMark/>
          </w:tcPr>
          <w:p w14:paraId="724EF9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CD9E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98000</w:t>
            </w:r>
          </w:p>
        </w:tc>
      </w:tr>
      <w:tr w:rsidR="00530402" w:rsidRPr="00530402" w14:paraId="282C77C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96E399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219</w:t>
            </w:r>
          </w:p>
        </w:tc>
        <w:tc>
          <w:tcPr>
            <w:tcW w:w="3116" w:type="dxa"/>
            <w:tcBorders>
              <w:top w:val="nil"/>
              <w:left w:val="nil"/>
              <w:bottom w:val="single" w:sz="4" w:space="0" w:color="auto"/>
              <w:right w:val="single" w:sz="4" w:space="0" w:color="auto"/>
            </w:tcBorders>
            <w:shd w:val="clear" w:color="000000" w:fill="FFFFFF"/>
            <w:vAlign w:val="center"/>
            <w:hideMark/>
          </w:tcPr>
          <w:p w14:paraId="54A4DB9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FLUOXETINA (CLORIDRATO)  20MG/ML SOLUÇÃO ORAL 20ML</w:t>
            </w:r>
          </w:p>
        </w:tc>
        <w:tc>
          <w:tcPr>
            <w:tcW w:w="1519" w:type="dxa"/>
            <w:tcBorders>
              <w:top w:val="nil"/>
              <w:left w:val="nil"/>
              <w:bottom w:val="single" w:sz="4" w:space="0" w:color="auto"/>
              <w:right w:val="single" w:sz="4" w:space="0" w:color="auto"/>
            </w:tcBorders>
            <w:vAlign w:val="center"/>
            <w:hideMark/>
          </w:tcPr>
          <w:p w14:paraId="5388A8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CBB4A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831EB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E19C5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DBA60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32" w:type="dxa"/>
            <w:tcBorders>
              <w:top w:val="nil"/>
              <w:left w:val="nil"/>
              <w:bottom w:val="single" w:sz="4" w:space="0" w:color="auto"/>
              <w:right w:val="single" w:sz="4" w:space="0" w:color="auto"/>
            </w:tcBorders>
            <w:noWrap/>
            <w:vAlign w:val="center"/>
            <w:hideMark/>
          </w:tcPr>
          <w:p w14:paraId="620B12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DDFC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14F7402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CFC708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220</w:t>
            </w:r>
          </w:p>
        </w:tc>
        <w:tc>
          <w:tcPr>
            <w:tcW w:w="3116" w:type="dxa"/>
            <w:tcBorders>
              <w:top w:val="nil"/>
              <w:left w:val="nil"/>
              <w:bottom w:val="single" w:sz="4" w:space="0" w:color="auto"/>
              <w:right w:val="single" w:sz="4" w:space="0" w:color="auto"/>
            </w:tcBorders>
            <w:shd w:val="clear" w:color="000000" w:fill="FFFFFF"/>
            <w:vAlign w:val="center"/>
            <w:hideMark/>
          </w:tcPr>
          <w:p w14:paraId="0B76A7D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FORMOTEROL + BUDESONIDA 12/400MCG CAPSULA INALATÓRIA</w:t>
            </w:r>
          </w:p>
        </w:tc>
        <w:tc>
          <w:tcPr>
            <w:tcW w:w="1519" w:type="dxa"/>
            <w:tcBorders>
              <w:top w:val="nil"/>
              <w:left w:val="nil"/>
              <w:bottom w:val="single" w:sz="4" w:space="0" w:color="auto"/>
              <w:right w:val="single" w:sz="4" w:space="0" w:color="auto"/>
            </w:tcBorders>
            <w:vAlign w:val="center"/>
            <w:hideMark/>
          </w:tcPr>
          <w:p w14:paraId="6211BC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D67E3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5819A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80539E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674" w:type="dxa"/>
            <w:tcBorders>
              <w:top w:val="nil"/>
              <w:left w:val="nil"/>
              <w:bottom w:val="single" w:sz="4" w:space="0" w:color="auto"/>
              <w:right w:val="single" w:sz="4" w:space="0" w:color="auto"/>
            </w:tcBorders>
            <w:vAlign w:val="center"/>
            <w:hideMark/>
          </w:tcPr>
          <w:p w14:paraId="4B8AD5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83A76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D41A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55C807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66030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221</w:t>
            </w:r>
          </w:p>
        </w:tc>
        <w:tc>
          <w:tcPr>
            <w:tcW w:w="3116" w:type="dxa"/>
            <w:tcBorders>
              <w:top w:val="nil"/>
              <w:left w:val="nil"/>
              <w:bottom w:val="single" w:sz="4" w:space="0" w:color="auto"/>
              <w:right w:val="single" w:sz="4" w:space="0" w:color="auto"/>
            </w:tcBorders>
            <w:shd w:val="clear" w:color="000000" w:fill="FFFFFF"/>
            <w:vAlign w:val="center"/>
            <w:hideMark/>
          </w:tcPr>
          <w:p w14:paraId="208FB12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FOSFATO DE CLINDAMICINA 600MG INJETÁVEL (AMPOLA 4ML)</w:t>
            </w:r>
          </w:p>
        </w:tc>
        <w:tc>
          <w:tcPr>
            <w:tcW w:w="1519" w:type="dxa"/>
            <w:tcBorders>
              <w:top w:val="nil"/>
              <w:left w:val="nil"/>
              <w:bottom w:val="single" w:sz="4" w:space="0" w:color="auto"/>
              <w:right w:val="single" w:sz="4" w:space="0" w:color="auto"/>
            </w:tcBorders>
            <w:vAlign w:val="center"/>
            <w:hideMark/>
          </w:tcPr>
          <w:p w14:paraId="438B54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5328E8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636328B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E1E785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1FB2C0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BD49F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6EE0F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7FF479E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5DF81D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222</w:t>
            </w:r>
          </w:p>
        </w:tc>
        <w:tc>
          <w:tcPr>
            <w:tcW w:w="3116" w:type="dxa"/>
            <w:tcBorders>
              <w:top w:val="nil"/>
              <w:left w:val="nil"/>
              <w:bottom w:val="single" w:sz="4" w:space="0" w:color="auto"/>
              <w:right w:val="single" w:sz="4" w:space="0" w:color="auto"/>
            </w:tcBorders>
            <w:shd w:val="clear" w:color="000000" w:fill="FFFFFF"/>
            <w:vAlign w:val="center"/>
            <w:hideMark/>
          </w:tcPr>
          <w:p w14:paraId="1A84C41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FOSFATO DISSÓDICO DE DEXAMETASONA 2MG/ML INJETÁVEL (AMPOLA 1ML)</w:t>
            </w:r>
          </w:p>
        </w:tc>
        <w:tc>
          <w:tcPr>
            <w:tcW w:w="1519" w:type="dxa"/>
            <w:tcBorders>
              <w:top w:val="nil"/>
              <w:left w:val="nil"/>
              <w:bottom w:val="single" w:sz="4" w:space="0" w:color="auto"/>
              <w:right w:val="single" w:sz="4" w:space="0" w:color="auto"/>
            </w:tcBorders>
            <w:vAlign w:val="center"/>
            <w:hideMark/>
          </w:tcPr>
          <w:p w14:paraId="726355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67D919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94" w:type="dxa"/>
            <w:tcBorders>
              <w:top w:val="nil"/>
              <w:left w:val="nil"/>
              <w:bottom w:val="single" w:sz="4" w:space="0" w:color="auto"/>
              <w:right w:val="single" w:sz="4" w:space="0" w:color="auto"/>
            </w:tcBorders>
            <w:noWrap/>
            <w:vAlign w:val="bottom"/>
            <w:hideMark/>
          </w:tcPr>
          <w:p w14:paraId="0EAC2C6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E2F992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3130FB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D4E88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8E764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504E939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0F4A38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223</w:t>
            </w:r>
          </w:p>
        </w:tc>
        <w:tc>
          <w:tcPr>
            <w:tcW w:w="3116" w:type="dxa"/>
            <w:tcBorders>
              <w:top w:val="nil"/>
              <w:left w:val="nil"/>
              <w:bottom w:val="single" w:sz="4" w:space="0" w:color="auto"/>
              <w:right w:val="single" w:sz="4" w:space="0" w:color="auto"/>
            </w:tcBorders>
            <w:shd w:val="clear" w:color="000000" w:fill="FFFFFF"/>
            <w:vAlign w:val="center"/>
            <w:hideMark/>
          </w:tcPr>
          <w:p w14:paraId="2432AB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FUROSEMIDA 10MG/ML INJETÁVEL (AMPOLA 2ML)</w:t>
            </w:r>
          </w:p>
        </w:tc>
        <w:tc>
          <w:tcPr>
            <w:tcW w:w="1519" w:type="dxa"/>
            <w:tcBorders>
              <w:top w:val="nil"/>
              <w:left w:val="nil"/>
              <w:bottom w:val="single" w:sz="4" w:space="0" w:color="auto"/>
              <w:right w:val="single" w:sz="4" w:space="0" w:color="auto"/>
            </w:tcBorders>
            <w:vAlign w:val="center"/>
            <w:hideMark/>
          </w:tcPr>
          <w:p w14:paraId="46E9C9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11EDC7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w:t>
            </w:r>
          </w:p>
        </w:tc>
        <w:tc>
          <w:tcPr>
            <w:tcW w:w="994" w:type="dxa"/>
            <w:tcBorders>
              <w:top w:val="nil"/>
              <w:left w:val="nil"/>
              <w:bottom w:val="single" w:sz="4" w:space="0" w:color="auto"/>
              <w:right w:val="single" w:sz="4" w:space="0" w:color="auto"/>
            </w:tcBorders>
            <w:noWrap/>
            <w:vAlign w:val="bottom"/>
            <w:hideMark/>
          </w:tcPr>
          <w:p w14:paraId="6A1709B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0DDAB0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2F7A9D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23BD6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9D0E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w:t>
            </w:r>
          </w:p>
        </w:tc>
      </w:tr>
      <w:tr w:rsidR="00530402" w:rsidRPr="00530402" w14:paraId="3776F6D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180C0A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224</w:t>
            </w:r>
          </w:p>
        </w:tc>
        <w:tc>
          <w:tcPr>
            <w:tcW w:w="3116" w:type="dxa"/>
            <w:tcBorders>
              <w:top w:val="nil"/>
              <w:left w:val="nil"/>
              <w:bottom w:val="single" w:sz="4" w:space="0" w:color="auto"/>
              <w:right w:val="single" w:sz="4" w:space="0" w:color="auto"/>
            </w:tcBorders>
            <w:shd w:val="clear" w:color="000000" w:fill="FFFFFF"/>
            <w:vAlign w:val="center"/>
            <w:hideMark/>
          </w:tcPr>
          <w:p w14:paraId="736B945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FUROSEMIDA 40MG COMPRIMIDO </w:t>
            </w:r>
          </w:p>
        </w:tc>
        <w:tc>
          <w:tcPr>
            <w:tcW w:w="1519" w:type="dxa"/>
            <w:tcBorders>
              <w:top w:val="nil"/>
              <w:left w:val="nil"/>
              <w:bottom w:val="single" w:sz="4" w:space="0" w:color="auto"/>
              <w:right w:val="single" w:sz="4" w:space="0" w:color="auto"/>
            </w:tcBorders>
            <w:vAlign w:val="center"/>
            <w:hideMark/>
          </w:tcPr>
          <w:p w14:paraId="0127C1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D476A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67D177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69D122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72C82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18A89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C44A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151000</w:t>
            </w:r>
          </w:p>
        </w:tc>
      </w:tr>
      <w:tr w:rsidR="00530402" w:rsidRPr="00530402" w14:paraId="0B88985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9E8517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225</w:t>
            </w:r>
          </w:p>
        </w:tc>
        <w:tc>
          <w:tcPr>
            <w:tcW w:w="3116" w:type="dxa"/>
            <w:tcBorders>
              <w:top w:val="nil"/>
              <w:left w:val="nil"/>
              <w:bottom w:val="single" w:sz="4" w:space="0" w:color="auto"/>
              <w:right w:val="single" w:sz="4" w:space="0" w:color="auto"/>
            </w:tcBorders>
            <w:shd w:val="clear" w:color="000000" w:fill="FFFFFF"/>
            <w:vAlign w:val="center"/>
            <w:hideMark/>
          </w:tcPr>
          <w:p w14:paraId="10897D3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GABAPENTINA 300MG COMPRIMIDO</w:t>
            </w:r>
          </w:p>
        </w:tc>
        <w:tc>
          <w:tcPr>
            <w:tcW w:w="1519" w:type="dxa"/>
            <w:tcBorders>
              <w:top w:val="nil"/>
              <w:left w:val="nil"/>
              <w:bottom w:val="single" w:sz="4" w:space="0" w:color="auto"/>
              <w:right w:val="single" w:sz="4" w:space="0" w:color="auto"/>
            </w:tcBorders>
            <w:vAlign w:val="center"/>
            <w:hideMark/>
          </w:tcPr>
          <w:p w14:paraId="0595C2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D4EF8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9ABAA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09A8F1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13718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932" w:type="dxa"/>
            <w:tcBorders>
              <w:top w:val="nil"/>
              <w:left w:val="nil"/>
              <w:bottom w:val="single" w:sz="4" w:space="0" w:color="auto"/>
              <w:right w:val="single" w:sz="4" w:space="0" w:color="auto"/>
            </w:tcBorders>
            <w:noWrap/>
            <w:vAlign w:val="center"/>
            <w:hideMark/>
          </w:tcPr>
          <w:p w14:paraId="29A11E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1E03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45000</w:t>
            </w:r>
          </w:p>
        </w:tc>
      </w:tr>
      <w:tr w:rsidR="00530402" w:rsidRPr="00530402" w14:paraId="42075F1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249699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226</w:t>
            </w:r>
          </w:p>
        </w:tc>
        <w:tc>
          <w:tcPr>
            <w:tcW w:w="3116" w:type="dxa"/>
            <w:tcBorders>
              <w:top w:val="nil"/>
              <w:left w:val="nil"/>
              <w:bottom w:val="single" w:sz="4" w:space="0" w:color="auto"/>
              <w:right w:val="single" w:sz="4" w:space="0" w:color="auto"/>
            </w:tcBorders>
            <w:shd w:val="clear" w:color="000000" w:fill="FFFFFF"/>
            <w:vAlign w:val="center"/>
            <w:hideMark/>
          </w:tcPr>
          <w:p w14:paraId="2564CF3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GALANTAMINA 8MG</w:t>
            </w:r>
          </w:p>
        </w:tc>
        <w:tc>
          <w:tcPr>
            <w:tcW w:w="1519" w:type="dxa"/>
            <w:tcBorders>
              <w:top w:val="nil"/>
              <w:left w:val="nil"/>
              <w:bottom w:val="single" w:sz="4" w:space="0" w:color="auto"/>
              <w:right w:val="single" w:sz="4" w:space="0" w:color="auto"/>
            </w:tcBorders>
            <w:vAlign w:val="center"/>
            <w:hideMark/>
          </w:tcPr>
          <w:p w14:paraId="276DAF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5EC98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09C0A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D50AC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B0837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932" w:type="dxa"/>
            <w:tcBorders>
              <w:top w:val="nil"/>
              <w:left w:val="nil"/>
              <w:bottom w:val="single" w:sz="4" w:space="0" w:color="auto"/>
              <w:right w:val="single" w:sz="4" w:space="0" w:color="auto"/>
            </w:tcBorders>
            <w:noWrap/>
            <w:vAlign w:val="center"/>
            <w:hideMark/>
          </w:tcPr>
          <w:p w14:paraId="354522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84B76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080BC1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D6CDE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227</w:t>
            </w:r>
          </w:p>
        </w:tc>
        <w:tc>
          <w:tcPr>
            <w:tcW w:w="3116" w:type="dxa"/>
            <w:tcBorders>
              <w:top w:val="nil"/>
              <w:left w:val="nil"/>
              <w:bottom w:val="single" w:sz="4" w:space="0" w:color="auto"/>
              <w:right w:val="single" w:sz="4" w:space="0" w:color="auto"/>
            </w:tcBorders>
            <w:shd w:val="clear" w:color="000000" w:fill="FFFFFF"/>
            <w:vAlign w:val="center"/>
            <w:hideMark/>
          </w:tcPr>
          <w:p w14:paraId="5EA57EF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GATIFLOXACINO 0,3% SOLUÇÃO OFTÁLMICA (FRASCO 5ML)</w:t>
            </w:r>
          </w:p>
        </w:tc>
        <w:tc>
          <w:tcPr>
            <w:tcW w:w="1519" w:type="dxa"/>
            <w:tcBorders>
              <w:top w:val="nil"/>
              <w:left w:val="nil"/>
              <w:bottom w:val="single" w:sz="4" w:space="0" w:color="auto"/>
              <w:right w:val="single" w:sz="4" w:space="0" w:color="auto"/>
            </w:tcBorders>
            <w:vAlign w:val="center"/>
            <w:hideMark/>
          </w:tcPr>
          <w:p w14:paraId="0E03B8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FCD7F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9989B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7E8E01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8DF51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A4F00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D89C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0708594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6081D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228</w:t>
            </w:r>
          </w:p>
        </w:tc>
        <w:tc>
          <w:tcPr>
            <w:tcW w:w="3116" w:type="dxa"/>
            <w:tcBorders>
              <w:top w:val="nil"/>
              <w:left w:val="nil"/>
              <w:bottom w:val="single" w:sz="4" w:space="0" w:color="auto"/>
              <w:right w:val="single" w:sz="4" w:space="0" w:color="auto"/>
            </w:tcBorders>
            <w:shd w:val="clear" w:color="000000" w:fill="FFFFFF"/>
            <w:vAlign w:val="center"/>
            <w:hideMark/>
          </w:tcPr>
          <w:p w14:paraId="405EE77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GENTAMICINA (SULFATO) 5MG SOLUÇÃO OFTÁLMICA (FRASCO 5ML)</w:t>
            </w:r>
          </w:p>
        </w:tc>
        <w:tc>
          <w:tcPr>
            <w:tcW w:w="1519" w:type="dxa"/>
            <w:tcBorders>
              <w:top w:val="nil"/>
              <w:left w:val="nil"/>
              <w:bottom w:val="single" w:sz="4" w:space="0" w:color="auto"/>
              <w:right w:val="single" w:sz="4" w:space="0" w:color="auto"/>
            </w:tcBorders>
            <w:vAlign w:val="center"/>
            <w:hideMark/>
          </w:tcPr>
          <w:p w14:paraId="13E1E7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C75CA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DEC49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700" w:type="dxa"/>
            <w:tcBorders>
              <w:top w:val="nil"/>
              <w:left w:val="nil"/>
              <w:bottom w:val="single" w:sz="4" w:space="0" w:color="auto"/>
              <w:right w:val="single" w:sz="4" w:space="0" w:color="auto"/>
            </w:tcBorders>
            <w:vAlign w:val="center"/>
            <w:hideMark/>
          </w:tcPr>
          <w:p w14:paraId="5CD71A5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31ADE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8D07B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2A83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50CD5E2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55F5F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229</w:t>
            </w:r>
          </w:p>
        </w:tc>
        <w:tc>
          <w:tcPr>
            <w:tcW w:w="3116" w:type="dxa"/>
            <w:tcBorders>
              <w:top w:val="nil"/>
              <w:left w:val="nil"/>
              <w:bottom w:val="single" w:sz="4" w:space="0" w:color="auto"/>
              <w:right w:val="single" w:sz="4" w:space="0" w:color="auto"/>
            </w:tcBorders>
            <w:shd w:val="clear" w:color="000000" w:fill="FFFFFF"/>
            <w:vAlign w:val="center"/>
            <w:hideMark/>
          </w:tcPr>
          <w:p w14:paraId="0ACB257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GLIBENCLAMIDA 5MG COMPRIMIDO</w:t>
            </w:r>
          </w:p>
        </w:tc>
        <w:tc>
          <w:tcPr>
            <w:tcW w:w="1519" w:type="dxa"/>
            <w:tcBorders>
              <w:top w:val="nil"/>
              <w:left w:val="nil"/>
              <w:bottom w:val="single" w:sz="4" w:space="0" w:color="auto"/>
              <w:right w:val="single" w:sz="4" w:space="0" w:color="auto"/>
            </w:tcBorders>
            <w:vAlign w:val="center"/>
            <w:hideMark/>
          </w:tcPr>
          <w:p w14:paraId="2E69C4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AA2C8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1F189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6A2648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9C482F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2E146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7569C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150500</w:t>
            </w:r>
          </w:p>
        </w:tc>
      </w:tr>
      <w:tr w:rsidR="00530402" w:rsidRPr="00530402" w14:paraId="1682A2E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1A2905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230</w:t>
            </w:r>
          </w:p>
        </w:tc>
        <w:tc>
          <w:tcPr>
            <w:tcW w:w="3116" w:type="dxa"/>
            <w:tcBorders>
              <w:top w:val="nil"/>
              <w:left w:val="nil"/>
              <w:bottom w:val="single" w:sz="4" w:space="0" w:color="auto"/>
              <w:right w:val="single" w:sz="4" w:space="0" w:color="auto"/>
            </w:tcBorders>
            <w:shd w:val="clear" w:color="000000" w:fill="FFFFFF"/>
            <w:vAlign w:val="center"/>
            <w:hideMark/>
          </w:tcPr>
          <w:p w14:paraId="0487D84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GLICEROL SUPOSITÓRIO 2,254G ADULTO</w:t>
            </w:r>
          </w:p>
        </w:tc>
        <w:tc>
          <w:tcPr>
            <w:tcW w:w="1519" w:type="dxa"/>
            <w:tcBorders>
              <w:top w:val="nil"/>
              <w:left w:val="nil"/>
              <w:bottom w:val="single" w:sz="4" w:space="0" w:color="auto"/>
              <w:right w:val="single" w:sz="4" w:space="0" w:color="auto"/>
            </w:tcBorders>
            <w:vAlign w:val="center"/>
            <w:hideMark/>
          </w:tcPr>
          <w:p w14:paraId="6A802B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521676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w:t>
            </w:r>
          </w:p>
        </w:tc>
        <w:tc>
          <w:tcPr>
            <w:tcW w:w="994" w:type="dxa"/>
            <w:tcBorders>
              <w:top w:val="nil"/>
              <w:left w:val="nil"/>
              <w:bottom w:val="single" w:sz="4" w:space="0" w:color="auto"/>
              <w:right w:val="single" w:sz="4" w:space="0" w:color="auto"/>
            </w:tcBorders>
            <w:noWrap/>
            <w:vAlign w:val="bottom"/>
            <w:hideMark/>
          </w:tcPr>
          <w:p w14:paraId="42C0D9D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B71F51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DD4EB2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4DB8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CA3E4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w:t>
            </w:r>
          </w:p>
        </w:tc>
      </w:tr>
      <w:tr w:rsidR="00530402" w:rsidRPr="00530402" w14:paraId="20661A1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CB0309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231</w:t>
            </w:r>
          </w:p>
        </w:tc>
        <w:tc>
          <w:tcPr>
            <w:tcW w:w="3116" w:type="dxa"/>
            <w:tcBorders>
              <w:top w:val="nil"/>
              <w:left w:val="nil"/>
              <w:bottom w:val="single" w:sz="4" w:space="0" w:color="auto"/>
              <w:right w:val="single" w:sz="4" w:space="0" w:color="auto"/>
            </w:tcBorders>
            <w:shd w:val="clear" w:color="000000" w:fill="FFFFFF"/>
            <w:vAlign w:val="center"/>
            <w:hideMark/>
          </w:tcPr>
          <w:p w14:paraId="7E43EA7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GLICEROL SUPOSITÓRIO 0,831G INFANTIL</w:t>
            </w:r>
          </w:p>
        </w:tc>
        <w:tc>
          <w:tcPr>
            <w:tcW w:w="1519" w:type="dxa"/>
            <w:tcBorders>
              <w:top w:val="nil"/>
              <w:left w:val="nil"/>
              <w:bottom w:val="single" w:sz="4" w:space="0" w:color="auto"/>
              <w:right w:val="single" w:sz="4" w:space="0" w:color="auto"/>
            </w:tcBorders>
            <w:vAlign w:val="center"/>
            <w:hideMark/>
          </w:tcPr>
          <w:p w14:paraId="0E85BA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single" w:sz="4" w:space="0" w:color="auto"/>
            </w:tcBorders>
            <w:vAlign w:val="center"/>
            <w:hideMark/>
          </w:tcPr>
          <w:p w14:paraId="3B559A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w:t>
            </w:r>
          </w:p>
        </w:tc>
        <w:tc>
          <w:tcPr>
            <w:tcW w:w="994" w:type="dxa"/>
            <w:tcBorders>
              <w:top w:val="nil"/>
              <w:left w:val="nil"/>
              <w:bottom w:val="single" w:sz="4" w:space="0" w:color="auto"/>
              <w:right w:val="single" w:sz="4" w:space="0" w:color="auto"/>
            </w:tcBorders>
            <w:noWrap/>
            <w:vAlign w:val="bottom"/>
            <w:hideMark/>
          </w:tcPr>
          <w:p w14:paraId="5E1D2B5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01529D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6F2C02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9C332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066BC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w:t>
            </w:r>
          </w:p>
        </w:tc>
      </w:tr>
      <w:tr w:rsidR="00530402" w:rsidRPr="00530402" w14:paraId="3A00DC8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8044D8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232</w:t>
            </w:r>
          </w:p>
        </w:tc>
        <w:tc>
          <w:tcPr>
            <w:tcW w:w="3116" w:type="dxa"/>
            <w:tcBorders>
              <w:top w:val="nil"/>
              <w:left w:val="nil"/>
              <w:bottom w:val="single" w:sz="4" w:space="0" w:color="auto"/>
              <w:right w:val="single" w:sz="4" w:space="0" w:color="auto"/>
            </w:tcBorders>
            <w:shd w:val="clear" w:color="000000" w:fill="FFFFFF"/>
            <w:vAlign w:val="center"/>
            <w:hideMark/>
          </w:tcPr>
          <w:p w14:paraId="281F3E7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GLICLAZIDA 30MG COMPRIMIDO</w:t>
            </w:r>
          </w:p>
        </w:tc>
        <w:tc>
          <w:tcPr>
            <w:tcW w:w="1519" w:type="dxa"/>
            <w:tcBorders>
              <w:top w:val="nil"/>
              <w:left w:val="nil"/>
              <w:bottom w:val="single" w:sz="4" w:space="0" w:color="auto"/>
              <w:right w:val="single" w:sz="4" w:space="0" w:color="auto"/>
            </w:tcBorders>
            <w:vAlign w:val="center"/>
            <w:hideMark/>
          </w:tcPr>
          <w:p w14:paraId="51AB14F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B5056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41214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100000</w:t>
            </w:r>
          </w:p>
        </w:tc>
        <w:tc>
          <w:tcPr>
            <w:tcW w:w="700" w:type="dxa"/>
            <w:tcBorders>
              <w:top w:val="nil"/>
              <w:left w:val="nil"/>
              <w:bottom w:val="single" w:sz="4" w:space="0" w:color="auto"/>
              <w:right w:val="single" w:sz="4" w:space="0" w:color="auto"/>
            </w:tcBorders>
            <w:vAlign w:val="center"/>
            <w:hideMark/>
          </w:tcPr>
          <w:p w14:paraId="04A5B9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C322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D1367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C72C5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100000</w:t>
            </w:r>
          </w:p>
        </w:tc>
      </w:tr>
      <w:tr w:rsidR="00530402" w:rsidRPr="00530402" w14:paraId="3EEA6E6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E19E01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233</w:t>
            </w:r>
          </w:p>
        </w:tc>
        <w:tc>
          <w:tcPr>
            <w:tcW w:w="3116" w:type="dxa"/>
            <w:tcBorders>
              <w:top w:val="nil"/>
              <w:left w:val="nil"/>
              <w:bottom w:val="single" w:sz="4" w:space="0" w:color="auto"/>
              <w:right w:val="single" w:sz="4" w:space="0" w:color="auto"/>
            </w:tcBorders>
            <w:shd w:val="clear" w:color="000000" w:fill="FFFFFF"/>
            <w:vAlign w:val="center"/>
            <w:hideMark/>
          </w:tcPr>
          <w:p w14:paraId="51B6CE8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GLICLAZIDA 60MG COMPRIMIDO</w:t>
            </w:r>
          </w:p>
        </w:tc>
        <w:tc>
          <w:tcPr>
            <w:tcW w:w="1519" w:type="dxa"/>
            <w:tcBorders>
              <w:top w:val="nil"/>
              <w:left w:val="nil"/>
              <w:bottom w:val="single" w:sz="4" w:space="0" w:color="auto"/>
              <w:right w:val="single" w:sz="4" w:space="0" w:color="auto"/>
            </w:tcBorders>
            <w:vAlign w:val="center"/>
            <w:hideMark/>
          </w:tcPr>
          <w:p w14:paraId="6D1D50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8AA1C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10325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00C330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B2434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6F890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8BBFD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57B062A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299F44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234</w:t>
            </w:r>
          </w:p>
        </w:tc>
        <w:tc>
          <w:tcPr>
            <w:tcW w:w="3116" w:type="dxa"/>
            <w:tcBorders>
              <w:top w:val="nil"/>
              <w:left w:val="nil"/>
              <w:bottom w:val="single" w:sz="4" w:space="0" w:color="auto"/>
              <w:right w:val="single" w:sz="4" w:space="0" w:color="auto"/>
            </w:tcBorders>
            <w:shd w:val="clear" w:color="000000" w:fill="FFFFFF"/>
            <w:vAlign w:val="center"/>
            <w:hideMark/>
          </w:tcPr>
          <w:p w14:paraId="273C3A1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GLICOSAMINA 1,5G SACHÊ 3,95G</w:t>
            </w:r>
          </w:p>
        </w:tc>
        <w:tc>
          <w:tcPr>
            <w:tcW w:w="1519" w:type="dxa"/>
            <w:tcBorders>
              <w:top w:val="nil"/>
              <w:left w:val="nil"/>
              <w:bottom w:val="single" w:sz="4" w:space="0" w:color="auto"/>
              <w:right w:val="single" w:sz="4" w:space="0" w:color="auto"/>
            </w:tcBorders>
            <w:vAlign w:val="center"/>
            <w:hideMark/>
          </w:tcPr>
          <w:p w14:paraId="4C8DE5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SACHÊ</w:t>
            </w:r>
          </w:p>
        </w:tc>
        <w:tc>
          <w:tcPr>
            <w:tcW w:w="949" w:type="dxa"/>
            <w:tcBorders>
              <w:top w:val="nil"/>
              <w:left w:val="nil"/>
              <w:bottom w:val="single" w:sz="4" w:space="0" w:color="auto"/>
              <w:right w:val="single" w:sz="4" w:space="0" w:color="auto"/>
            </w:tcBorders>
            <w:noWrap/>
            <w:vAlign w:val="center"/>
            <w:hideMark/>
          </w:tcPr>
          <w:p w14:paraId="7A9C6C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E0B61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59D5F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674" w:type="dxa"/>
            <w:tcBorders>
              <w:top w:val="nil"/>
              <w:left w:val="nil"/>
              <w:bottom w:val="single" w:sz="4" w:space="0" w:color="auto"/>
              <w:right w:val="single" w:sz="4" w:space="0" w:color="auto"/>
            </w:tcBorders>
            <w:vAlign w:val="center"/>
            <w:hideMark/>
          </w:tcPr>
          <w:p w14:paraId="31753A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95E67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5BE11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301FB67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C6C1B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235</w:t>
            </w:r>
          </w:p>
        </w:tc>
        <w:tc>
          <w:tcPr>
            <w:tcW w:w="3116" w:type="dxa"/>
            <w:tcBorders>
              <w:top w:val="nil"/>
              <w:left w:val="nil"/>
              <w:bottom w:val="single" w:sz="4" w:space="0" w:color="auto"/>
              <w:right w:val="single" w:sz="4" w:space="0" w:color="auto"/>
            </w:tcBorders>
            <w:shd w:val="clear" w:color="000000" w:fill="FFFFFF"/>
            <w:vAlign w:val="center"/>
            <w:hideMark/>
          </w:tcPr>
          <w:p w14:paraId="78028A2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GLICOSE 25% INJETÁVEL (AMPOLA 10ML)</w:t>
            </w:r>
          </w:p>
        </w:tc>
        <w:tc>
          <w:tcPr>
            <w:tcW w:w="1519" w:type="dxa"/>
            <w:tcBorders>
              <w:top w:val="nil"/>
              <w:left w:val="nil"/>
              <w:bottom w:val="single" w:sz="4" w:space="0" w:color="auto"/>
              <w:right w:val="single" w:sz="4" w:space="0" w:color="auto"/>
            </w:tcBorders>
            <w:vAlign w:val="center"/>
            <w:hideMark/>
          </w:tcPr>
          <w:p w14:paraId="147A0F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9B055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bottom"/>
            <w:hideMark/>
          </w:tcPr>
          <w:p w14:paraId="6CD1853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CF12BC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B29818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25B0B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9C6F1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7734322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BA8195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236</w:t>
            </w:r>
          </w:p>
        </w:tc>
        <w:tc>
          <w:tcPr>
            <w:tcW w:w="3116" w:type="dxa"/>
            <w:tcBorders>
              <w:top w:val="nil"/>
              <w:left w:val="nil"/>
              <w:bottom w:val="single" w:sz="4" w:space="0" w:color="auto"/>
              <w:right w:val="single" w:sz="4" w:space="0" w:color="auto"/>
            </w:tcBorders>
            <w:shd w:val="clear" w:color="000000" w:fill="FFFFFF"/>
            <w:vAlign w:val="center"/>
            <w:hideMark/>
          </w:tcPr>
          <w:p w14:paraId="0AE1399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GLICOSE 50% INJETÁVEL (AMPOLA 10ML)</w:t>
            </w:r>
          </w:p>
        </w:tc>
        <w:tc>
          <w:tcPr>
            <w:tcW w:w="1519" w:type="dxa"/>
            <w:tcBorders>
              <w:top w:val="nil"/>
              <w:left w:val="nil"/>
              <w:bottom w:val="single" w:sz="4" w:space="0" w:color="auto"/>
              <w:right w:val="single" w:sz="4" w:space="0" w:color="auto"/>
            </w:tcBorders>
            <w:vAlign w:val="center"/>
            <w:hideMark/>
          </w:tcPr>
          <w:p w14:paraId="7D69EE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63F73B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nil"/>
              <w:bottom w:val="single" w:sz="4" w:space="0" w:color="auto"/>
              <w:right w:val="single" w:sz="4" w:space="0" w:color="auto"/>
            </w:tcBorders>
            <w:noWrap/>
            <w:vAlign w:val="bottom"/>
            <w:hideMark/>
          </w:tcPr>
          <w:p w14:paraId="1EAD662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D35D52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53FA00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4EAD2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F8A49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0BDA1D4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8743E0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237</w:t>
            </w:r>
          </w:p>
        </w:tc>
        <w:tc>
          <w:tcPr>
            <w:tcW w:w="3116" w:type="dxa"/>
            <w:tcBorders>
              <w:top w:val="nil"/>
              <w:left w:val="nil"/>
              <w:bottom w:val="single" w:sz="4" w:space="0" w:color="auto"/>
              <w:right w:val="single" w:sz="4" w:space="0" w:color="auto"/>
            </w:tcBorders>
            <w:shd w:val="clear" w:color="000000" w:fill="FFFFFF"/>
            <w:vAlign w:val="center"/>
            <w:hideMark/>
          </w:tcPr>
          <w:p w14:paraId="0E7D9B1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GLIMEPIRIDA 2MG COMPRIMIDO</w:t>
            </w:r>
          </w:p>
        </w:tc>
        <w:tc>
          <w:tcPr>
            <w:tcW w:w="1519" w:type="dxa"/>
            <w:tcBorders>
              <w:top w:val="nil"/>
              <w:left w:val="nil"/>
              <w:bottom w:val="single" w:sz="4" w:space="0" w:color="auto"/>
              <w:right w:val="single" w:sz="4" w:space="0" w:color="auto"/>
            </w:tcBorders>
            <w:vAlign w:val="center"/>
            <w:hideMark/>
          </w:tcPr>
          <w:p w14:paraId="03B3B2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FDF16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C5F9C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B0B03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674" w:type="dxa"/>
            <w:tcBorders>
              <w:top w:val="nil"/>
              <w:left w:val="nil"/>
              <w:bottom w:val="single" w:sz="4" w:space="0" w:color="auto"/>
              <w:right w:val="single" w:sz="4" w:space="0" w:color="auto"/>
            </w:tcBorders>
            <w:vAlign w:val="center"/>
            <w:hideMark/>
          </w:tcPr>
          <w:p w14:paraId="409021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46BAD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1F840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r>
      <w:tr w:rsidR="00530402" w:rsidRPr="00530402" w14:paraId="5253C1B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9A2512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238</w:t>
            </w:r>
          </w:p>
        </w:tc>
        <w:tc>
          <w:tcPr>
            <w:tcW w:w="3116" w:type="dxa"/>
            <w:tcBorders>
              <w:top w:val="nil"/>
              <w:left w:val="nil"/>
              <w:bottom w:val="single" w:sz="4" w:space="0" w:color="auto"/>
              <w:right w:val="single" w:sz="4" w:space="0" w:color="auto"/>
            </w:tcBorders>
            <w:shd w:val="clear" w:color="000000" w:fill="FFFFFF"/>
            <w:vAlign w:val="center"/>
            <w:hideMark/>
          </w:tcPr>
          <w:p w14:paraId="731165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GLIMEPIRIDA 4MG COMPRIMIDO</w:t>
            </w:r>
          </w:p>
        </w:tc>
        <w:tc>
          <w:tcPr>
            <w:tcW w:w="1519" w:type="dxa"/>
            <w:tcBorders>
              <w:top w:val="nil"/>
              <w:left w:val="nil"/>
              <w:bottom w:val="single" w:sz="4" w:space="0" w:color="auto"/>
              <w:right w:val="single" w:sz="4" w:space="0" w:color="auto"/>
            </w:tcBorders>
            <w:vAlign w:val="center"/>
            <w:hideMark/>
          </w:tcPr>
          <w:p w14:paraId="7D7CED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CA7A6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06ABFB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ECFFC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674" w:type="dxa"/>
            <w:tcBorders>
              <w:top w:val="nil"/>
              <w:left w:val="nil"/>
              <w:bottom w:val="single" w:sz="4" w:space="0" w:color="auto"/>
              <w:right w:val="single" w:sz="4" w:space="0" w:color="auto"/>
            </w:tcBorders>
            <w:vAlign w:val="center"/>
            <w:hideMark/>
          </w:tcPr>
          <w:p w14:paraId="5C2091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88021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68DA0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20300</w:t>
            </w:r>
          </w:p>
        </w:tc>
      </w:tr>
      <w:tr w:rsidR="00530402" w:rsidRPr="00530402" w14:paraId="235ADF4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23B7A8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239</w:t>
            </w:r>
          </w:p>
        </w:tc>
        <w:tc>
          <w:tcPr>
            <w:tcW w:w="3116" w:type="dxa"/>
            <w:tcBorders>
              <w:top w:val="nil"/>
              <w:left w:val="nil"/>
              <w:bottom w:val="single" w:sz="4" w:space="0" w:color="auto"/>
              <w:right w:val="single" w:sz="4" w:space="0" w:color="auto"/>
            </w:tcBorders>
            <w:shd w:val="clear" w:color="000000" w:fill="FFFFFF"/>
            <w:vAlign w:val="center"/>
            <w:hideMark/>
          </w:tcPr>
          <w:p w14:paraId="6ED92A5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HALDOL DECANOATO 70,52MG/ML INJETÁVEL  - 1ML</w:t>
            </w:r>
          </w:p>
        </w:tc>
        <w:tc>
          <w:tcPr>
            <w:tcW w:w="1519" w:type="dxa"/>
            <w:tcBorders>
              <w:top w:val="nil"/>
              <w:left w:val="nil"/>
              <w:bottom w:val="single" w:sz="4" w:space="0" w:color="auto"/>
              <w:right w:val="single" w:sz="4" w:space="0" w:color="auto"/>
            </w:tcBorders>
            <w:vAlign w:val="center"/>
            <w:hideMark/>
          </w:tcPr>
          <w:p w14:paraId="1C3B4C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w:t>
            </w:r>
          </w:p>
        </w:tc>
        <w:tc>
          <w:tcPr>
            <w:tcW w:w="949" w:type="dxa"/>
            <w:tcBorders>
              <w:top w:val="nil"/>
              <w:left w:val="nil"/>
              <w:bottom w:val="single" w:sz="4" w:space="0" w:color="auto"/>
              <w:right w:val="single" w:sz="4" w:space="0" w:color="auto"/>
            </w:tcBorders>
            <w:noWrap/>
            <w:vAlign w:val="center"/>
            <w:hideMark/>
          </w:tcPr>
          <w:p w14:paraId="29ED5B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1CE0E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91E8E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4595B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32" w:type="dxa"/>
            <w:tcBorders>
              <w:top w:val="nil"/>
              <w:left w:val="nil"/>
              <w:bottom w:val="single" w:sz="4" w:space="0" w:color="auto"/>
              <w:right w:val="single" w:sz="4" w:space="0" w:color="auto"/>
            </w:tcBorders>
            <w:noWrap/>
            <w:vAlign w:val="center"/>
            <w:hideMark/>
          </w:tcPr>
          <w:p w14:paraId="4311DE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F97F3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4B53DE9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033524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240</w:t>
            </w:r>
          </w:p>
        </w:tc>
        <w:tc>
          <w:tcPr>
            <w:tcW w:w="3116" w:type="dxa"/>
            <w:tcBorders>
              <w:top w:val="nil"/>
              <w:left w:val="nil"/>
              <w:bottom w:val="single" w:sz="4" w:space="0" w:color="auto"/>
              <w:right w:val="single" w:sz="4" w:space="0" w:color="auto"/>
            </w:tcBorders>
            <w:shd w:val="clear" w:color="000000" w:fill="FFFFFF"/>
            <w:vAlign w:val="center"/>
            <w:hideMark/>
          </w:tcPr>
          <w:p w14:paraId="7BE9025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HALOPERIDOL 1MG COMPRIMIDO </w:t>
            </w:r>
          </w:p>
        </w:tc>
        <w:tc>
          <w:tcPr>
            <w:tcW w:w="1519" w:type="dxa"/>
            <w:tcBorders>
              <w:top w:val="nil"/>
              <w:left w:val="nil"/>
              <w:bottom w:val="single" w:sz="4" w:space="0" w:color="auto"/>
              <w:right w:val="single" w:sz="4" w:space="0" w:color="auto"/>
            </w:tcBorders>
            <w:vAlign w:val="center"/>
            <w:hideMark/>
          </w:tcPr>
          <w:p w14:paraId="350C21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D670C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655934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700" w:type="dxa"/>
            <w:tcBorders>
              <w:top w:val="nil"/>
              <w:left w:val="nil"/>
              <w:bottom w:val="single" w:sz="4" w:space="0" w:color="auto"/>
              <w:right w:val="single" w:sz="4" w:space="0" w:color="auto"/>
            </w:tcBorders>
            <w:vAlign w:val="center"/>
            <w:hideMark/>
          </w:tcPr>
          <w:p w14:paraId="2A4C2D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77DB0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c>
          <w:tcPr>
            <w:tcW w:w="932" w:type="dxa"/>
            <w:tcBorders>
              <w:top w:val="nil"/>
              <w:left w:val="nil"/>
              <w:bottom w:val="single" w:sz="4" w:space="0" w:color="auto"/>
              <w:right w:val="single" w:sz="4" w:space="0" w:color="auto"/>
            </w:tcBorders>
            <w:noWrap/>
            <w:vAlign w:val="center"/>
            <w:hideMark/>
          </w:tcPr>
          <w:p w14:paraId="3BE542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2B5B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29200</w:t>
            </w:r>
          </w:p>
        </w:tc>
      </w:tr>
      <w:tr w:rsidR="00530402" w:rsidRPr="00530402" w14:paraId="47BC16C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B8E823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241</w:t>
            </w:r>
          </w:p>
        </w:tc>
        <w:tc>
          <w:tcPr>
            <w:tcW w:w="3116" w:type="dxa"/>
            <w:tcBorders>
              <w:top w:val="nil"/>
              <w:left w:val="nil"/>
              <w:bottom w:val="single" w:sz="4" w:space="0" w:color="auto"/>
              <w:right w:val="single" w:sz="4" w:space="0" w:color="auto"/>
            </w:tcBorders>
            <w:shd w:val="clear" w:color="000000" w:fill="FFFFFF"/>
            <w:vAlign w:val="center"/>
            <w:hideMark/>
          </w:tcPr>
          <w:p w14:paraId="55268FD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HALOPERIDOL 2MG/ML SOLUÇÃO ORAL (FRASCO 20ML)</w:t>
            </w:r>
          </w:p>
        </w:tc>
        <w:tc>
          <w:tcPr>
            <w:tcW w:w="1519" w:type="dxa"/>
            <w:tcBorders>
              <w:top w:val="nil"/>
              <w:left w:val="nil"/>
              <w:bottom w:val="single" w:sz="4" w:space="0" w:color="auto"/>
              <w:right w:val="single" w:sz="4" w:space="0" w:color="auto"/>
            </w:tcBorders>
            <w:vAlign w:val="center"/>
            <w:hideMark/>
          </w:tcPr>
          <w:p w14:paraId="4369CB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CC232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nil"/>
              <w:bottom w:val="single" w:sz="4" w:space="0" w:color="auto"/>
              <w:right w:val="single" w:sz="4" w:space="0" w:color="auto"/>
            </w:tcBorders>
            <w:vAlign w:val="center"/>
            <w:hideMark/>
          </w:tcPr>
          <w:p w14:paraId="5108B6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64D7E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6092A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32" w:type="dxa"/>
            <w:tcBorders>
              <w:top w:val="nil"/>
              <w:left w:val="nil"/>
              <w:bottom w:val="single" w:sz="4" w:space="0" w:color="auto"/>
              <w:right w:val="single" w:sz="4" w:space="0" w:color="auto"/>
            </w:tcBorders>
            <w:noWrap/>
            <w:vAlign w:val="center"/>
            <w:hideMark/>
          </w:tcPr>
          <w:p w14:paraId="58A968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61CBE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r>
      <w:tr w:rsidR="00530402" w:rsidRPr="00530402" w14:paraId="7FF819B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5C20B9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242</w:t>
            </w:r>
          </w:p>
        </w:tc>
        <w:tc>
          <w:tcPr>
            <w:tcW w:w="3116" w:type="dxa"/>
            <w:tcBorders>
              <w:top w:val="nil"/>
              <w:left w:val="nil"/>
              <w:bottom w:val="single" w:sz="4" w:space="0" w:color="auto"/>
              <w:right w:val="single" w:sz="4" w:space="0" w:color="auto"/>
            </w:tcBorders>
            <w:shd w:val="clear" w:color="000000" w:fill="FFFFFF"/>
            <w:vAlign w:val="center"/>
            <w:hideMark/>
          </w:tcPr>
          <w:p w14:paraId="50433DA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HALOPERIDOL 5MG COMPRIMIDO </w:t>
            </w:r>
          </w:p>
        </w:tc>
        <w:tc>
          <w:tcPr>
            <w:tcW w:w="1519" w:type="dxa"/>
            <w:tcBorders>
              <w:top w:val="nil"/>
              <w:left w:val="nil"/>
              <w:bottom w:val="single" w:sz="4" w:space="0" w:color="auto"/>
              <w:right w:val="single" w:sz="4" w:space="0" w:color="auto"/>
            </w:tcBorders>
            <w:vAlign w:val="center"/>
            <w:hideMark/>
          </w:tcPr>
          <w:p w14:paraId="3EA1FA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72431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7280B9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4F5F68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A36FE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42000</w:t>
            </w:r>
          </w:p>
        </w:tc>
        <w:tc>
          <w:tcPr>
            <w:tcW w:w="932" w:type="dxa"/>
            <w:tcBorders>
              <w:top w:val="nil"/>
              <w:left w:val="nil"/>
              <w:bottom w:val="single" w:sz="4" w:space="0" w:color="auto"/>
              <w:right w:val="single" w:sz="4" w:space="0" w:color="auto"/>
            </w:tcBorders>
            <w:noWrap/>
            <w:vAlign w:val="center"/>
            <w:hideMark/>
          </w:tcPr>
          <w:p w14:paraId="4ADD0E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D87DB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82200</w:t>
            </w:r>
          </w:p>
        </w:tc>
      </w:tr>
      <w:tr w:rsidR="00530402" w:rsidRPr="00530402" w14:paraId="2086100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BFF568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243</w:t>
            </w:r>
          </w:p>
        </w:tc>
        <w:tc>
          <w:tcPr>
            <w:tcW w:w="3116" w:type="dxa"/>
            <w:tcBorders>
              <w:top w:val="nil"/>
              <w:left w:val="nil"/>
              <w:bottom w:val="single" w:sz="4" w:space="0" w:color="auto"/>
              <w:right w:val="single" w:sz="4" w:space="0" w:color="auto"/>
            </w:tcBorders>
            <w:shd w:val="clear" w:color="000000" w:fill="FFFFFF"/>
            <w:vAlign w:val="center"/>
            <w:hideMark/>
          </w:tcPr>
          <w:p w14:paraId="3DA732D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HALOPERIDOL 5MG INJETÁVEL (AMPOLA 1ML)</w:t>
            </w:r>
          </w:p>
        </w:tc>
        <w:tc>
          <w:tcPr>
            <w:tcW w:w="1519" w:type="dxa"/>
            <w:tcBorders>
              <w:top w:val="nil"/>
              <w:left w:val="nil"/>
              <w:bottom w:val="single" w:sz="4" w:space="0" w:color="auto"/>
              <w:right w:val="single" w:sz="4" w:space="0" w:color="auto"/>
            </w:tcBorders>
            <w:vAlign w:val="center"/>
            <w:hideMark/>
          </w:tcPr>
          <w:p w14:paraId="525531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94D50F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1628BD2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3EC257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566A3A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DA0C1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B1D5D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0F835C7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21075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244</w:t>
            </w:r>
          </w:p>
        </w:tc>
        <w:tc>
          <w:tcPr>
            <w:tcW w:w="3116" w:type="dxa"/>
            <w:tcBorders>
              <w:top w:val="nil"/>
              <w:left w:val="nil"/>
              <w:bottom w:val="single" w:sz="4" w:space="0" w:color="auto"/>
              <w:right w:val="single" w:sz="4" w:space="0" w:color="auto"/>
            </w:tcBorders>
            <w:shd w:val="clear" w:color="000000" w:fill="FFFFFF"/>
            <w:vAlign w:val="center"/>
            <w:hideMark/>
          </w:tcPr>
          <w:p w14:paraId="5823CD6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HARPAGOPHYTUM PROCUMBENS 400MG COMPRIMIDO</w:t>
            </w:r>
          </w:p>
        </w:tc>
        <w:tc>
          <w:tcPr>
            <w:tcW w:w="1519" w:type="dxa"/>
            <w:tcBorders>
              <w:top w:val="nil"/>
              <w:left w:val="nil"/>
              <w:bottom w:val="single" w:sz="4" w:space="0" w:color="auto"/>
              <w:right w:val="single" w:sz="4" w:space="0" w:color="auto"/>
            </w:tcBorders>
            <w:vAlign w:val="center"/>
            <w:hideMark/>
          </w:tcPr>
          <w:p w14:paraId="708AD9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9BC81D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FCE64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BFB40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674" w:type="dxa"/>
            <w:tcBorders>
              <w:top w:val="nil"/>
              <w:left w:val="nil"/>
              <w:bottom w:val="single" w:sz="4" w:space="0" w:color="auto"/>
              <w:right w:val="single" w:sz="4" w:space="0" w:color="auto"/>
            </w:tcBorders>
            <w:vAlign w:val="center"/>
            <w:hideMark/>
          </w:tcPr>
          <w:p w14:paraId="50DE0F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1F834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0F14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38EBEF1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D7E7F4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245</w:t>
            </w:r>
          </w:p>
        </w:tc>
        <w:tc>
          <w:tcPr>
            <w:tcW w:w="3116" w:type="dxa"/>
            <w:tcBorders>
              <w:top w:val="nil"/>
              <w:left w:val="nil"/>
              <w:bottom w:val="single" w:sz="4" w:space="0" w:color="auto"/>
              <w:right w:val="single" w:sz="4" w:space="0" w:color="auto"/>
            </w:tcBorders>
            <w:shd w:val="clear" w:color="000000" w:fill="FFFFFF"/>
            <w:vAlign w:val="center"/>
            <w:hideMark/>
          </w:tcPr>
          <w:p w14:paraId="38E6401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HEMITARTARATO DE NOREPINEFRINA 2MG/ML INJETÁVEL (AMPOLA 4ML)</w:t>
            </w:r>
          </w:p>
        </w:tc>
        <w:tc>
          <w:tcPr>
            <w:tcW w:w="1519" w:type="dxa"/>
            <w:tcBorders>
              <w:top w:val="nil"/>
              <w:left w:val="nil"/>
              <w:bottom w:val="single" w:sz="4" w:space="0" w:color="auto"/>
              <w:right w:val="single" w:sz="4" w:space="0" w:color="auto"/>
            </w:tcBorders>
            <w:vAlign w:val="center"/>
            <w:hideMark/>
          </w:tcPr>
          <w:p w14:paraId="743525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35E57D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40089E5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5AEC20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C5735C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8B6F0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D469C6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04B69CA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E3F477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246</w:t>
            </w:r>
          </w:p>
        </w:tc>
        <w:tc>
          <w:tcPr>
            <w:tcW w:w="3116" w:type="dxa"/>
            <w:tcBorders>
              <w:top w:val="nil"/>
              <w:left w:val="nil"/>
              <w:bottom w:val="single" w:sz="4" w:space="0" w:color="auto"/>
              <w:right w:val="single" w:sz="4" w:space="0" w:color="auto"/>
            </w:tcBorders>
            <w:shd w:val="clear" w:color="000000" w:fill="FFFFFF"/>
            <w:vAlign w:val="center"/>
            <w:hideMark/>
          </w:tcPr>
          <w:p w14:paraId="6CA5E72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HEPARINA SÓDICA 5.000 UI/ 0,25ML USO SUBCUTÂNEO (AMPOLA 0,25 ML)</w:t>
            </w:r>
          </w:p>
        </w:tc>
        <w:tc>
          <w:tcPr>
            <w:tcW w:w="1519" w:type="dxa"/>
            <w:tcBorders>
              <w:top w:val="nil"/>
              <w:left w:val="nil"/>
              <w:bottom w:val="single" w:sz="4" w:space="0" w:color="auto"/>
              <w:right w:val="single" w:sz="4" w:space="0" w:color="auto"/>
            </w:tcBorders>
            <w:vAlign w:val="center"/>
            <w:hideMark/>
          </w:tcPr>
          <w:p w14:paraId="33A219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6CC8EF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nil"/>
              <w:bottom w:val="single" w:sz="4" w:space="0" w:color="auto"/>
              <w:right w:val="single" w:sz="4" w:space="0" w:color="auto"/>
            </w:tcBorders>
            <w:noWrap/>
            <w:vAlign w:val="bottom"/>
            <w:hideMark/>
          </w:tcPr>
          <w:p w14:paraId="73AA94E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21FF29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EAA17A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E5AD7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E04AE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6D041CE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A55AA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247</w:t>
            </w:r>
          </w:p>
        </w:tc>
        <w:tc>
          <w:tcPr>
            <w:tcW w:w="3116" w:type="dxa"/>
            <w:tcBorders>
              <w:top w:val="nil"/>
              <w:left w:val="nil"/>
              <w:bottom w:val="single" w:sz="4" w:space="0" w:color="auto"/>
              <w:right w:val="single" w:sz="4" w:space="0" w:color="auto"/>
            </w:tcBorders>
            <w:shd w:val="clear" w:color="000000" w:fill="FFFFFF"/>
            <w:vAlign w:val="center"/>
            <w:hideMark/>
          </w:tcPr>
          <w:p w14:paraId="1E92E52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HIDRALAZINA (CLORIDRATO)  25MG COMPRIMIDO </w:t>
            </w:r>
          </w:p>
        </w:tc>
        <w:tc>
          <w:tcPr>
            <w:tcW w:w="1519" w:type="dxa"/>
            <w:tcBorders>
              <w:top w:val="nil"/>
              <w:left w:val="nil"/>
              <w:bottom w:val="single" w:sz="4" w:space="0" w:color="auto"/>
              <w:right w:val="single" w:sz="4" w:space="0" w:color="auto"/>
            </w:tcBorders>
            <w:vAlign w:val="center"/>
            <w:hideMark/>
          </w:tcPr>
          <w:p w14:paraId="046CC2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B6447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31241C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700" w:type="dxa"/>
            <w:tcBorders>
              <w:top w:val="nil"/>
              <w:left w:val="nil"/>
              <w:bottom w:val="single" w:sz="4" w:space="0" w:color="auto"/>
              <w:right w:val="single" w:sz="4" w:space="0" w:color="auto"/>
            </w:tcBorders>
            <w:vAlign w:val="center"/>
            <w:hideMark/>
          </w:tcPr>
          <w:p w14:paraId="5172CD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C3621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3A554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8A500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7200</w:t>
            </w:r>
          </w:p>
        </w:tc>
      </w:tr>
      <w:tr w:rsidR="00530402" w:rsidRPr="00530402" w14:paraId="179CD62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1D6B00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248</w:t>
            </w:r>
          </w:p>
        </w:tc>
        <w:tc>
          <w:tcPr>
            <w:tcW w:w="3116" w:type="dxa"/>
            <w:tcBorders>
              <w:top w:val="nil"/>
              <w:left w:val="nil"/>
              <w:bottom w:val="single" w:sz="4" w:space="0" w:color="auto"/>
              <w:right w:val="single" w:sz="4" w:space="0" w:color="auto"/>
            </w:tcBorders>
            <w:shd w:val="clear" w:color="000000" w:fill="FFFFFF"/>
            <w:vAlign w:val="center"/>
            <w:hideMark/>
          </w:tcPr>
          <w:p w14:paraId="342ACC3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HIDRALAZINA (CLORIDRATO)  50MG COMPRIMIDO </w:t>
            </w:r>
          </w:p>
        </w:tc>
        <w:tc>
          <w:tcPr>
            <w:tcW w:w="1519" w:type="dxa"/>
            <w:tcBorders>
              <w:top w:val="nil"/>
              <w:left w:val="nil"/>
              <w:bottom w:val="single" w:sz="4" w:space="0" w:color="auto"/>
              <w:right w:val="single" w:sz="4" w:space="0" w:color="auto"/>
            </w:tcBorders>
            <w:vAlign w:val="center"/>
            <w:hideMark/>
          </w:tcPr>
          <w:p w14:paraId="68EA0A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5A6FE2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2722B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700" w:type="dxa"/>
            <w:tcBorders>
              <w:top w:val="nil"/>
              <w:left w:val="nil"/>
              <w:bottom w:val="single" w:sz="4" w:space="0" w:color="auto"/>
              <w:right w:val="single" w:sz="4" w:space="0" w:color="auto"/>
            </w:tcBorders>
            <w:vAlign w:val="center"/>
            <w:hideMark/>
          </w:tcPr>
          <w:p w14:paraId="10F384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91D12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B4A73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231B29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0E779C5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6D119D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249</w:t>
            </w:r>
          </w:p>
        </w:tc>
        <w:tc>
          <w:tcPr>
            <w:tcW w:w="3116" w:type="dxa"/>
            <w:tcBorders>
              <w:top w:val="nil"/>
              <w:left w:val="nil"/>
              <w:bottom w:val="single" w:sz="4" w:space="0" w:color="auto"/>
              <w:right w:val="single" w:sz="4" w:space="0" w:color="auto"/>
            </w:tcBorders>
            <w:shd w:val="clear" w:color="000000" w:fill="FFFFFF"/>
            <w:vAlign w:val="center"/>
            <w:hideMark/>
          </w:tcPr>
          <w:p w14:paraId="4EDA493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HIDROCLOROTIAZIDA 25MG COMPRIMIDO</w:t>
            </w:r>
          </w:p>
        </w:tc>
        <w:tc>
          <w:tcPr>
            <w:tcW w:w="1519" w:type="dxa"/>
            <w:tcBorders>
              <w:top w:val="nil"/>
              <w:left w:val="nil"/>
              <w:bottom w:val="single" w:sz="4" w:space="0" w:color="auto"/>
              <w:right w:val="single" w:sz="4" w:space="0" w:color="auto"/>
            </w:tcBorders>
            <w:vAlign w:val="center"/>
            <w:hideMark/>
          </w:tcPr>
          <w:p w14:paraId="2737AE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E3417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4F6A29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300000</w:t>
            </w:r>
          </w:p>
        </w:tc>
        <w:tc>
          <w:tcPr>
            <w:tcW w:w="700" w:type="dxa"/>
            <w:tcBorders>
              <w:top w:val="nil"/>
              <w:left w:val="nil"/>
              <w:bottom w:val="single" w:sz="4" w:space="0" w:color="auto"/>
              <w:right w:val="single" w:sz="4" w:space="0" w:color="auto"/>
            </w:tcBorders>
            <w:vAlign w:val="center"/>
            <w:hideMark/>
          </w:tcPr>
          <w:p w14:paraId="36CFEB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19C0D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AD08F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E109D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301000</w:t>
            </w:r>
          </w:p>
        </w:tc>
      </w:tr>
      <w:tr w:rsidR="00530402" w:rsidRPr="00530402" w14:paraId="226087D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DB5388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250</w:t>
            </w:r>
          </w:p>
        </w:tc>
        <w:tc>
          <w:tcPr>
            <w:tcW w:w="3116" w:type="dxa"/>
            <w:tcBorders>
              <w:top w:val="nil"/>
              <w:left w:val="nil"/>
              <w:bottom w:val="single" w:sz="4" w:space="0" w:color="auto"/>
              <w:right w:val="single" w:sz="4" w:space="0" w:color="auto"/>
            </w:tcBorders>
            <w:shd w:val="clear" w:color="000000" w:fill="FFFFFF"/>
            <w:vAlign w:val="center"/>
            <w:hideMark/>
          </w:tcPr>
          <w:p w14:paraId="4C46701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HIDRÓXIDO DE ALUMÍNIO 6% SUSPENSÃO ORAL (FRACO 150ML)</w:t>
            </w:r>
          </w:p>
        </w:tc>
        <w:tc>
          <w:tcPr>
            <w:tcW w:w="1519" w:type="dxa"/>
            <w:tcBorders>
              <w:top w:val="nil"/>
              <w:left w:val="nil"/>
              <w:bottom w:val="single" w:sz="4" w:space="0" w:color="auto"/>
              <w:right w:val="single" w:sz="4" w:space="0" w:color="auto"/>
            </w:tcBorders>
            <w:vAlign w:val="center"/>
            <w:hideMark/>
          </w:tcPr>
          <w:p w14:paraId="454786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3F4AD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CB564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700" w:type="dxa"/>
            <w:tcBorders>
              <w:top w:val="nil"/>
              <w:left w:val="nil"/>
              <w:bottom w:val="single" w:sz="4" w:space="0" w:color="auto"/>
              <w:right w:val="single" w:sz="4" w:space="0" w:color="auto"/>
            </w:tcBorders>
            <w:vAlign w:val="center"/>
            <w:hideMark/>
          </w:tcPr>
          <w:p w14:paraId="15E64E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F4DF7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D1190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5F2E5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21CC2EF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49077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251</w:t>
            </w:r>
          </w:p>
        </w:tc>
        <w:tc>
          <w:tcPr>
            <w:tcW w:w="3116" w:type="dxa"/>
            <w:tcBorders>
              <w:top w:val="nil"/>
              <w:left w:val="nil"/>
              <w:bottom w:val="single" w:sz="4" w:space="0" w:color="auto"/>
              <w:right w:val="single" w:sz="4" w:space="0" w:color="auto"/>
            </w:tcBorders>
            <w:shd w:val="clear" w:color="000000" w:fill="FFFFFF"/>
            <w:vAlign w:val="center"/>
            <w:hideMark/>
          </w:tcPr>
          <w:p w14:paraId="48B06CC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HIDRÓXIDO DE ALUMÍNIO 60 ML/ ML</w:t>
            </w:r>
          </w:p>
        </w:tc>
        <w:tc>
          <w:tcPr>
            <w:tcW w:w="1519" w:type="dxa"/>
            <w:tcBorders>
              <w:top w:val="nil"/>
              <w:left w:val="nil"/>
              <w:bottom w:val="single" w:sz="4" w:space="0" w:color="auto"/>
              <w:right w:val="single" w:sz="4" w:space="0" w:color="auto"/>
            </w:tcBorders>
            <w:vAlign w:val="center"/>
            <w:hideMark/>
          </w:tcPr>
          <w:p w14:paraId="334A9E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50B576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5CA2873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22A823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3D1DF5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5717C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DC4CB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220504D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31FD3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252</w:t>
            </w:r>
          </w:p>
        </w:tc>
        <w:tc>
          <w:tcPr>
            <w:tcW w:w="3116" w:type="dxa"/>
            <w:tcBorders>
              <w:top w:val="nil"/>
              <w:left w:val="nil"/>
              <w:bottom w:val="single" w:sz="4" w:space="0" w:color="auto"/>
              <w:right w:val="single" w:sz="4" w:space="0" w:color="auto"/>
            </w:tcBorders>
            <w:shd w:val="clear" w:color="000000" w:fill="FFFFFF"/>
            <w:vAlign w:val="center"/>
            <w:hideMark/>
          </w:tcPr>
          <w:p w14:paraId="65CAFD4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IBUPROFENO 100MG/ML GOTAS (FRASCO CONTA - GOTAS 20ML)</w:t>
            </w:r>
          </w:p>
        </w:tc>
        <w:tc>
          <w:tcPr>
            <w:tcW w:w="1519" w:type="dxa"/>
            <w:tcBorders>
              <w:top w:val="nil"/>
              <w:left w:val="nil"/>
              <w:bottom w:val="single" w:sz="4" w:space="0" w:color="auto"/>
              <w:right w:val="single" w:sz="4" w:space="0" w:color="auto"/>
            </w:tcBorders>
            <w:vAlign w:val="center"/>
            <w:hideMark/>
          </w:tcPr>
          <w:p w14:paraId="376309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D8166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184611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531341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4D59B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1BBA5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D12F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1550</w:t>
            </w:r>
          </w:p>
        </w:tc>
      </w:tr>
      <w:tr w:rsidR="00530402" w:rsidRPr="00530402" w14:paraId="4E4FC5F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969C6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253</w:t>
            </w:r>
          </w:p>
        </w:tc>
        <w:tc>
          <w:tcPr>
            <w:tcW w:w="3116" w:type="dxa"/>
            <w:tcBorders>
              <w:top w:val="nil"/>
              <w:left w:val="nil"/>
              <w:bottom w:val="single" w:sz="4" w:space="0" w:color="auto"/>
              <w:right w:val="single" w:sz="4" w:space="0" w:color="auto"/>
            </w:tcBorders>
            <w:shd w:val="clear" w:color="000000" w:fill="FFFFFF"/>
            <w:vAlign w:val="center"/>
            <w:hideMark/>
          </w:tcPr>
          <w:p w14:paraId="6DFA99B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IBUPROFENO 300 MG COMPRIMIDO </w:t>
            </w:r>
          </w:p>
        </w:tc>
        <w:tc>
          <w:tcPr>
            <w:tcW w:w="1519" w:type="dxa"/>
            <w:tcBorders>
              <w:top w:val="nil"/>
              <w:left w:val="nil"/>
              <w:bottom w:val="single" w:sz="4" w:space="0" w:color="auto"/>
              <w:right w:val="single" w:sz="4" w:space="0" w:color="auto"/>
            </w:tcBorders>
            <w:vAlign w:val="center"/>
            <w:hideMark/>
          </w:tcPr>
          <w:p w14:paraId="41E714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91161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0ACEBE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38600A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7861B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ED75E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76239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10500</w:t>
            </w:r>
          </w:p>
        </w:tc>
      </w:tr>
      <w:tr w:rsidR="00530402" w:rsidRPr="00530402" w14:paraId="71510A6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6B38F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254</w:t>
            </w:r>
          </w:p>
        </w:tc>
        <w:tc>
          <w:tcPr>
            <w:tcW w:w="3116" w:type="dxa"/>
            <w:tcBorders>
              <w:top w:val="nil"/>
              <w:left w:val="nil"/>
              <w:bottom w:val="single" w:sz="4" w:space="0" w:color="auto"/>
              <w:right w:val="single" w:sz="4" w:space="0" w:color="auto"/>
            </w:tcBorders>
            <w:shd w:val="clear" w:color="000000" w:fill="FFFFFF"/>
            <w:vAlign w:val="center"/>
            <w:hideMark/>
          </w:tcPr>
          <w:p w14:paraId="5D74AB6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IBUPROFENO 600 MG COMPRIMIDO </w:t>
            </w:r>
          </w:p>
        </w:tc>
        <w:tc>
          <w:tcPr>
            <w:tcW w:w="1519" w:type="dxa"/>
            <w:tcBorders>
              <w:top w:val="nil"/>
              <w:left w:val="nil"/>
              <w:bottom w:val="single" w:sz="4" w:space="0" w:color="auto"/>
              <w:right w:val="single" w:sz="4" w:space="0" w:color="auto"/>
            </w:tcBorders>
            <w:vAlign w:val="center"/>
            <w:hideMark/>
          </w:tcPr>
          <w:p w14:paraId="5FE062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E23A8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78F5A1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024374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0D7D5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330A6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728B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31000</w:t>
            </w:r>
          </w:p>
        </w:tc>
      </w:tr>
      <w:tr w:rsidR="00530402" w:rsidRPr="00530402" w14:paraId="7E585E9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D098E0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255</w:t>
            </w:r>
          </w:p>
        </w:tc>
        <w:tc>
          <w:tcPr>
            <w:tcW w:w="3116" w:type="dxa"/>
            <w:tcBorders>
              <w:top w:val="nil"/>
              <w:left w:val="nil"/>
              <w:bottom w:val="single" w:sz="4" w:space="0" w:color="auto"/>
              <w:right w:val="single" w:sz="4" w:space="0" w:color="auto"/>
            </w:tcBorders>
            <w:shd w:val="clear" w:color="000000" w:fill="FFFFFF"/>
            <w:vAlign w:val="center"/>
            <w:hideMark/>
          </w:tcPr>
          <w:p w14:paraId="02997BD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IMIPRAMINA (CLORIDRATO)  25MG COMPRIMIDO </w:t>
            </w:r>
          </w:p>
        </w:tc>
        <w:tc>
          <w:tcPr>
            <w:tcW w:w="1519" w:type="dxa"/>
            <w:tcBorders>
              <w:top w:val="nil"/>
              <w:left w:val="nil"/>
              <w:bottom w:val="single" w:sz="4" w:space="0" w:color="auto"/>
              <w:right w:val="single" w:sz="4" w:space="0" w:color="auto"/>
            </w:tcBorders>
            <w:vAlign w:val="center"/>
            <w:hideMark/>
          </w:tcPr>
          <w:p w14:paraId="553048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84A46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4739A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31F131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D0730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67DCEB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1380D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r>
      <w:tr w:rsidR="00530402" w:rsidRPr="00530402" w14:paraId="60C4D3F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30D42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256</w:t>
            </w:r>
          </w:p>
        </w:tc>
        <w:tc>
          <w:tcPr>
            <w:tcW w:w="3116" w:type="dxa"/>
            <w:tcBorders>
              <w:top w:val="nil"/>
              <w:left w:val="nil"/>
              <w:bottom w:val="single" w:sz="4" w:space="0" w:color="auto"/>
              <w:right w:val="single" w:sz="4" w:space="0" w:color="auto"/>
            </w:tcBorders>
            <w:shd w:val="clear" w:color="000000" w:fill="FFFFFF"/>
            <w:vAlign w:val="center"/>
            <w:hideMark/>
          </w:tcPr>
          <w:p w14:paraId="2F473F7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IMUNOGLOBULINA HUMANA </w:t>
            </w:r>
            <w:proofErr w:type="spellStart"/>
            <w:r w:rsidRPr="00530402">
              <w:rPr>
                <w:rFonts w:ascii="Arial" w:hAnsi="Arial" w:cs="Arial"/>
                <w:color w:val="000000"/>
                <w:sz w:val="16"/>
                <w:szCs w:val="16"/>
              </w:rPr>
              <w:t>ANTI-Rh</w:t>
            </w:r>
            <w:proofErr w:type="spellEnd"/>
            <w:r w:rsidRPr="00530402">
              <w:rPr>
                <w:rFonts w:ascii="Arial" w:hAnsi="Arial" w:cs="Arial"/>
                <w:color w:val="000000"/>
                <w:sz w:val="16"/>
                <w:szCs w:val="16"/>
              </w:rPr>
              <w:t>(D) 300MCG INJETÁVEL (AMPOLA 1,5ML)</w:t>
            </w:r>
          </w:p>
        </w:tc>
        <w:tc>
          <w:tcPr>
            <w:tcW w:w="1519" w:type="dxa"/>
            <w:tcBorders>
              <w:top w:val="nil"/>
              <w:left w:val="nil"/>
              <w:bottom w:val="single" w:sz="4" w:space="0" w:color="auto"/>
              <w:right w:val="single" w:sz="4" w:space="0" w:color="auto"/>
            </w:tcBorders>
            <w:vAlign w:val="center"/>
            <w:hideMark/>
          </w:tcPr>
          <w:p w14:paraId="5B5AC8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44DD8F6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w:t>
            </w:r>
          </w:p>
        </w:tc>
        <w:tc>
          <w:tcPr>
            <w:tcW w:w="994" w:type="dxa"/>
            <w:tcBorders>
              <w:top w:val="nil"/>
              <w:left w:val="nil"/>
              <w:bottom w:val="single" w:sz="4" w:space="0" w:color="auto"/>
              <w:right w:val="single" w:sz="4" w:space="0" w:color="auto"/>
            </w:tcBorders>
            <w:noWrap/>
            <w:vAlign w:val="bottom"/>
            <w:hideMark/>
          </w:tcPr>
          <w:p w14:paraId="02D3B8D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F67CA9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BD376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A8411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79095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w:t>
            </w:r>
          </w:p>
        </w:tc>
      </w:tr>
      <w:tr w:rsidR="00530402" w:rsidRPr="00530402" w14:paraId="095E204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A03F9C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257</w:t>
            </w:r>
          </w:p>
        </w:tc>
        <w:tc>
          <w:tcPr>
            <w:tcW w:w="3116" w:type="dxa"/>
            <w:tcBorders>
              <w:top w:val="nil"/>
              <w:left w:val="nil"/>
              <w:bottom w:val="single" w:sz="4" w:space="0" w:color="auto"/>
              <w:right w:val="single" w:sz="4" w:space="0" w:color="auto"/>
            </w:tcBorders>
            <w:shd w:val="clear" w:color="000000" w:fill="FFFFFF"/>
            <w:vAlign w:val="center"/>
            <w:hideMark/>
          </w:tcPr>
          <w:p w14:paraId="0593163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INDAPAMIDA 1, 5MG COMPRIMIDO</w:t>
            </w:r>
          </w:p>
        </w:tc>
        <w:tc>
          <w:tcPr>
            <w:tcW w:w="1519" w:type="dxa"/>
            <w:tcBorders>
              <w:top w:val="nil"/>
              <w:left w:val="nil"/>
              <w:bottom w:val="single" w:sz="4" w:space="0" w:color="auto"/>
              <w:right w:val="single" w:sz="4" w:space="0" w:color="auto"/>
            </w:tcBorders>
            <w:vAlign w:val="center"/>
            <w:hideMark/>
          </w:tcPr>
          <w:p w14:paraId="76C860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01D6A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3920C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4F441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674" w:type="dxa"/>
            <w:tcBorders>
              <w:top w:val="nil"/>
              <w:left w:val="nil"/>
              <w:bottom w:val="single" w:sz="4" w:space="0" w:color="auto"/>
              <w:right w:val="single" w:sz="4" w:space="0" w:color="auto"/>
            </w:tcBorders>
            <w:vAlign w:val="center"/>
            <w:hideMark/>
          </w:tcPr>
          <w:p w14:paraId="79850D5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05DA1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2FE1AF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172F860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07EBE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258</w:t>
            </w:r>
          </w:p>
        </w:tc>
        <w:tc>
          <w:tcPr>
            <w:tcW w:w="3116" w:type="dxa"/>
            <w:tcBorders>
              <w:top w:val="nil"/>
              <w:left w:val="nil"/>
              <w:bottom w:val="single" w:sz="4" w:space="0" w:color="auto"/>
              <w:right w:val="single" w:sz="4" w:space="0" w:color="auto"/>
            </w:tcBorders>
            <w:shd w:val="clear" w:color="000000" w:fill="FFFFFF"/>
            <w:vAlign w:val="center"/>
            <w:hideMark/>
          </w:tcPr>
          <w:p w14:paraId="79F2B12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INSULINA ASPÁRTICA 100UI/ML - 3ML CANETA DESCARTÁVEL</w:t>
            </w:r>
          </w:p>
        </w:tc>
        <w:tc>
          <w:tcPr>
            <w:tcW w:w="1519" w:type="dxa"/>
            <w:tcBorders>
              <w:top w:val="nil"/>
              <w:left w:val="nil"/>
              <w:bottom w:val="single" w:sz="4" w:space="0" w:color="auto"/>
              <w:right w:val="single" w:sz="4" w:space="0" w:color="auto"/>
            </w:tcBorders>
            <w:vAlign w:val="center"/>
            <w:hideMark/>
          </w:tcPr>
          <w:p w14:paraId="6E83C9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UND</w:t>
            </w:r>
          </w:p>
        </w:tc>
        <w:tc>
          <w:tcPr>
            <w:tcW w:w="949" w:type="dxa"/>
            <w:tcBorders>
              <w:top w:val="nil"/>
              <w:left w:val="nil"/>
              <w:bottom w:val="single" w:sz="4" w:space="0" w:color="auto"/>
              <w:right w:val="single" w:sz="4" w:space="0" w:color="auto"/>
            </w:tcBorders>
            <w:noWrap/>
            <w:vAlign w:val="center"/>
            <w:hideMark/>
          </w:tcPr>
          <w:p w14:paraId="50CEE4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C18F0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3C2F3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674" w:type="dxa"/>
            <w:tcBorders>
              <w:top w:val="nil"/>
              <w:left w:val="nil"/>
              <w:bottom w:val="single" w:sz="4" w:space="0" w:color="auto"/>
              <w:right w:val="single" w:sz="4" w:space="0" w:color="auto"/>
            </w:tcBorders>
            <w:vAlign w:val="center"/>
            <w:hideMark/>
          </w:tcPr>
          <w:p w14:paraId="79127F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5BA50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BB4A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629F4A2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534E7E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259</w:t>
            </w:r>
          </w:p>
        </w:tc>
        <w:tc>
          <w:tcPr>
            <w:tcW w:w="3116" w:type="dxa"/>
            <w:tcBorders>
              <w:top w:val="nil"/>
              <w:left w:val="nil"/>
              <w:bottom w:val="single" w:sz="4" w:space="0" w:color="auto"/>
              <w:right w:val="single" w:sz="4" w:space="0" w:color="auto"/>
            </w:tcBorders>
            <w:shd w:val="clear" w:color="000000" w:fill="FFFFFF"/>
            <w:vAlign w:val="center"/>
            <w:hideMark/>
          </w:tcPr>
          <w:p w14:paraId="29B12EF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INSULINA DETEMIR 100UI/ML  - 3ML CANETA DESCARTÁVEL</w:t>
            </w:r>
          </w:p>
        </w:tc>
        <w:tc>
          <w:tcPr>
            <w:tcW w:w="1519" w:type="dxa"/>
            <w:tcBorders>
              <w:top w:val="nil"/>
              <w:left w:val="nil"/>
              <w:bottom w:val="single" w:sz="4" w:space="0" w:color="auto"/>
              <w:right w:val="single" w:sz="4" w:space="0" w:color="auto"/>
            </w:tcBorders>
            <w:vAlign w:val="center"/>
            <w:hideMark/>
          </w:tcPr>
          <w:p w14:paraId="0D6437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UND</w:t>
            </w:r>
          </w:p>
        </w:tc>
        <w:tc>
          <w:tcPr>
            <w:tcW w:w="949" w:type="dxa"/>
            <w:tcBorders>
              <w:top w:val="nil"/>
              <w:left w:val="nil"/>
              <w:bottom w:val="single" w:sz="4" w:space="0" w:color="auto"/>
              <w:right w:val="single" w:sz="4" w:space="0" w:color="auto"/>
            </w:tcBorders>
            <w:noWrap/>
            <w:vAlign w:val="center"/>
            <w:hideMark/>
          </w:tcPr>
          <w:p w14:paraId="58B27E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2B53D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DFCA9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674" w:type="dxa"/>
            <w:tcBorders>
              <w:top w:val="nil"/>
              <w:left w:val="nil"/>
              <w:bottom w:val="single" w:sz="4" w:space="0" w:color="auto"/>
              <w:right w:val="single" w:sz="4" w:space="0" w:color="auto"/>
            </w:tcBorders>
            <w:vAlign w:val="center"/>
            <w:hideMark/>
          </w:tcPr>
          <w:p w14:paraId="30F042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C2AA2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A763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7055E3A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3EBD0E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260</w:t>
            </w:r>
          </w:p>
        </w:tc>
        <w:tc>
          <w:tcPr>
            <w:tcW w:w="3116" w:type="dxa"/>
            <w:tcBorders>
              <w:top w:val="nil"/>
              <w:left w:val="nil"/>
              <w:bottom w:val="single" w:sz="4" w:space="0" w:color="auto"/>
              <w:right w:val="single" w:sz="4" w:space="0" w:color="auto"/>
            </w:tcBorders>
            <w:shd w:val="clear" w:color="000000" w:fill="FFFFFF"/>
            <w:vAlign w:val="center"/>
            <w:hideMark/>
          </w:tcPr>
          <w:p w14:paraId="58B9B32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INSULINA GLARGINA 100UI/ML - 3ML CANETA DESCARTÁVEL</w:t>
            </w:r>
          </w:p>
        </w:tc>
        <w:tc>
          <w:tcPr>
            <w:tcW w:w="1519" w:type="dxa"/>
            <w:tcBorders>
              <w:top w:val="nil"/>
              <w:left w:val="nil"/>
              <w:bottom w:val="single" w:sz="4" w:space="0" w:color="auto"/>
              <w:right w:val="single" w:sz="4" w:space="0" w:color="auto"/>
            </w:tcBorders>
            <w:vAlign w:val="center"/>
            <w:hideMark/>
          </w:tcPr>
          <w:p w14:paraId="671B21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UND</w:t>
            </w:r>
          </w:p>
        </w:tc>
        <w:tc>
          <w:tcPr>
            <w:tcW w:w="949" w:type="dxa"/>
            <w:tcBorders>
              <w:top w:val="nil"/>
              <w:left w:val="nil"/>
              <w:bottom w:val="single" w:sz="4" w:space="0" w:color="auto"/>
              <w:right w:val="single" w:sz="4" w:space="0" w:color="auto"/>
            </w:tcBorders>
            <w:noWrap/>
            <w:vAlign w:val="center"/>
            <w:hideMark/>
          </w:tcPr>
          <w:p w14:paraId="16D3DF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9373D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73DE2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674" w:type="dxa"/>
            <w:tcBorders>
              <w:top w:val="nil"/>
              <w:left w:val="nil"/>
              <w:bottom w:val="single" w:sz="4" w:space="0" w:color="auto"/>
              <w:right w:val="single" w:sz="4" w:space="0" w:color="auto"/>
            </w:tcBorders>
            <w:vAlign w:val="center"/>
            <w:hideMark/>
          </w:tcPr>
          <w:p w14:paraId="5C268A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D91FB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7610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741A13E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A0C89D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261</w:t>
            </w:r>
          </w:p>
        </w:tc>
        <w:tc>
          <w:tcPr>
            <w:tcW w:w="3116" w:type="dxa"/>
            <w:tcBorders>
              <w:top w:val="nil"/>
              <w:left w:val="nil"/>
              <w:bottom w:val="single" w:sz="4" w:space="0" w:color="auto"/>
              <w:right w:val="single" w:sz="4" w:space="0" w:color="auto"/>
            </w:tcBorders>
            <w:shd w:val="clear" w:color="000000" w:fill="FFFFFF"/>
            <w:vAlign w:val="center"/>
            <w:hideMark/>
          </w:tcPr>
          <w:p w14:paraId="3E0FD74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INSULINA LISPRO 100UI/ML - 3ML CANETA DESCARTÁVEL</w:t>
            </w:r>
          </w:p>
        </w:tc>
        <w:tc>
          <w:tcPr>
            <w:tcW w:w="1519" w:type="dxa"/>
            <w:tcBorders>
              <w:top w:val="nil"/>
              <w:left w:val="nil"/>
              <w:bottom w:val="single" w:sz="4" w:space="0" w:color="auto"/>
              <w:right w:val="single" w:sz="4" w:space="0" w:color="auto"/>
            </w:tcBorders>
            <w:vAlign w:val="center"/>
            <w:hideMark/>
          </w:tcPr>
          <w:p w14:paraId="00C30C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UND</w:t>
            </w:r>
          </w:p>
        </w:tc>
        <w:tc>
          <w:tcPr>
            <w:tcW w:w="949" w:type="dxa"/>
            <w:tcBorders>
              <w:top w:val="nil"/>
              <w:left w:val="nil"/>
              <w:bottom w:val="single" w:sz="4" w:space="0" w:color="auto"/>
              <w:right w:val="single" w:sz="4" w:space="0" w:color="auto"/>
            </w:tcBorders>
            <w:noWrap/>
            <w:vAlign w:val="center"/>
            <w:hideMark/>
          </w:tcPr>
          <w:p w14:paraId="55D0A7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0C78A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218BC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674" w:type="dxa"/>
            <w:tcBorders>
              <w:top w:val="nil"/>
              <w:left w:val="nil"/>
              <w:bottom w:val="single" w:sz="4" w:space="0" w:color="auto"/>
              <w:right w:val="single" w:sz="4" w:space="0" w:color="auto"/>
            </w:tcBorders>
            <w:vAlign w:val="center"/>
            <w:hideMark/>
          </w:tcPr>
          <w:p w14:paraId="4A0CBA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55AE0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A55AE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1F7683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779AF6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262</w:t>
            </w:r>
          </w:p>
        </w:tc>
        <w:tc>
          <w:tcPr>
            <w:tcW w:w="3116" w:type="dxa"/>
            <w:tcBorders>
              <w:top w:val="nil"/>
              <w:left w:val="nil"/>
              <w:bottom w:val="single" w:sz="4" w:space="0" w:color="auto"/>
              <w:right w:val="single" w:sz="4" w:space="0" w:color="auto"/>
            </w:tcBorders>
            <w:shd w:val="clear" w:color="000000" w:fill="FFFFFF"/>
            <w:vAlign w:val="center"/>
            <w:hideMark/>
          </w:tcPr>
          <w:p w14:paraId="024BB8D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IPRATRÓPIO (BROMETO) 0,25MG /ML GOTAS (FRASCO 20ML)</w:t>
            </w:r>
          </w:p>
        </w:tc>
        <w:tc>
          <w:tcPr>
            <w:tcW w:w="1519" w:type="dxa"/>
            <w:tcBorders>
              <w:top w:val="nil"/>
              <w:left w:val="nil"/>
              <w:bottom w:val="single" w:sz="4" w:space="0" w:color="auto"/>
              <w:right w:val="single" w:sz="4" w:space="0" w:color="auto"/>
            </w:tcBorders>
            <w:vAlign w:val="center"/>
            <w:hideMark/>
          </w:tcPr>
          <w:p w14:paraId="2DFF24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037F4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6DB784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346FE5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3B8BF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18DDF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67" w:type="dxa"/>
            <w:tcBorders>
              <w:top w:val="nil"/>
              <w:left w:val="nil"/>
              <w:bottom w:val="single" w:sz="4" w:space="0" w:color="auto"/>
              <w:right w:val="nil"/>
            </w:tcBorders>
            <w:noWrap/>
            <w:vAlign w:val="center"/>
            <w:hideMark/>
          </w:tcPr>
          <w:p w14:paraId="5AC054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17430FC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09CA6A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263</w:t>
            </w:r>
          </w:p>
        </w:tc>
        <w:tc>
          <w:tcPr>
            <w:tcW w:w="3116" w:type="dxa"/>
            <w:tcBorders>
              <w:top w:val="nil"/>
              <w:left w:val="nil"/>
              <w:bottom w:val="single" w:sz="4" w:space="0" w:color="auto"/>
              <w:right w:val="single" w:sz="4" w:space="0" w:color="auto"/>
            </w:tcBorders>
            <w:shd w:val="clear" w:color="000000" w:fill="FFFFFF"/>
            <w:vAlign w:val="center"/>
            <w:hideMark/>
          </w:tcPr>
          <w:p w14:paraId="34B2BF3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ISOSSORBIDA (DINITRATO) 5MG COMPRIMIDO SUBLINGUAL </w:t>
            </w:r>
          </w:p>
        </w:tc>
        <w:tc>
          <w:tcPr>
            <w:tcW w:w="1519" w:type="dxa"/>
            <w:tcBorders>
              <w:top w:val="nil"/>
              <w:left w:val="nil"/>
              <w:bottom w:val="single" w:sz="4" w:space="0" w:color="auto"/>
              <w:right w:val="single" w:sz="4" w:space="0" w:color="auto"/>
            </w:tcBorders>
            <w:vAlign w:val="center"/>
            <w:hideMark/>
          </w:tcPr>
          <w:p w14:paraId="485DA9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C2FC5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5FC4ABA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16FB1A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A2F27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E129D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B2576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5500</w:t>
            </w:r>
          </w:p>
        </w:tc>
      </w:tr>
      <w:tr w:rsidR="00530402" w:rsidRPr="00530402" w14:paraId="1F945F3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2C1945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264</w:t>
            </w:r>
          </w:p>
        </w:tc>
        <w:tc>
          <w:tcPr>
            <w:tcW w:w="3116" w:type="dxa"/>
            <w:tcBorders>
              <w:top w:val="nil"/>
              <w:left w:val="nil"/>
              <w:bottom w:val="single" w:sz="4" w:space="0" w:color="auto"/>
              <w:right w:val="single" w:sz="4" w:space="0" w:color="auto"/>
            </w:tcBorders>
            <w:shd w:val="clear" w:color="000000" w:fill="FFFFFF"/>
            <w:vAlign w:val="center"/>
            <w:hideMark/>
          </w:tcPr>
          <w:p w14:paraId="5763E2C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ISOSSORBIDA (MONONITRATO) 10MG COMPRIMIDO</w:t>
            </w:r>
          </w:p>
        </w:tc>
        <w:tc>
          <w:tcPr>
            <w:tcW w:w="1519" w:type="dxa"/>
            <w:tcBorders>
              <w:top w:val="nil"/>
              <w:left w:val="nil"/>
              <w:bottom w:val="single" w:sz="4" w:space="0" w:color="auto"/>
              <w:right w:val="single" w:sz="4" w:space="0" w:color="auto"/>
            </w:tcBorders>
            <w:vAlign w:val="center"/>
            <w:hideMark/>
          </w:tcPr>
          <w:p w14:paraId="2DFF05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B857B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ADBA4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700" w:type="dxa"/>
            <w:tcBorders>
              <w:top w:val="nil"/>
              <w:left w:val="nil"/>
              <w:bottom w:val="single" w:sz="4" w:space="0" w:color="auto"/>
              <w:right w:val="single" w:sz="4" w:space="0" w:color="auto"/>
            </w:tcBorders>
            <w:vAlign w:val="center"/>
            <w:hideMark/>
          </w:tcPr>
          <w:p w14:paraId="17507D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5EED2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609F3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6C430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r w:rsidR="00530402" w:rsidRPr="00530402" w14:paraId="379869D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A167AC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265</w:t>
            </w:r>
          </w:p>
        </w:tc>
        <w:tc>
          <w:tcPr>
            <w:tcW w:w="3116" w:type="dxa"/>
            <w:tcBorders>
              <w:top w:val="nil"/>
              <w:left w:val="nil"/>
              <w:bottom w:val="single" w:sz="4" w:space="0" w:color="auto"/>
              <w:right w:val="single" w:sz="4" w:space="0" w:color="auto"/>
            </w:tcBorders>
            <w:shd w:val="clear" w:color="000000" w:fill="FFFFFF"/>
            <w:vAlign w:val="center"/>
            <w:hideMark/>
          </w:tcPr>
          <w:p w14:paraId="6B71196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ISOSSORBIDA (MONONITRATO) 20MG COMPRIMIDO </w:t>
            </w:r>
          </w:p>
        </w:tc>
        <w:tc>
          <w:tcPr>
            <w:tcW w:w="1519" w:type="dxa"/>
            <w:tcBorders>
              <w:top w:val="nil"/>
              <w:left w:val="nil"/>
              <w:bottom w:val="single" w:sz="4" w:space="0" w:color="auto"/>
              <w:right w:val="single" w:sz="4" w:space="0" w:color="auto"/>
            </w:tcBorders>
            <w:vAlign w:val="center"/>
            <w:hideMark/>
          </w:tcPr>
          <w:p w14:paraId="6CE880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EA7BF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747A8B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1C5564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FA5E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A1670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9E595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40500</w:t>
            </w:r>
          </w:p>
        </w:tc>
      </w:tr>
      <w:tr w:rsidR="00530402" w:rsidRPr="00530402" w14:paraId="64127DA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D21211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266</w:t>
            </w:r>
          </w:p>
        </w:tc>
        <w:tc>
          <w:tcPr>
            <w:tcW w:w="3116" w:type="dxa"/>
            <w:tcBorders>
              <w:top w:val="nil"/>
              <w:left w:val="nil"/>
              <w:bottom w:val="single" w:sz="4" w:space="0" w:color="auto"/>
              <w:right w:val="single" w:sz="4" w:space="0" w:color="auto"/>
            </w:tcBorders>
            <w:shd w:val="clear" w:color="000000" w:fill="FFFFFF"/>
            <w:vAlign w:val="center"/>
            <w:hideMark/>
          </w:tcPr>
          <w:p w14:paraId="2AFE595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ITRACONAZOL 100MG COMPRIMIDO</w:t>
            </w:r>
          </w:p>
        </w:tc>
        <w:tc>
          <w:tcPr>
            <w:tcW w:w="1519" w:type="dxa"/>
            <w:tcBorders>
              <w:top w:val="nil"/>
              <w:left w:val="nil"/>
              <w:bottom w:val="single" w:sz="4" w:space="0" w:color="auto"/>
              <w:right w:val="single" w:sz="4" w:space="0" w:color="auto"/>
            </w:tcBorders>
            <w:vAlign w:val="center"/>
            <w:hideMark/>
          </w:tcPr>
          <w:p w14:paraId="7AB692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930A2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9E4B4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05EB9A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A935B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22245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7E194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4E72C3F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46C503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267</w:t>
            </w:r>
          </w:p>
        </w:tc>
        <w:tc>
          <w:tcPr>
            <w:tcW w:w="3116" w:type="dxa"/>
            <w:tcBorders>
              <w:top w:val="nil"/>
              <w:left w:val="nil"/>
              <w:bottom w:val="single" w:sz="4" w:space="0" w:color="auto"/>
              <w:right w:val="single" w:sz="4" w:space="0" w:color="auto"/>
            </w:tcBorders>
            <w:shd w:val="clear" w:color="000000" w:fill="FFFFFF"/>
            <w:vAlign w:val="center"/>
            <w:hideMark/>
          </w:tcPr>
          <w:p w14:paraId="3A4DCC7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IVERMECTINA 6MG COMPRIMIDO </w:t>
            </w:r>
          </w:p>
        </w:tc>
        <w:tc>
          <w:tcPr>
            <w:tcW w:w="1519" w:type="dxa"/>
            <w:tcBorders>
              <w:top w:val="nil"/>
              <w:left w:val="nil"/>
              <w:bottom w:val="single" w:sz="4" w:space="0" w:color="auto"/>
              <w:right w:val="single" w:sz="4" w:space="0" w:color="auto"/>
            </w:tcBorders>
            <w:vAlign w:val="center"/>
            <w:hideMark/>
          </w:tcPr>
          <w:p w14:paraId="55AA72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6FBA2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7E842B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2F86C8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0C073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21A8F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FFED6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5300</w:t>
            </w:r>
          </w:p>
        </w:tc>
      </w:tr>
      <w:tr w:rsidR="00530402" w:rsidRPr="00530402" w14:paraId="6472344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D3CEB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268</w:t>
            </w:r>
          </w:p>
        </w:tc>
        <w:tc>
          <w:tcPr>
            <w:tcW w:w="3116" w:type="dxa"/>
            <w:tcBorders>
              <w:top w:val="nil"/>
              <w:left w:val="nil"/>
              <w:bottom w:val="single" w:sz="4" w:space="0" w:color="auto"/>
              <w:right w:val="single" w:sz="4" w:space="0" w:color="auto"/>
            </w:tcBorders>
            <w:shd w:val="clear" w:color="000000" w:fill="FFFFFF"/>
            <w:vAlign w:val="center"/>
            <w:hideMark/>
          </w:tcPr>
          <w:p w14:paraId="0FAD237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LACTULOSE 667MG/ML SOLUÇÃO ORAL (FRASCO 120ML)</w:t>
            </w:r>
          </w:p>
        </w:tc>
        <w:tc>
          <w:tcPr>
            <w:tcW w:w="1519" w:type="dxa"/>
            <w:tcBorders>
              <w:top w:val="nil"/>
              <w:left w:val="nil"/>
              <w:bottom w:val="single" w:sz="4" w:space="0" w:color="auto"/>
              <w:right w:val="single" w:sz="4" w:space="0" w:color="auto"/>
            </w:tcBorders>
            <w:vAlign w:val="center"/>
            <w:hideMark/>
          </w:tcPr>
          <w:p w14:paraId="003714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5C2BA4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14D67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w:t>
            </w:r>
          </w:p>
        </w:tc>
        <w:tc>
          <w:tcPr>
            <w:tcW w:w="700" w:type="dxa"/>
            <w:tcBorders>
              <w:top w:val="nil"/>
              <w:left w:val="nil"/>
              <w:bottom w:val="single" w:sz="4" w:space="0" w:color="auto"/>
              <w:right w:val="single" w:sz="4" w:space="0" w:color="auto"/>
            </w:tcBorders>
            <w:vAlign w:val="center"/>
            <w:hideMark/>
          </w:tcPr>
          <w:p w14:paraId="619491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BA257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E0F16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D7AF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w:t>
            </w:r>
          </w:p>
        </w:tc>
      </w:tr>
      <w:tr w:rsidR="00530402" w:rsidRPr="00530402" w14:paraId="154FE4F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C4B6FE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269</w:t>
            </w:r>
          </w:p>
        </w:tc>
        <w:tc>
          <w:tcPr>
            <w:tcW w:w="3116" w:type="dxa"/>
            <w:tcBorders>
              <w:top w:val="nil"/>
              <w:left w:val="nil"/>
              <w:bottom w:val="single" w:sz="4" w:space="0" w:color="auto"/>
              <w:right w:val="single" w:sz="4" w:space="0" w:color="auto"/>
            </w:tcBorders>
            <w:shd w:val="clear" w:color="000000" w:fill="FFFFFF"/>
            <w:vAlign w:val="center"/>
            <w:hideMark/>
          </w:tcPr>
          <w:p w14:paraId="451136B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LAMOTRIGINA 100MG COMPRIMIDO</w:t>
            </w:r>
          </w:p>
        </w:tc>
        <w:tc>
          <w:tcPr>
            <w:tcW w:w="1519" w:type="dxa"/>
            <w:tcBorders>
              <w:top w:val="nil"/>
              <w:left w:val="nil"/>
              <w:bottom w:val="single" w:sz="4" w:space="0" w:color="auto"/>
              <w:right w:val="single" w:sz="4" w:space="0" w:color="auto"/>
            </w:tcBorders>
            <w:vAlign w:val="center"/>
            <w:hideMark/>
          </w:tcPr>
          <w:p w14:paraId="406D6B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0CD05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45E35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7D3A2F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C48BE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35000</w:t>
            </w:r>
          </w:p>
        </w:tc>
        <w:tc>
          <w:tcPr>
            <w:tcW w:w="932" w:type="dxa"/>
            <w:tcBorders>
              <w:top w:val="nil"/>
              <w:left w:val="nil"/>
              <w:bottom w:val="single" w:sz="4" w:space="0" w:color="auto"/>
              <w:right w:val="single" w:sz="4" w:space="0" w:color="auto"/>
            </w:tcBorders>
            <w:noWrap/>
            <w:vAlign w:val="center"/>
            <w:hideMark/>
          </w:tcPr>
          <w:p w14:paraId="4DCC13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21EB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75000</w:t>
            </w:r>
          </w:p>
        </w:tc>
      </w:tr>
      <w:tr w:rsidR="00530402" w:rsidRPr="00530402" w14:paraId="7B5128C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10CEA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270</w:t>
            </w:r>
          </w:p>
        </w:tc>
        <w:tc>
          <w:tcPr>
            <w:tcW w:w="3116" w:type="dxa"/>
            <w:tcBorders>
              <w:top w:val="nil"/>
              <w:left w:val="nil"/>
              <w:bottom w:val="single" w:sz="4" w:space="0" w:color="auto"/>
              <w:right w:val="single" w:sz="4" w:space="0" w:color="auto"/>
            </w:tcBorders>
            <w:shd w:val="clear" w:color="000000" w:fill="FFFFFF"/>
            <w:vAlign w:val="center"/>
            <w:hideMark/>
          </w:tcPr>
          <w:p w14:paraId="60D573A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LAMOTRIGINA 25MG COMPRIMIDO</w:t>
            </w:r>
          </w:p>
        </w:tc>
        <w:tc>
          <w:tcPr>
            <w:tcW w:w="1519" w:type="dxa"/>
            <w:tcBorders>
              <w:top w:val="nil"/>
              <w:left w:val="nil"/>
              <w:bottom w:val="single" w:sz="4" w:space="0" w:color="auto"/>
              <w:right w:val="single" w:sz="4" w:space="0" w:color="auto"/>
            </w:tcBorders>
            <w:vAlign w:val="center"/>
            <w:hideMark/>
          </w:tcPr>
          <w:p w14:paraId="77C1A4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ACFD6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2771B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5E79E4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52E75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13500</w:t>
            </w:r>
          </w:p>
        </w:tc>
        <w:tc>
          <w:tcPr>
            <w:tcW w:w="932" w:type="dxa"/>
            <w:tcBorders>
              <w:top w:val="nil"/>
              <w:left w:val="nil"/>
              <w:bottom w:val="single" w:sz="4" w:space="0" w:color="auto"/>
              <w:right w:val="single" w:sz="4" w:space="0" w:color="auto"/>
            </w:tcBorders>
            <w:noWrap/>
            <w:vAlign w:val="center"/>
            <w:hideMark/>
          </w:tcPr>
          <w:p w14:paraId="624F50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7E305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33500</w:t>
            </w:r>
          </w:p>
        </w:tc>
      </w:tr>
      <w:tr w:rsidR="00530402" w:rsidRPr="00530402" w14:paraId="5FA108D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397623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271</w:t>
            </w:r>
          </w:p>
        </w:tc>
        <w:tc>
          <w:tcPr>
            <w:tcW w:w="3116" w:type="dxa"/>
            <w:tcBorders>
              <w:top w:val="nil"/>
              <w:left w:val="nil"/>
              <w:bottom w:val="single" w:sz="4" w:space="0" w:color="auto"/>
              <w:right w:val="single" w:sz="4" w:space="0" w:color="auto"/>
            </w:tcBorders>
            <w:shd w:val="clear" w:color="000000" w:fill="FFFFFF"/>
            <w:vAlign w:val="center"/>
            <w:hideMark/>
          </w:tcPr>
          <w:p w14:paraId="11A0C4A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LAMOTRIGINA 50MG COMPRIMIDO </w:t>
            </w:r>
          </w:p>
        </w:tc>
        <w:tc>
          <w:tcPr>
            <w:tcW w:w="1519" w:type="dxa"/>
            <w:tcBorders>
              <w:top w:val="nil"/>
              <w:left w:val="nil"/>
              <w:bottom w:val="single" w:sz="4" w:space="0" w:color="auto"/>
              <w:right w:val="single" w:sz="4" w:space="0" w:color="auto"/>
            </w:tcBorders>
            <w:vAlign w:val="center"/>
            <w:hideMark/>
          </w:tcPr>
          <w:p w14:paraId="5FA53C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1154B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90156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135A1E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35D48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932" w:type="dxa"/>
            <w:tcBorders>
              <w:top w:val="nil"/>
              <w:left w:val="nil"/>
              <w:bottom w:val="single" w:sz="4" w:space="0" w:color="auto"/>
              <w:right w:val="single" w:sz="4" w:space="0" w:color="auto"/>
            </w:tcBorders>
            <w:noWrap/>
            <w:vAlign w:val="center"/>
            <w:hideMark/>
          </w:tcPr>
          <w:p w14:paraId="2CB77F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697FB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37000</w:t>
            </w:r>
          </w:p>
        </w:tc>
      </w:tr>
      <w:tr w:rsidR="00530402" w:rsidRPr="00530402" w14:paraId="2D6FD49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FDD7DD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272</w:t>
            </w:r>
          </w:p>
        </w:tc>
        <w:tc>
          <w:tcPr>
            <w:tcW w:w="3116" w:type="dxa"/>
            <w:tcBorders>
              <w:top w:val="nil"/>
              <w:left w:val="nil"/>
              <w:bottom w:val="single" w:sz="4" w:space="0" w:color="auto"/>
              <w:right w:val="single" w:sz="4" w:space="0" w:color="auto"/>
            </w:tcBorders>
            <w:shd w:val="clear" w:color="000000" w:fill="FFFFFF"/>
            <w:vAlign w:val="center"/>
            <w:hideMark/>
          </w:tcPr>
          <w:p w14:paraId="2F30A6F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LANSOPRAZOL 30MG COMPRIMIDO</w:t>
            </w:r>
          </w:p>
        </w:tc>
        <w:tc>
          <w:tcPr>
            <w:tcW w:w="1519" w:type="dxa"/>
            <w:tcBorders>
              <w:top w:val="nil"/>
              <w:left w:val="nil"/>
              <w:bottom w:val="single" w:sz="4" w:space="0" w:color="auto"/>
              <w:right w:val="single" w:sz="4" w:space="0" w:color="auto"/>
            </w:tcBorders>
            <w:vAlign w:val="center"/>
            <w:hideMark/>
          </w:tcPr>
          <w:p w14:paraId="788275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FE092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55564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8050D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674" w:type="dxa"/>
            <w:tcBorders>
              <w:top w:val="nil"/>
              <w:left w:val="nil"/>
              <w:bottom w:val="single" w:sz="4" w:space="0" w:color="auto"/>
              <w:right w:val="single" w:sz="4" w:space="0" w:color="auto"/>
            </w:tcBorders>
            <w:vAlign w:val="center"/>
            <w:hideMark/>
          </w:tcPr>
          <w:p w14:paraId="54DF20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EF734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CB601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57B1E37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63A6FE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273</w:t>
            </w:r>
          </w:p>
        </w:tc>
        <w:tc>
          <w:tcPr>
            <w:tcW w:w="3116" w:type="dxa"/>
            <w:tcBorders>
              <w:top w:val="nil"/>
              <w:left w:val="nil"/>
              <w:bottom w:val="single" w:sz="4" w:space="0" w:color="auto"/>
              <w:right w:val="single" w:sz="4" w:space="0" w:color="auto"/>
            </w:tcBorders>
            <w:shd w:val="clear" w:color="000000" w:fill="FFFFFF"/>
            <w:vAlign w:val="center"/>
            <w:hideMark/>
          </w:tcPr>
          <w:p w14:paraId="7AE3D7B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LEVODOPA 100MG + CLORIDRATO DE BENSERAZIDA 25MG COMPRIMIDO</w:t>
            </w:r>
          </w:p>
        </w:tc>
        <w:tc>
          <w:tcPr>
            <w:tcW w:w="1519" w:type="dxa"/>
            <w:tcBorders>
              <w:top w:val="nil"/>
              <w:left w:val="nil"/>
              <w:bottom w:val="single" w:sz="4" w:space="0" w:color="auto"/>
              <w:right w:val="single" w:sz="4" w:space="0" w:color="auto"/>
            </w:tcBorders>
            <w:vAlign w:val="center"/>
            <w:hideMark/>
          </w:tcPr>
          <w:p w14:paraId="11D78F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5B388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w:t>
            </w:r>
          </w:p>
        </w:tc>
        <w:tc>
          <w:tcPr>
            <w:tcW w:w="994" w:type="dxa"/>
            <w:tcBorders>
              <w:top w:val="nil"/>
              <w:left w:val="nil"/>
              <w:bottom w:val="single" w:sz="4" w:space="0" w:color="auto"/>
              <w:right w:val="single" w:sz="4" w:space="0" w:color="auto"/>
            </w:tcBorders>
            <w:vAlign w:val="center"/>
            <w:hideMark/>
          </w:tcPr>
          <w:p w14:paraId="2382D4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6D18D9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D68A9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34027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F2FCC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20350</w:t>
            </w:r>
          </w:p>
        </w:tc>
      </w:tr>
      <w:tr w:rsidR="00530402" w:rsidRPr="00530402" w14:paraId="6585C65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E70CA7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274</w:t>
            </w:r>
          </w:p>
        </w:tc>
        <w:tc>
          <w:tcPr>
            <w:tcW w:w="3116" w:type="dxa"/>
            <w:tcBorders>
              <w:top w:val="nil"/>
              <w:left w:val="nil"/>
              <w:bottom w:val="single" w:sz="4" w:space="0" w:color="auto"/>
              <w:right w:val="single" w:sz="4" w:space="0" w:color="auto"/>
            </w:tcBorders>
            <w:shd w:val="clear" w:color="000000" w:fill="FFFFFF"/>
            <w:vAlign w:val="center"/>
            <w:hideMark/>
          </w:tcPr>
          <w:p w14:paraId="2813F67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LEVOFLOXACINO 500MG COMPRIMIDO </w:t>
            </w:r>
          </w:p>
        </w:tc>
        <w:tc>
          <w:tcPr>
            <w:tcW w:w="1519" w:type="dxa"/>
            <w:tcBorders>
              <w:top w:val="nil"/>
              <w:left w:val="nil"/>
              <w:bottom w:val="single" w:sz="4" w:space="0" w:color="auto"/>
              <w:right w:val="single" w:sz="4" w:space="0" w:color="auto"/>
            </w:tcBorders>
            <w:vAlign w:val="center"/>
            <w:hideMark/>
          </w:tcPr>
          <w:p w14:paraId="20E33F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8F966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22EA68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15C9D4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AE632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C3ADC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1D56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w:t>
            </w:r>
          </w:p>
        </w:tc>
      </w:tr>
      <w:tr w:rsidR="00530402" w:rsidRPr="00530402" w14:paraId="782F882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816815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275</w:t>
            </w:r>
          </w:p>
        </w:tc>
        <w:tc>
          <w:tcPr>
            <w:tcW w:w="3116" w:type="dxa"/>
            <w:tcBorders>
              <w:top w:val="nil"/>
              <w:left w:val="nil"/>
              <w:bottom w:val="single" w:sz="4" w:space="0" w:color="auto"/>
              <w:right w:val="single" w:sz="4" w:space="0" w:color="auto"/>
            </w:tcBorders>
            <w:shd w:val="clear" w:color="000000" w:fill="FFFFFF"/>
            <w:vAlign w:val="center"/>
            <w:hideMark/>
          </w:tcPr>
          <w:p w14:paraId="726CFE5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LEVOFLOXACINO 5MG/ML - SISTEMA FECHADO 100ML</w:t>
            </w:r>
          </w:p>
        </w:tc>
        <w:tc>
          <w:tcPr>
            <w:tcW w:w="1519" w:type="dxa"/>
            <w:tcBorders>
              <w:top w:val="nil"/>
              <w:left w:val="nil"/>
              <w:bottom w:val="single" w:sz="4" w:space="0" w:color="auto"/>
              <w:right w:val="single" w:sz="4" w:space="0" w:color="auto"/>
            </w:tcBorders>
            <w:vAlign w:val="center"/>
            <w:hideMark/>
          </w:tcPr>
          <w:p w14:paraId="5A65FC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158B7A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900</w:t>
            </w:r>
          </w:p>
        </w:tc>
        <w:tc>
          <w:tcPr>
            <w:tcW w:w="994" w:type="dxa"/>
            <w:tcBorders>
              <w:top w:val="nil"/>
              <w:left w:val="nil"/>
              <w:bottom w:val="single" w:sz="4" w:space="0" w:color="auto"/>
              <w:right w:val="single" w:sz="4" w:space="0" w:color="auto"/>
            </w:tcBorders>
            <w:noWrap/>
            <w:vAlign w:val="bottom"/>
            <w:hideMark/>
          </w:tcPr>
          <w:p w14:paraId="22D6D55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6C2308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2CDB74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8FC72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7D317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900</w:t>
            </w:r>
          </w:p>
        </w:tc>
      </w:tr>
      <w:tr w:rsidR="00530402" w:rsidRPr="00530402" w14:paraId="2DB29EC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86355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276</w:t>
            </w:r>
          </w:p>
        </w:tc>
        <w:tc>
          <w:tcPr>
            <w:tcW w:w="3116" w:type="dxa"/>
            <w:tcBorders>
              <w:top w:val="nil"/>
              <w:left w:val="nil"/>
              <w:bottom w:val="single" w:sz="4" w:space="0" w:color="auto"/>
              <w:right w:val="single" w:sz="4" w:space="0" w:color="auto"/>
            </w:tcBorders>
            <w:shd w:val="clear" w:color="000000" w:fill="FFFFFF"/>
            <w:vAlign w:val="center"/>
            <w:hideMark/>
          </w:tcPr>
          <w:p w14:paraId="01B89B2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LEVOMEPROMAZINA (MALEATO) 100MG COMPRIMIDO </w:t>
            </w:r>
          </w:p>
        </w:tc>
        <w:tc>
          <w:tcPr>
            <w:tcW w:w="1519" w:type="dxa"/>
            <w:tcBorders>
              <w:top w:val="nil"/>
              <w:left w:val="nil"/>
              <w:bottom w:val="single" w:sz="4" w:space="0" w:color="auto"/>
              <w:right w:val="single" w:sz="4" w:space="0" w:color="auto"/>
            </w:tcBorders>
            <w:vAlign w:val="center"/>
            <w:hideMark/>
          </w:tcPr>
          <w:p w14:paraId="2225E8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3428C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4B1C25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11D22A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6A49A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c>
          <w:tcPr>
            <w:tcW w:w="932" w:type="dxa"/>
            <w:tcBorders>
              <w:top w:val="nil"/>
              <w:left w:val="nil"/>
              <w:bottom w:val="single" w:sz="4" w:space="0" w:color="auto"/>
              <w:right w:val="single" w:sz="4" w:space="0" w:color="auto"/>
            </w:tcBorders>
            <w:noWrap/>
            <w:vAlign w:val="center"/>
            <w:hideMark/>
          </w:tcPr>
          <w:p w14:paraId="33C34A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61423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32200</w:t>
            </w:r>
          </w:p>
        </w:tc>
      </w:tr>
      <w:tr w:rsidR="00530402" w:rsidRPr="00530402" w14:paraId="163C26B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881F8C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277</w:t>
            </w:r>
          </w:p>
        </w:tc>
        <w:tc>
          <w:tcPr>
            <w:tcW w:w="3116" w:type="dxa"/>
            <w:tcBorders>
              <w:top w:val="nil"/>
              <w:left w:val="nil"/>
              <w:bottom w:val="single" w:sz="4" w:space="0" w:color="auto"/>
              <w:right w:val="single" w:sz="4" w:space="0" w:color="auto"/>
            </w:tcBorders>
            <w:shd w:val="clear" w:color="000000" w:fill="FFFFFF"/>
            <w:vAlign w:val="center"/>
            <w:hideMark/>
          </w:tcPr>
          <w:p w14:paraId="6D32DFB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LEVOMEPROMAZINA (MALEATO) 25MG COMPRIMIDO </w:t>
            </w:r>
          </w:p>
        </w:tc>
        <w:tc>
          <w:tcPr>
            <w:tcW w:w="1519" w:type="dxa"/>
            <w:tcBorders>
              <w:top w:val="nil"/>
              <w:left w:val="nil"/>
              <w:bottom w:val="single" w:sz="4" w:space="0" w:color="auto"/>
              <w:right w:val="single" w:sz="4" w:space="0" w:color="auto"/>
            </w:tcBorders>
            <w:vAlign w:val="center"/>
            <w:hideMark/>
          </w:tcPr>
          <w:p w14:paraId="53BE14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E2641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vAlign w:val="center"/>
            <w:hideMark/>
          </w:tcPr>
          <w:p w14:paraId="5CB74F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18000</w:t>
            </w:r>
          </w:p>
        </w:tc>
        <w:tc>
          <w:tcPr>
            <w:tcW w:w="700" w:type="dxa"/>
            <w:tcBorders>
              <w:top w:val="nil"/>
              <w:left w:val="nil"/>
              <w:bottom w:val="single" w:sz="4" w:space="0" w:color="auto"/>
              <w:right w:val="single" w:sz="4" w:space="0" w:color="auto"/>
            </w:tcBorders>
            <w:vAlign w:val="center"/>
            <w:hideMark/>
          </w:tcPr>
          <w:p w14:paraId="7F75C9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D309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17000</w:t>
            </w:r>
          </w:p>
        </w:tc>
        <w:tc>
          <w:tcPr>
            <w:tcW w:w="932" w:type="dxa"/>
            <w:tcBorders>
              <w:top w:val="nil"/>
              <w:left w:val="nil"/>
              <w:bottom w:val="single" w:sz="4" w:space="0" w:color="auto"/>
              <w:right w:val="single" w:sz="4" w:space="0" w:color="auto"/>
            </w:tcBorders>
            <w:noWrap/>
            <w:vAlign w:val="center"/>
            <w:hideMark/>
          </w:tcPr>
          <w:p w14:paraId="0F22AF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0B5B7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35200</w:t>
            </w:r>
          </w:p>
        </w:tc>
      </w:tr>
      <w:tr w:rsidR="00530402" w:rsidRPr="00530402" w14:paraId="5DF7267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A729A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278</w:t>
            </w:r>
          </w:p>
        </w:tc>
        <w:tc>
          <w:tcPr>
            <w:tcW w:w="3116" w:type="dxa"/>
            <w:tcBorders>
              <w:top w:val="nil"/>
              <w:left w:val="nil"/>
              <w:bottom w:val="single" w:sz="4" w:space="0" w:color="auto"/>
              <w:right w:val="single" w:sz="4" w:space="0" w:color="auto"/>
            </w:tcBorders>
            <w:shd w:val="clear" w:color="000000" w:fill="FFFFFF"/>
            <w:vAlign w:val="center"/>
            <w:hideMark/>
          </w:tcPr>
          <w:p w14:paraId="53F4E0D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LEVOMEPROMAZINA (MALEATO) 4% GOTAS (FRASCO 20ML)</w:t>
            </w:r>
          </w:p>
        </w:tc>
        <w:tc>
          <w:tcPr>
            <w:tcW w:w="1519" w:type="dxa"/>
            <w:tcBorders>
              <w:top w:val="nil"/>
              <w:left w:val="nil"/>
              <w:bottom w:val="single" w:sz="4" w:space="0" w:color="auto"/>
              <w:right w:val="single" w:sz="4" w:space="0" w:color="auto"/>
            </w:tcBorders>
            <w:vAlign w:val="center"/>
            <w:hideMark/>
          </w:tcPr>
          <w:p w14:paraId="7461E8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6B252F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CA17C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A2D21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06EE9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32" w:type="dxa"/>
            <w:tcBorders>
              <w:top w:val="nil"/>
              <w:left w:val="nil"/>
              <w:bottom w:val="single" w:sz="4" w:space="0" w:color="auto"/>
              <w:right w:val="single" w:sz="4" w:space="0" w:color="auto"/>
            </w:tcBorders>
            <w:noWrap/>
            <w:vAlign w:val="center"/>
            <w:hideMark/>
          </w:tcPr>
          <w:p w14:paraId="5A06D4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1815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47BB5A2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D8C3D4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279</w:t>
            </w:r>
          </w:p>
        </w:tc>
        <w:tc>
          <w:tcPr>
            <w:tcW w:w="3116" w:type="dxa"/>
            <w:tcBorders>
              <w:top w:val="nil"/>
              <w:left w:val="nil"/>
              <w:bottom w:val="single" w:sz="4" w:space="0" w:color="auto"/>
              <w:right w:val="single" w:sz="4" w:space="0" w:color="auto"/>
            </w:tcBorders>
            <w:shd w:val="clear" w:color="000000" w:fill="FFFFFF"/>
            <w:vAlign w:val="center"/>
            <w:hideMark/>
          </w:tcPr>
          <w:p w14:paraId="381701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LEVOTIROXINA 100MCG COMPRIMIDO </w:t>
            </w:r>
          </w:p>
        </w:tc>
        <w:tc>
          <w:tcPr>
            <w:tcW w:w="1519" w:type="dxa"/>
            <w:tcBorders>
              <w:top w:val="nil"/>
              <w:left w:val="nil"/>
              <w:bottom w:val="single" w:sz="4" w:space="0" w:color="auto"/>
              <w:right w:val="single" w:sz="4" w:space="0" w:color="auto"/>
            </w:tcBorders>
            <w:vAlign w:val="center"/>
            <w:hideMark/>
          </w:tcPr>
          <w:p w14:paraId="65A103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D1534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19BF7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377CA5F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3F7E2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7B646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6B924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3FB6728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97FA2A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280</w:t>
            </w:r>
          </w:p>
        </w:tc>
        <w:tc>
          <w:tcPr>
            <w:tcW w:w="3116" w:type="dxa"/>
            <w:tcBorders>
              <w:top w:val="nil"/>
              <w:left w:val="nil"/>
              <w:bottom w:val="single" w:sz="4" w:space="0" w:color="auto"/>
              <w:right w:val="single" w:sz="4" w:space="0" w:color="auto"/>
            </w:tcBorders>
            <w:shd w:val="clear" w:color="000000" w:fill="FFFFFF"/>
            <w:vAlign w:val="center"/>
            <w:hideMark/>
          </w:tcPr>
          <w:p w14:paraId="3090AC6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LEVOTIROXINA 25MCG COMPRIMIDO </w:t>
            </w:r>
          </w:p>
        </w:tc>
        <w:tc>
          <w:tcPr>
            <w:tcW w:w="1519" w:type="dxa"/>
            <w:tcBorders>
              <w:top w:val="nil"/>
              <w:left w:val="nil"/>
              <w:bottom w:val="single" w:sz="4" w:space="0" w:color="auto"/>
              <w:right w:val="single" w:sz="4" w:space="0" w:color="auto"/>
            </w:tcBorders>
            <w:vAlign w:val="center"/>
            <w:hideMark/>
          </w:tcPr>
          <w:p w14:paraId="3931BD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4400D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86128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725DDC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5D394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0FD14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808AB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5288516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554DA8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281</w:t>
            </w:r>
          </w:p>
        </w:tc>
        <w:tc>
          <w:tcPr>
            <w:tcW w:w="3116" w:type="dxa"/>
            <w:tcBorders>
              <w:top w:val="nil"/>
              <w:left w:val="nil"/>
              <w:bottom w:val="single" w:sz="4" w:space="0" w:color="auto"/>
              <w:right w:val="single" w:sz="4" w:space="0" w:color="auto"/>
            </w:tcBorders>
            <w:shd w:val="clear" w:color="000000" w:fill="FFFFFF"/>
            <w:vAlign w:val="center"/>
            <w:hideMark/>
          </w:tcPr>
          <w:p w14:paraId="334FF79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LEVOTIROXINA 50MCG COMPRIMIDO </w:t>
            </w:r>
          </w:p>
        </w:tc>
        <w:tc>
          <w:tcPr>
            <w:tcW w:w="1519" w:type="dxa"/>
            <w:tcBorders>
              <w:top w:val="nil"/>
              <w:left w:val="nil"/>
              <w:bottom w:val="single" w:sz="4" w:space="0" w:color="auto"/>
              <w:right w:val="single" w:sz="4" w:space="0" w:color="auto"/>
            </w:tcBorders>
            <w:vAlign w:val="center"/>
            <w:hideMark/>
          </w:tcPr>
          <w:p w14:paraId="1DDAE6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1CD6D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101B7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69E906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BBCC9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47924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67C1D9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r>
      <w:tr w:rsidR="00530402" w:rsidRPr="00530402" w14:paraId="538EAB7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A76F3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282</w:t>
            </w:r>
          </w:p>
        </w:tc>
        <w:tc>
          <w:tcPr>
            <w:tcW w:w="3116" w:type="dxa"/>
            <w:tcBorders>
              <w:top w:val="nil"/>
              <w:left w:val="nil"/>
              <w:bottom w:val="single" w:sz="4" w:space="0" w:color="auto"/>
              <w:right w:val="single" w:sz="4" w:space="0" w:color="auto"/>
            </w:tcBorders>
            <w:shd w:val="clear" w:color="000000" w:fill="FFFFFF"/>
            <w:vAlign w:val="center"/>
            <w:hideMark/>
          </w:tcPr>
          <w:p w14:paraId="7C62CE3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LEVOTIROXINA 75MCG COMPRIMIDO </w:t>
            </w:r>
          </w:p>
        </w:tc>
        <w:tc>
          <w:tcPr>
            <w:tcW w:w="1519" w:type="dxa"/>
            <w:tcBorders>
              <w:top w:val="nil"/>
              <w:left w:val="nil"/>
              <w:bottom w:val="single" w:sz="4" w:space="0" w:color="auto"/>
              <w:right w:val="single" w:sz="4" w:space="0" w:color="auto"/>
            </w:tcBorders>
            <w:vAlign w:val="center"/>
            <w:hideMark/>
          </w:tcPr>
          <w:p w14:paraId="758F40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3A45A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339FE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02EDAE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34E9C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9D14B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424C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134C741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53EB7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283</w:t>
            </w:r>
          </w:p>
        </w:tc>
        <w:tc>
          <w:tcPr>
            <w:tcW w:w="3116" w:type="dxa"/>
            <w:tcBorders>
              <w:top w:val="nil"/>
              <w:left w:val="nil"/>
              <w:bottom w:val="single" w:sz="4" w:space="0" w:color="auto"/>
              <w:right w:val="single" w:sz="4" w:space="0" w:color="auto"/>
            </w:tcBorders>
            <w:shd w:val="clear" w:color="000000" w:fill="FFFFFF"/>
            <w:vAlign w:val="center"/>
            <w:hideMark/>
          </w:tcPr>
          <w:p w14:paraId="657DE14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LOPERAMIDA 2MG COMPRIMIDO</w:t>
            </w:r>
          </w:p>
        </w:tc>
        <w:tc>
          <w:tcPr>
            <w:tcW w:w="1519" w:type="dxa"/>
            <w:tcBorders>
              <w:top w:val="nil"/>
              <w:left w:val="nil"/>
              <w:bottom w:val="single" w:sz="4" w:space="0" w:color="auto"/>
              <w:right w:val="single" w:sz="4" w:space="0" w:color="auto"/>
            </w:tcBorders>
            <w:vAlign w:val="center"/>
            <w:hideMark/>
          </w:tcPr>
          <w:p w14:paraId="2938CD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335EC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6C9BD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44799E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8C60B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0C473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B980D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4E1536A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70DCA0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284</w:t>
            </w:r>
          </w:p>
        </w:tc>
        <w:tc>
          <w:tcPr>
            <w:tcW w:w="3116" w:type="dxa"/>
            <w:tcBorders>
              <w:top w:val="nil"/>
              <w:left w:val="nil"/>
              <w:bottom w:val="single" w:sz="4" w:space="0" w:color="auto"/>
              <w:right w:val="single" w:sz="4" w:space="0" w:color="auto"/>
            </w:tcBorders>
            <w:shd w:val="clear" w:color="000000" w:fill="FFFFFF"/>
            <w:vAlign w:val="center"/>
            <w:hideMark/>
          </w:tcPr>
          <w:p w14:paraId="670B5EA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LORATADINA 10MG COMPRIMIDO </w:t>
            </w:r>
          </w:p>
        </w:tc>
        <w:tc>
          <w:tcPr>
            <w:tcW w:w="1519" w:type="dxa"/>
            <w:tcBorders>
              <w:top w:val="nil"/>
              <w:left w:val="nil"/>
              <w:bottom w:val="single" w:sz="4" w:space="0" w:color="auto"/>
              <w:right w:val="single" w:sz="4" w:space="0" w:color="auto"/>
            </w:tcBorders>
            <w:vAlign w:val="center"/>
            <w:hideMark/>
          </w:tcPr>
          <w:p w14:paraId="3A3C1C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F239A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3F80D1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5E1ADC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795C6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7EE98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74C88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7123FF4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DD9DB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285</w:t>
            </w:r>
          </w:p>
        </w:tc>
        <w:tc>
          <w:tcPr>
            <w:tcW w:w="3116" w:type="dxa"/>
            <w:tcBorders>
              <w:top w:val="nil"/>
              <w:left w:val="nil"/>
              <w:bottom w:val="single" w:sz="4" w:space="0" w:color="auto"/>
              <w:right w:val="single" w:sz="4" w:space="0" w:color="auto"/>
            </w:tcBorders>
            <w:shd w:val="clear" w:color="000000" w:fill="FFFFFF"/>
            <w:vAlign w:val="center"/>
            <w:hideMark/>
          </w:tcPr>
          <w:p w14:paraId="36F896E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LORATADINA 1MG/ML SOLUÇÃO ORAL (FRASCO C/ 100ML)</w:t>
            </w:r>
          </w:p>
        </w:tc>
        <w:tc>
          <w:tcPr>
            <w:tcW w:w="1519" w:type="dxa"/>
            <w:tcBorders>
              <w:top w:val="nil"/>
              <w:left w:val="nil"/>
              <w:bottom w:val="single" w:sz="4" w:space="0" w:color="auto"/>
              <w:right w:val="single" w:sz="4" w:space="0" w:color="auto"/>
            </w:tcBorders>
            <w:vAlign w:val="center"/>
            <w:hideMark/>
          </w:tcPr>
          <w:p w14:paraId="79C0F2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7A3563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D4409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663A7C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CB813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CD184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CD5CC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7836E31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D0657A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286</w:t>
            </w:r>
          </w:p>
        </w:tc>
        <w:tc>
          <w:tcPr>
            <w:tcW w:w="3116" w:type="dxa"/>
            <w:tcBorders>
              <w:top w:val="nil"/>
              <w:left w:val="nil"/>
              <w:bottom w:val="single" w:sz="4" w:space="0" w:color="auto"/>
              <w:right w:val="single" w:sz="4" w:space="0" w:color="auto"/>
            </w:tcBorders>
            <w:shd w:val="clear" w:color="000000" w:fill="FFFFFF"/>
            <w:vAlign w:val="center"/>
            <w:hideMark/>
          </w:tcPr>
          <w:p w14:paraId="475DBF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LOSARTANA POTÁSSICA 100MG COMPRIMIDO </w:t>
            </w:r>
          </w:p>
        </w:tc>
        <w:tc>
          <w:tcPr>
            <w:tcW w:w="1519" w:type="dxa"/>
            <w:tcBorders>
              <w:top w:val="nil"/>
              <w:left w:val="nil"/>
              <w:bottom w:val="single" w:sz="4" w:space="0" w:color="auto"/>
              <w:right w:val="single" w:sz="4" w:space="0" w:color="auto"/>
            </w:tcBorders>
            <w:vAlign w:val="center"/>
            <w:hideMark/>
          </w:tcPr>
          <w:p w14:paraId="729585F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D40BC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781EE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7E9992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8E68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656FEE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27D9E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67F03DC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B247C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287</w:t>
            </w:r>
          </w:p>
        </w:tc>
        <w:tc>
          <w:tcPr>
            <w:tcW w:w="3116" w:type="dxa"/>
            <w:tcBorders>
              <w:top w:val="nil"/>
              <w:left w:val="nil"/>
              <w:bottom w:val="single" w:sz="4" w:space="0" w:color="auto"/>
              <w:right w:val="single" w:sz="4" w:space="0" w:color="auto"/>
            </w:tcBorders>
            <w:shd w:val="clear" w:color="000000" w:fill="FFFFFF"/>
            <w:vAlign w:val="center"/>
            <w:hideMark/>
          </w:tcPr>
          <w:p w14:paraId="0E78DB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LOSARTANA POTÁSSICA 25MG</w:t>
            </w:r>
          </w:p>
        </w:tc>
        <w:tc>
          <w:tcPr>
            <w:tcW w:w="1519" w:type="dxa"/>
            <w:tcBorders>
              <w:top w:val="nil"/>
              <w:left w:val="nil"/>
              <w:bottom w:val="single" w:sz="4" w:space="0" w:color="auto"/>
              <w:right w:val="single" w:sz="4" w:space="0" w:color="auto"/>
            </w:tcBorders>
            <w:vAlign w:val="center"/>
            <w:hideMark/>
          </w:tcPr>
          <w:p w14:paraId="4D9677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206AFD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438B99A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D933F9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4FB511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8635D0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6F60A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729162D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67DE8D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288</w:t>
            </w:r>
          </w:p>
        </w:tc>
        <w:tc>
          <w:tcPr>
            <w:tcW w:w="3116" w:type="dxa"/>
            <w:tcBorders>
              <w:top w:val="nil"/>
              <w:left w:val="nil"/>
              <w:bottom w:val="single" w:sz="4" w:space="0" w:color="auto"/>
              <w:right w:val="single" w:sz="4" w:space="0" w:color="auto"/>
            </w:tcBorders>
            <w:shd w:val="clear" w:color="000000" w:fill="FFFFFF"/>
            <w:vAlign w:val="center"/>
            <w:hideMark/>
          </w:tcPr>
          <w:p w14:paraId="275922E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LOSARTANA POTÁSSICA 50MG COMPRIMIDO </w:t>
            </w:r>
          </w:p>
        </w:tc>
        <w:tc>
          <w:tcPr>
            <w:tcW w:w="1519" w:type="dxa"/>
            <w:tcBorders>
              <w:top w:val="nil"/>
              <w:left w:val="nil"/>
              <w:bottom w:val="single" w:sz="4" w:space="0" w:color="auto"/>
              <w:right w:val="single" w:sz="4" w:space="0" w:color="auto"/>
            </w:tcBorders>
            <w:vAlign w:val="center"/>
            <w:hideMark/>
          </w:tcPr>
          <w:p w14:paraId="219D63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DFBD5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314393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1500000</w:t>
            </w:r>
          </w:p>
        </w:tc>
        <w:tc>
          <w:tcPr>
            <w:tcW w:w="700" w:type="dxa"/>
            <w:tcBorders>
              <w:top w:val="nil"/>
              <w:left w:val="nil"/>
              <w:bottom w:val="single" w:sz="4" w:space="0" w:color="auto"/>
              <w:right w:val="single" w:sz="4" w:space="0" w:color="auto"/>
            </w:tcBorders>
            <w:vAlign w:val="center"/>
            <w:hideMark/>
          </w:tcPr>
          <w:p w14:paraId="0883EE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86411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1FCAF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5EE50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1501000</w:t>
            </w:r>
          </w:p>
        </w:tc>
      </w:tr>
      <w:tr w:rsidR="00530402" w:rsidRPr="00530402" w14:paraId="1BEF8654"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4E89666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289</w:t>
            </w:r>
          </w:p>
        </w:tc>
        <w:tc>
          <w:tcPr>
            <w:tcW w:w="3116" w:type="dxa"/>
            <w:tcBorders>
              <w:top w:val="nil"/>
              <w:left w:val="nil"/>
              <w:bottom w:val="single" w:sz="4" w:space="0" w:color="auto"/>
              <w:right w:val="single" w:sz="4" w:space="0" w:color="auto"/>
            </w:tcBorders>
            <w:shd w:val="clear" w:color="000000" w:fill="FFFFFF"/>
            <w:vAlign w:val="center"/>
            <w:hideMark/>
          </w:tcPr>
          <w:p w14:paraId="082AACA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MALEATO DE DEXCLORFENIRAMINA LÍQUIDO DE 2 MG/ 5ML EM FRASCOS DE PLÁSTICO ÂMBAR E FRASCO DE VIDRO ÂMBAR, COM COPO DOSADOR DE 10 ML</w:t>
            </w:r>
          </w:p>
        </w:tc>
        <w:tc>
          <w:tcPr>
            <w:tcW w:w="1519" w:type="dxa"/>
            <w:tcBorders>
              <w:top w:val="nil"/>
              <w:left w:val="nil"/>
              <w:bottom w:val="single" w:sz="4" w:space="0" w:color="auto"/>
              <w:right w:val="single" w:sz="4" w:space="0" w:color="auto"/>
            </w:tcBorders>
            <w:vAlign w:val="center"/>
            <w:hideMark/>
          </w:tcPr>
          <w:p w14:paraId="682F3D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774C55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bottom"/>
            <w:hideMark/>
          </w:tcPr>
          <w:p w14:paraId="4667A70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1802A3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CE1267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48CDD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B24C0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685FA5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F0117C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290</w:t>
            </w:r>
          </w:p>
        </w:tc>
        <w:tc>
          <w:tcPr>
            <w:tcW w:w="3116" w:type="dxa"/>
            <w:tcBorders>
              <w:top w:val="nil"/>
              <w:left w:val="nil"/>
              <w:bottom w:val="single" w:sz="4" w:space="0" w:color="auto"/>
              <w:right w:val="single" w:sz="4" w:space="0" w:color="auto"/>
            </w:tcBorders>
            <w:shd w:val="clear" w:color="000000" w:fill="FFFFFF"/>
            <w:vAlign w:val="center"/>
            <w:hideMark/>
          </w:tcPr>
          <w:p w14:paraId="77F9661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MEBENDAZOL 100 MG COMPRIMIDO </w:t>
            </w:r>
          </w:p>
        </w:tc>
        <w:tc>
          <w:tcPr>
            <w:tcW w:w="1519" w:type="dxa"/>
            <w:tcBorders>
              <w:top w:val="nil"/>
              <w:left w:val="nil"/>
              <w:bottom w:val="single" w:sz="4" w:space="0" w:color="auto"/>
              <w:right w:val="single" w:sz="4" w:space="0" w:color="auto"/>
            </w:tcBorders>
            <w:vAlign w:val="center"/>
            <w:hideMark/>
          </w:tcPr>
          <w:p w14:paraId="35CF2A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7AF59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4D0D8B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w:t>
            </w:r>
          </w:p>
        </w:tc>
        <w:tc>
          <w:tcPr>
            <w:tcW w:w="700" w:type="dxa"/>
            <w:tcBorders>
              <w:top w:val="nil"/>
              <w:left w:val="nil"/>
              <w:bottom w:val="single" w:sz="4" w:space="0" w:color="auto"/>
              <w:right w:val="single" w:sz="4" w:space="0" w:color="auto"/>
            </w:tcBorders>
            <w:vAlign w:val="center"/>
            <w:hideMark/>
          </w:tcPr>
          <w:p w14:paraId="1BA94D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90A31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72326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A75E8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1900</w:t>
            </w:r>
          </w:p>
        </w:tc>
      </w:tr>
      <w:tr w:rsidR="00530402" w:rsidRPr="00530402" w14:paraId="1623589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85A338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291</w:t>
            </w:r>
          </w:p>
        </w:tc>
        <w:tc>
          <w:tcPr>
            <w:tcW w:w="3116" w:type="dxa"/>
            <w:tcBorders>
              <w:top w:val="nil"/>
              <w:left w:val="nil"/>
              <w:bottom w:val="single" w:sz="4" w:space="0" w:color="auto"/>
              <w:right w:val="single" w:sz="4" w:space="0" w:color="auto"/>
            </w:tcBorders>
            <w:shd w:val="clear" w:color="000000" w:fill="FFFFFF"/>
            <w:vAlign w:val="center"/>
            <w:hideMark/>
          </w:tcPr>
          <w:p w14:paraId="7778396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MEBENDAZOL 20MG/ML SOLUÇÃO ORAL (FRASCO 30ML)</w:t>
            </w:r>
          </w:p>
        </w:tc>
        <w:tc>
          <w:tcPr>
            <w:tcW w:w="1519" w:type="dxa"/>
            <w:tcBorders>
              <w:top w:val="nil"/>
              <w:left w:val="nil"/>
              <w:bottom w:val="single" w:sz="4" w:space="0" w:color="auto"/>
              <w:right w:val="single" w:sz="4" w:space="0" w:color="auto"/>
            </w:tcBorders>
            <w:vAlign w:val="center"/>
            <w:hideMark/>
          </w:tcPr>
          <w:p w14:paraId="5A3E2E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E9B41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52C61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700" w:type="dxa"/>
            <w:tcBorders>
              <w:top w:val="nil"/>
              <w:left w:val="nil"/>
              <w:bottom w:val="single" w:sz="4" w:space="0" w:color="auto"/>
              <w:right w:val="single" w:sz="4" w:space="0" w:color="auto"/>
            </w:tcBorders>
            <w:vAlign w:val="center"/>
            <w:hideMark/>
          </w:tcPr>
          <w:p w14:paraId="529AE1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AD69A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5F4A5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59091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17A1B40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0A915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292</w:t>
            </w:r>
          </w:p>
        </w:tc>
        <w:tc>
          <w:tcPr>
            <w:tcW w:w="3116" w:type="dxa"/>
            <w:tcBorders>
              <w:top w:val="nil"/>
              <w:left w:val="nil"/>
              <w:bottom w:val="single" w:sz="4" w:space="0" w:color="auto"/>
              <w:right w:val="single" w:sz="4" w:space="0" w:color="auto"/>
            </w:tcBorders>
            <w:shd w:val="clear" w:color="000000" w:fill="FFFFFF"/>
            <w:vAlign w:val="center"/>
            <w:hideMark/>
          </w:tcPr>
          <w:p w14:paraId="6176937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MEMANTINA (CLORIDRATO)  10MG COMPRIMIDO </w:t>
            </w:r>
          </w:p>
        </w:tc>
        <w:tc>
          <w:tcPr>
            <w:tcW w:w="1519" w:type="dxa"/>
            <w:tcBorders>
              <w:top w:val="nil"/>
              <w:left w:val="nil"/>
              <w:bottom w:val="single" w:sz="4" w:space="0" w:color="auto"/>
              <w:right w:val="single" w:sz="4" w:space="0" w:color="auto"/>
            </w:tcBorders>
            <w:vAlign w:val="center"/>
            <w:hideMark/>
          </w:tcPr>
          <w:p w14:paraId="1D0331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E9EAC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839A5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69FC0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9A9DAC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243BC9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4B039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3D9C8AC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847F5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293</w:t>
            </w:r>
          </w:p>
        </w:tc>
        <w:tc>
          <w:tcPr>
            <w:tcW w:w="3116" w:type="dxa"/>
            <w:tcBorders>
              <w:top w:val="nil"/>
              <w:left w:val="nil"/>
              <w:bottom w:val="single" w:sz="4" w:space="0" w:color="auto"/>
              <w:right w:val="single" w:sz="4" w:space="0" w:color="auto"/>
            </w:tcBorders>
            <w:shd w:val="clear" w:color="000000" w:fill="FFFFFF"/>
            <w:vAlign w:val="center"/>
            <w:hideMark/>
          </w:tcPr>
          <w:p w14:paraId="4316A7D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MEROPENEM 1000MG INJETÁVEL-AMPOLA-FRASCO</w:t>
            </w:r>
          </w:p>
        </w:tc>
        <w:tc>
          <w:tcPr>
            <w:tcW w:w="1519" w:type="dxa"/>
            <w:tcBorders>
              <w:top w:val="nil"/>
              <w:left w:val="nil"/>
              <w:bottom w:val="single" w:sz="4" w:space="0" w:color="auto"/>
              <w:right w:val="single" w:sz="4" w:space="0" w:color="auto"/>
            </w:tcBorders>
            <w:vAlign w:val="center"/>
            <w:hideMark/>
          </w:tcPr>
          <w:p w14:paraId="5731BE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2A66BE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42B5409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E7B909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566990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C0916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3A0DF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4A0A8A1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985621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294</w:t>
            </w:r>
          </w:p>
        </w:tc>
        <w:tc>
          <w:tcPr>
            <w:tcW w:w="3116" w:type="dxa"/>
            <w:tcBorders>
              <w:top w:val="nil"/>
              <w:left w:val="nil"/>
              <w:bottom w:val="single" w:sz="4" w:space="0" w:color="auto"/>
              <w:right w:val="single" w:sz="4" w:space="0" w:color="auto"/>
            </w:tcBorders>
            <w:shd w:val="clear" w:color="000000" w:fill="FFFFFF"/>
            <w:vAlign w:val="center"/>
            <w:hideMark/>
          </w:tcPr>
          <w:p w14:paraId="4D11E09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MESALAZINA 400MG COMPRIMIDO</w:t>
            </w:r>
          </w:p>
        </w:tc>
        <w:tc>
          <w:tcPr>
            <w:tcW w:w="1519" w:type="dxa"/>
            <w:tcBorders>
              <w:top w:val="nil"/>
              <w:left w:val="nil"/>
              <w:bottom w:val="single" w:sz="4" w:space="0" w:color="auto"/>
              <w:right w:val="single" w:sz="4" w:space="0" w:color="auto"/>
            </w:tcBorders>
            <w:vAlign w:val="center"/>
            <w:hideMark/>
          </w:tcPr>
          <w:p w14:paraId="41E26D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69492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CCDD0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EB9EE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674" w:type="dxa"/>
            <w:tcBorders>
              <w:top w:val="nil"/>
              <w:left w:val="nil"/>
              <w:bottom w:val="single" w:sz="4" w:space="0" w:color="auto"/>
              <w:right w:val="single" w:sz="4" w:space="0" w:color="auto"/>
            </w:tcBorders>
            <w:vAlign w:val="center"/>
            <w:hideMark/>
          </w:tcPr>
          <w:p w14:paraId="6E073A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660A7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4FFF2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r w:rsidR="00530402" w:rsidRPr="00530402" w14:paraId="09420BE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16031C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295</w:t>
            </w:r>
          </w:p>
        </w:tc>
        <w:tc>
          <w:tcPr>
            <w:tcW w:w="3116" w:type="dxa"/>
            <w:tcBorders>
              <w:top w:val="nil"/>
              <w:left w:val="nil"/>
              <w:bottom w:val="single" w:sz="4" w:space="0" w:color="auto"/>
              <w:right w:val="single" w:sz="4" w:space="0" w:color="auto"/>
            </w:tcBorders>
            <w:shd w:val="clear" w:color="000000" w:fill="FFFFFF"/>
            <w:vAlign w:val="center"/>
            <w:hideMark/>
          </w:tcPr>
          <w:p w14:paraId="32636E1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METFORMINA (CLORIDRATO)  500MG COMPRIMIDO </w:t>
            </w:r>
          </w:p>
        </w:tc>
        <w:tc>
          <w:tcPr>
            <w:tcW w:w="1519" w:type="dxa"/>
            <w:tcBorders>
              <w:top w:val="nil"/>
              <w:left w:val="nil"/>
              <w:bottom w:val="single" w:sz="4" w:space="0" w:color="auto"/>
              <w:right w:val="single" w:sz="4" w:space="0" w:color="auto"/>
            </w:tcBorders>
            <w:vAlign w:val="center"/>
            <w:hideMark/>
          </w:tcPr>
          <w:p w14:paraId="2B8298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C17EF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4D3E50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300000</w:t>
            </w:r>
          </w:p>
        </w:tc>
        <w:tc>
          <w:tcPr>
            <w:tcW w:w="700" w:type="dxa"/>
            <w:tcBorders>
              <w:top w:val="nil"/>
              <w:left w:val="nil"/>
              <w:bottom w:val="single" w:sz="4" w:space="0" w:color="auto"/>
              <w:right w:val="single" w:sz="4" w:space="0" w:color="auto"/>
            </w:tcBorders>
            <w:vAlign w:val="center"/>
            <w:hideMark/>
          </w:tcPr>
          <w:p w14:paraId="6A940A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C6B6E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08035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190C0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300500</w:t>
            </w:r>
          </w:p>
        </w:tc>
      </w:tr>
      <w:tr w:rsidR="00530402" w:rsidRPr="00530402" w14:paraId="04E431D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5CFB86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296</w:t>
            </w:r>
          </w:p>
        </w:tc>
        <w:tc>
          <w:tcPr>
            <w:tcW w:w="3116" w:type="dxa"/>
            <w:tcBorders>
              <w:top w:val="nil"/>
              <w:left w:val="nil"/>
              <w:bottom w:val="single" w:sz="4" w:space="0" w:color="auto"/>
              <w:right w:val="single" w:sz="4" w:space="0" w:color="auto"/>
            </w:tcBorders>
            <w:shd w:val="clear" w:color="000000" w:fill="FFFFFF"/>
            <w:vAlign w:val="center"/>
            <w:hideMark/>
          </w:tcPr>
          <w:p w14:paraId="4CE1D0D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METFORMINA (CLORIDRATO)  850MG COMPRIMIDO </w:t>
            </w:r>
          </w:p>
        </w:tc>
        <w:tc>
          <w:tcPr>
            <w:tcW w:w="1519" w:type="dxa"/>
            <w:tcBorders>
              <w:top w:val="nil"/>
              <w:left w:val="nil"/>
              <w:bottom w:val="single" w:sz="4" w:space="0" w:color="auto"/>
              <w:right w:val="single" w:sz="4" w:space="0" w:color="auto"/>
            </w:tcBorders>
            <w:vAlign w:val="center"/>
            <w:hideMark/>
          </w:tcPr>
          <w:p w14:paraId="0E165D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B0A8F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nil"/>
              <w:bottom w:val="single" w:sz="4" w:space="0" w:color="auto"/>
              <w:right w:val="single" w:sz="4" w:space="0" w:color="auto"/>
            </w:tcBorders>
            <w:vAlign w:val="center"/>
            <w:hideMark/>
          </w:tcPr>
          <w:p w14:paraId="2F1D48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300000</w:t>
            </w:r>
          </w:p>
        </w:tc>
        <w:tc>
          <w:tcPr>
            <w:tcW w:w="700" w:type="dxa"/>
            <w:tcBorders>
              <w:top w:val="nil"/>
              <w:left w:val="nil"/>
              <w:bottom w:val="single" w:sz="4" w:space="0" w:color="auto"/>
              <w:right w:val="single" w:sz="4" w:space="0" w:color="auto"/>
            </w:tcBorders>
            <w:vAlign w:val="center"/>
            <w:hideMark/>
          </w:tcPr>
          <w:p w14:paraId="116C50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35EC8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63E81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70C7B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301000</w:t>
            </w:r>
          </w:p>
        </w:tc>
      </w:tr>
      <w:tr w:rsidR="00530402" w:rsidRPr="00530402" w14:paraId="7CF7C5D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159B7C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297</w:t>
            </w:r>
          </w:p>
        </w:tc>
        <w:tc>
          <w:tcPr>
            <w:tcW w:w="3116" w:type="dxa"/>
            <w:tcBorders>
              <w:top w:val="nil"/>
              <w:left w:val="nil"/>
              <w:bottom w:val="single" w:sz="4" w:space="0" w:color="auto"/>
              <w:right w:val="single" w:sz="4" w:space="0" w:color="auto"/>
            </w:tcBorders>
            <w:shd w:val="clear" w:color="000000" w:fill="FFFFFF"/>
            <w:vAlign w:val="center"/>
            <w:hideMark/>
          </w:tcPr>
          <w:p w14:paraId="29EC855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METILDOPA 250MG COMPRIMIDO </w:t>
            </w:r>
          </w:p>
        </w:tc>
        <w:tc>
          <w:tcPr>
            <w:tcW w:w="1519" w:type="dxa"/>
            <w:tcBorders>
              <w:top w:val="nil"/>
              <w:left w:val="nil"/>
              <w:bottom w:val="single" w:sz="4" w:space="0" w:color="auto"/>
              <w:right w:val="single" w:sz="4" w:space="0" w:color="auto"/>
            </w:tcBorders>
            <w:vAlign w:val="center"/>
            <w:hideMark/>
          </w:tcPr>
          <w:p w14:paraId="71C352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D3F51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31185E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0EE62E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F8360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E1B07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DE8F4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50500</w:t>
            </w:r>
          </w:p>
        </w:tc>
      </w:tr>
      <w:tr w:rsidR="00530402" w:rsidRPr="00530402" w14:paraId="07584A8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86E651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298</w:t>
            </w:r>
          </w:p>
        </w:tc>
        <w:tc>
          <w:tcPr>
            <w:tcW w:w="3116" w:type="dxa"/>
            <w:tcBorders>
              <w:top w:val="nil"/>
              <w:left w:val="nil"/>
              <w:bottom w:val="single" w:sz="4" w:space="0" w:color="auto"/>
              <w:right w:val="single" w:sz="4" w:space="0" w:color="auto"/>
            </w:tcBorders>
            <w:shd w:val="clear" w:color="000000" w:fill="FFFFFF"/>
            <w:vAlign w:val="center"/>
            <w:hideMark/>
          </w:tcPr>
          <w:p w14:paraId="4E28C0A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METILDOPA 500MG COMPRIMIDO </w:t>
            </w:r>
          </w:p>
        </w:tc>
        <w:tc>
          <w:tcPr>
            <w:tcW w:w="1519" w:type="dxa"/>
            <w:tcBorders>
              <w:top w:val="nil"/>
              <w:left w:val="nil"/>
              <w:bottom w:val="single" w:sz="4" w:space="0" w:color="auto"/>
              <w:right w:val="single" w:sz="4" w:space="0" w:color="auto"/>
            </w:tcBorders>
            <w:vAlign w:val="center"/>
            <w:hideMark/>
          </w:tcPr>
          <w:p w14:paraId="0C73A15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B010B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022219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714260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A77E7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507FC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E6AEE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50500</w:t>
            </w:r>
          </w:p>
        </w:tc>
      </w:tr>
      <w:tr w:rsidR="00530402" w:rsidRPr="00530402" w14:paraId="6C71FD1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130C46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299</w:t>
            </w:r>
          </w:p>
        </w:tc>
        <w:tc>
          <w:tcPr>
            <w:tcW w:w="3116" w:type="dxa"/>
            <w:tcBorders>
              <w:top w:val="nil"/>
              <w:left w:val="nil"/>
              <w:bottom w:val="single" w:sz="4" w:space="0" w:color="auto"/>
              <w:right w:val="single" w:sz="4" w:space="0" w:color="auto"/>
            </w:tcBorders>
            <w:shd w:val="clear" w:color="000000" w:fill="FFFFFF"/>
            <w:vAlign w:val="center"/>
            <w:hideMark/>
          </w:tcPr>
          <w:p w14:paraId="26EBCB0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METILERGOMETRINA 0,2 MG INJETÁVEL (AMPOLA 1ML)</w:t>
            </w:r>
          </w:p>
        </w:tc>
        <w:tc>
          <w:tcPr>
            <w:tcW w:w="1519" w:type="dxa"/>
            <w:tcBorders>
              <w:top w:val="nil"/>
              <w:left w:val="nil"/>
              <w:bottom w:val="single" w:sz="4" w:space="0" w:color="auto"/>
              <w:right w:val="single" w:sz="4" w:space="0" w:color="auto"/>
            </w:tcBorders>
            <w:vAlign w:val="center"/>
            <w:hideMark/>
          </w:tcPr>
          <w:p w14:paraId="3ED8D8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1FF2FA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nil"/>
              <w:bottom w:val="single" w:sz="4" w:space="0" w:color="auto"/>
              <w:right w:val="single" w:sz="4" w:space="0" w:color="auto"/>
            </w:tcBorders>
            <w:noWrap/>
            <w:vAlign w:val="bottom"/>
            <w:hideMark/>
          </w:tcPr>
          <w:p w14:paraId="4775705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F64609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8DAABF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80504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377F8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7A02CEE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C06C36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300</w:t>
            </w:r>
          </w:p>
        </w:tc>
        <w:tc>
          <w:tcPr>
            <w:tcW w:w="3116" w:type="dxa"/>
            <w:tcBorders>
              <w:top w:val="nil"/>
              <w:left w:val="nil"/>
              <w:bottom w:val="single" w:sz="4" w:space="0" w:color="auto"/>
              <w:right w:val="single" w:sz="4" w:space="0" w:color="auto"/>
            </w:tcBorders>
            <w:shd w:val="clear" w:color="000000" w:fill="FFFFFF"/>
            <w:vAlign w:val="center"/>
            <w:hideMark/>
          </w:tcPr>
          <w:p w14:paraId="5A82354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METILFENIDATO,CLORIDRATO 10MG COMPRIMIDO</w:t>
            </w:r>
          </w:p>
        </w:tc>
        <w:tc>
          <w:tcPr>
            <w:tcW w:w="1519" w:type="dxa"/>
            <w:tcBorders>
              <w:top w:val="nil"/>
              <w:left w:val="nil"/>
              <w:bottom w:val="single" w:sz="4" w:space="0" w:color="auto"/>
              <w:right w:val="single" w:sz="4" w:space="0" w:color="auto"/>
            </w:tcBorders>
            <w:vAlign w:val="center"/>
            <w:hideMark/>
          </w:tcPr>
          <w:p w14:paraId="5042EB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24951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1C65A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19A3D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674" w:type="dxa"/>
            <w:tcBorders>
              <w:top w:val="nil"/>
              <w:left w:val="nil"/>
              <w:bottom w:val="single" w:sz="4" w:space="0" w:color="auto"/>
              <w:right w:val="single" w:sz="4" w:space="0" w:color="auto"/>
            </w:tcBorders>
            <w:vAlign w:val="center"/>
            <w:hideMark/>
          </w:tcPr>
          <w:p w14:paraId="453A86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1552D4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BB781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6685541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8C867D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301</w:t>
            </w:r>
          </w:p>
        </w:tc>
        <w:tc>
          <w:tcPr>
            <w:tcW w:w="3116" w:type="dxa"/>
            <w:tcBorders>
              <w:top w:val="nil"/>
              <w:left w:val="nil"/>
              <w:bottom w:val="single" w:sz="4" w:space="0" w:color="auto"/>
              <w:right w:val="single" w:sz="4" w:space="0" w:color="auto"/>
            </w:tcBorders>
            <w:shd w:val="clear" w:color="000000" w:fill="FFFFFF"/>
            <w:vAlign w:val="center"/>
            <w:hideMark/>
          </w:tcPr>
          <w:p w14:paraId="1B44303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METILSULFATO DE NEOSTIGMINA 0,5MG/ML (AMPOLA 1ML)</w:t>
            </w:r>
          </w:p>
        </w:tc>
        <w:tc>
          <w:tcPr>
            <w:tcW w:w="1519" w:type="dxa"/>
            <w:tcBorders>
              <w:top w:val="nil"/>
              <w:left w:val="nil"/>
              <w:bottom w:val="single" w:sz="4" w:space="0" w:color="auto"/>
              <w:right w:val="single" w:sz="4" w:space="0" w:color="auto"/>
            </w:tcBorders>
            <w:vAlign w:val="center"/>
            <w:hideMark/>
          </w:tcPr>
          <w:p w14:paraId="21FAA6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27BFC0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0255ECB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566346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CF5B8D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9C154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8DBE2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6DE16C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3F74E4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302</w:t>
            </w:r>
          </w:p>
        </w:tc>
        <w:tc>
          <w:tcPr>
            <w:tcW w:w="3116" w:type="dxa"/>
            <w:tcBorders>
              <w:top w:val="nil"/>
              <w:left w:val="nil"/>
              <w:bottom w:val="single" w:sz="4" w:space="0" w:color="auto"/>
              <w:right w:val="single" w:sz="4" w:space="0" w:color="auto"/>
            </w:tcBorders>
            <w:shd w:val="clear" w:color="000000" w:fill="FFFFFF"/>
            <w:vAlign w:val="center"/>
            <w:hideMark/>
          </w:tcPr>
          <w:p w14:paraId="6182801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METOCLOPRAMIDA (CLORIDRATO)  10MG COMPRIMIDO </w:t>
            </w:r>
          </w:p>
        </w:tc>
        <w:tc>
          <w:tcPr>
            <w:tcW w:w="1519" w:type="dxa"/>
            <w:tcBorders>
              <w:top w:val="nil"/>
              <w:left w:val="nil"/>
              <w:bottom w:val="single" w:sz="4" w:space="0" w:color="auto"/>
              <w:right w:val="single" w:sz="4" w:space="0" w:color="auto"/>
            </w:tcBorders>
            <w:vAlign w:val="center"/>
            <w:hideMark/>
          </w:tcPr>
          <w:p w14:paraId="6678AF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EFA1C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1C369B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75FF3B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B9B71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55666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EB73E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56713CD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1C54A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303</w:t>
            </w:r>
          </w:p>
        </w:tc>
        <w:tc>
          <w:tcPr>
            <w:tcW w:w="3116" w:type="dxa"/>
            <w:tcBorders>
              <w:top w:val="nil"/>
              <w:left w:val="nil"/>
              <w:bottom w:val="single" w:sz="4" w:space="0" w:color="auto"/>
              <w:right w:val="single" w:sz="4" w:space="0" w:color="auto"/>
            </w:tcBorders>
            <w:shd w:val="clear" w:color="000000" w:fill="FFFFFF"/>
            <w:vAlign w:val="center"/>
            <w:hideMark/>
          </w:tcPr>
          <w:p w14:paraId="26E7DF9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METOCLOPRAMIDA (CLORIDRATO) 4MG/ML GOTAS (FRASCO 10ML)</w:t>
            </w:r>
          </w:p>
        </w:tc>
        <w:tc>
          <w:tcPr>
            <w:tcW w:w="1519" w:type="dxa"/>
            <w:tcBorders>
              <w:top w:val="nil"/>
              <w:left w:val="nil"/>
              <w:bottom w:val="single" w:sz="4" w:space="0" w:color="auto"/>
              <w:right w:val="single" w:sz="4" w:space="0" w:color="auto"/>
            </w:tcBorders>
            <w:vAlign w:val="center"/>
            <w:hideMark/>
          </w:tcPr>
          <w:p w14:paraId="287946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4F8BA6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vAlign w:val="center"/>
            <w:hideMark/>
          </w:tcPr>
          <w:p w14:paraId="3B8EFA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772A3A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A08D5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FECE6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E643C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w:t>
            </w:r>
          </w:p>
        </w:tc>
      </w:tr>
      <w:tr w:rsidR="00530402" w:rsidRPr="00530402" w14:paraId="4B5F380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137A4C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304</w:t>
            </w:r>
          </w:p>
        </w:tc>
        <w:tc>
          <w:tcPr>
            <w:tcW w:w="3116" w:type="dxa"/>
            <w:tcBorders>
              <w:top w:val="nil"/>
              <w:left w:val="nil"/>
              <w:bottom w:val="single" w:sz="4" w:space="0" w:color="auto"/>
              <w:right w:val="single" w:sz="4" w:space="0" w:color="auto"/>
            </w:tcBorders>
            <w:shd w:val="clear" w:color="000000" w:fill="FFFFFF"/>
            <w:vAlign w:val="center"/>
            <w:hideMark/>
          </w:tcPr>
          <w:p w14:paraId="5EB9214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METOPROLOL (SUCCINATO) 100MG COMPRIMIDO </w:t>
            </w:r>
          </w:p>
        </w:tc>
        <w:tc>
          <w:tcPr>
            <w:tcW w:w="1519" w:type="dxa"/>
            <w:tcBorders>
              <w:top w:val="nil"/>
              <w:left w:val="nil"/>
              <w:bottom w:val="single" w:sz="4" w:space="0" w:color="auto"/>
              <w:right w:val="single" w:sz="4" w:space="0" w:color="auto"/>
            </w:tcBorders>
            <w:vAlign w:val="center"/>
            <w:hideMark/>
          </w:tcPr>
          <w:p w14:paraId="7F3DDF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3AC96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F1AF8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18C79C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CC408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796FC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5379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1F0E75C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F4819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305</w:t>
            </w:r>
          </w:p>
        </w:tc>
        <w:tc>
          <w:tcPr>
            <w:tcW w:w="3116" w:type="dxa"/>
            <w:tcBorders>
              <w:top w:val="nil"/>
              <w:left w:val="nil"/>
              <w:bottom w:val="single" w:sz="4" w:space="0" w:color="auto"/>
              <w:right w:val="single" w:sz="4" w:space="0" w:color="auto"/>
            </w:tcBorders>
            <w:shd w:val="clear" w:color="000000" w:fill="FFFFFF"/>
            <w:vAlign w:val="center"/>
            <w:hideMark/>
          </w:tcPr>
          <w:p w14:paraId="251B4D2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METOPROLOL (SUCCINATO) 25MG COMPRIMIDO </w:t>
            </w:r>
          </w:p>
        </w:tc>
        <w:tc>
          <w:tcPr>
            <w:tcW w:w="1519" w:type="dxa"/>
            <w:tcBorders>
              <w:top w:val="nil"/>
              <w:left w:val="nil"/>
              <w:bottom w:val="single" w:sz="4" w:space="0" w:color="auto"/>
              <w:right w:val="single" w:sz="4" w:space="0" w:color="auto"/>
            </w:tcBorders>
            <w:vAlign w:val="center"/>
            <w:hideMark/>
          </w:tcPr>
          <w:p w14:paraId="236C855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54484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09DA0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3A3011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11C3A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3005E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03D69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r>
      <w:tr w:rsidR="00530402" w:rsidRPr="00530402" w14:paraId="31F65F4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8C8AE9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306</w:t>
            </w:r>
          </w:p>
        </w:tc>
        <w:tc>
          <w:tcPr>
            <w:tcW w:w="3116" w:type="dxa"/>
            <w:tcBorders>
              <w:top w:val="nil"/>
              <w:left w:val="nil"/>
              <w:bottom w:val="single" w:sz="4" w:space="0" w:color="auto"/>
              <w:right w:val="single" w:sz="4" w:space="0" w:color="auto"/>
            </w:tcBorders>
            <w:shd w:val="clear" w:color="000000" w:fill="FFFFFF"/>
            <w:vAlign w:val="center"/>
            <w:hideMark/>
          </w:tcPr>
          <w:p w14:paraId="15DE3D7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METOPROLOL (SUCCINATO) 50MG COMPRIMIDO </w:t>
            </w:r>
          </w:p>
        </w:tc>
        <w:tc>
          <w:tcPr>
            <w:tcW w:w="1519" w:type="dxa"/>
            <w:tcBorders>
              <w:top w:val="nil"/>
              <w:left w:val="nil"/>
              <w:bottom w:val="single" w:sz="4" w:space="0" w:color="auto"/>
              <w:right w:val="single" w:sz="4" w:space="0" w:color="auto"/>
            </w:tcBorders>
            <w:vAlign w:val="center"/>
            <w:hideMark/>
          </w:tcPr>
          <w:p w14:paraId="09E875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5E686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67CDE7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612C48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AE64B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FF27C1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48EB6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6EBB4427"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3B1222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307</w:t>
            </w:r>
          </w:p>
        </w:tc>
        <w:tc>
          <w:tcPr>
            <w:tcW w:w="3116" w:type="dxa"/>
            <w:tcBorders>
              <w:top w:val="nil"/>
              <w:left w:val="nil"/>
              <w:bottom w:val="single" w:sz="4" w:space="0" w:color="auto"/>
              <w:right w:val="single" w:sz="4" w:space="0" w:color="auto"/>
            </w:tcBorders>
            <w:shd w:val="clear" w:color="000000" w:fill="FFFFFF"/>
            <w:vAlign w:val="center"/>
            <w:hideMark/>
          </w:tcPr>
          <w:p w14:paraId="4D78B87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METRONIDAZOL 100MG / G - GEL VAGINAL BISNAGA COM 46 GRAMAS CADA BISNAGA COM APLICADOR VAGINAL</w:t>
            </w:r>
          </w:p>
        </w:tc>
        <w:tc>
          <w:tcPr>
            <w:tcW w:w="1519" w:type="dxa"/>
            <w:tcBorders>
              <w:top w:val="nil"/>
              <w:left w:val="nil"/>
              <w:bottom w:val="single" w:sz="4" w:space="0" w:color="auto"/>
              <w:right w:val="single" w:sz="4" w:space="0" w:color="auto"/>
            </w:tcBorders>
            <w:vAlign w:val="center"/>
            <w:hideMark/>
          </w:tcPr>
          <w:p w14:paraId="2B4A90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Tubos</w:t>
            </w:r>
          </w:p>
        </w:tc>
        <w:tc>
          <w:tcPr>
            <w:tcW w:w="949" w:type="dxa"/>
            <w:tcBorders>
              <w:top w:val="nil"/>
              <w:left w:val="nil"/>
              <w:bottom w:val="single" w:sz="4" w:space="0" w:color="auto"/>
              <w:right w:val="single" w:sz="4" w:space="0" w:color="auto"/>
            </w:tcBorders>
            <w:vAlign w:val="center"/>
            <w:hideMark/>
          </w:tcPr>
          <w:p w14:paraId="669DA4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noWrap/>
            <w:vAlign w:val="bottom"/>
            <w:hideMark/>
          </w:tcPr>
          <w:p w14:paraId="48C63A6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7BB8DC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13A2D7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FEFB8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A72BC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00A0B01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13279F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308</w:t>
            </w:r>
          </w:p>
        </w:tc>
        <w:tc>
          <w:tcPr>
            <w:tcW w:w="3116" w:type="dxa"/>
            <w:tcBorders>
              <w:top w:val="nil"/>
              <w:left w:val="nil"/>
              <w:bottom w:val="single" w:sz="4" w:space="0" w:color="auto"/>
              <w:right w:val="single" w:sz="4" w:space="0" w:color="auto"/>
            </w:tcBorders>
            <w:shd w:val="clear" w:color="000000" w:fill="FFFFFF"/>
            <w:vAlign w:val="center"/>
            <w:hideMark/>
          </w:tcPr>
          <w:p w14:paraId="287CCA1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METRONIDAZOL 100MG/G CREME </w:t>
            </w:r>
            <w:r w:rsidRPr="00530402">
              <w:rPr>
                <w:rFonts w:ascii="Arial" w:hAnsi="Arial" w:cs="Arial"/>
                <w:color w:val="000000"/>
                <w:sz w:val="16"/>
                <w:szCs w:val="16"/>
              </w:rPr>
              <w:lastRenderedPageBreak/>
              <w:t>VAGINAL (TUBO C/ 50G)</w:t>
            </w:r>
          </w:p>
        </w:tc>
        <w:tc>
          <w:tcPr>
            <w:tcW w:w="1519" w:type="dxa"/>
            <w:tcBorders>
              <w:top w:val="nil"/>
              <w:left w:val="nil"/>
              <w:bottom w:val="single" w:sz="4" w:space="0" w:color="auto"/>
              <w:right w:val="single" w:sz="4" w:space="0" w:color="auto"/>
            </w:tcBorders>
            <w:vAlign w:val="center"/>
            <w:hideMark/>
          </w:tcPr>
          <w:p w14:paraId="566105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lastRenderedPageBreak/>
              <w:t>TUBO</w:t>
            </w:r>
          </w:p>
        </w:tc>
        <w:tc>
          <w:tcPr>
            <w:tcW w:w="949" w:type="dxa"/>
            <w:tcBorders>
              <w:top w:val="nil"/>
              <w:left w:val="nil"/>
              <w:bottom w:val="single" w:sz="4" w:space="0" w:color="auto"/>
              <w:right w:val="single" w:sz="4" w:space="0" w:color="auto"/>
            </w:tcBorders>
            <w:noWrap/>
            <w:vAlign w:val="center"/>
            <w:hideMark/>
          </w:tcPr>
          <w:p w14:paraId="631289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9307C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342C39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FA08A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CEB97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170E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32874A4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8F0F8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309</w:t>
            </w:r>
          </w:p>
        </w:tc>
        <w:tc>
          <w:tcPr>
            <w:tcW w:w="3116" w:type="dxa"/>
            <w:tcBorders>
              <w:top w:val="nil"/>
              <w:left w:val="nil"/>
              <w:bottom w:val="single" w:sz="4" w:space="0" w:color="auto"/>
              <w:right w:val="single" w:sz="4" w:space="0" w:color="auto"/>
            </w:tcBorders>
            <w:shd w:val="clear" w:color="000000" w:fill="FFFFFF"/>
            <w:vAlign w:val="center"/>
            <w:hideMark/>
          </w:tcPr>
          <w:p w14:paraId="1E52C2D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METRONIDAZOL 200MG/5ML SUSPENSÃO ORAL (FRASCO 100ML)</w:t>
            </w:r>
          </w:p>
        </w:tc>
        <w:tc>
          <w:tcPr>
            <w:tcW w:w="1519" w:type="dxa"/>
            <w:tcBorders>
              <w:top w:val="nil"/>
              <w:left w:val="nil"/>
              <w:bottom w:val="single" w:sz="4" w:space="0" w:color="auto"/>
              <w:right w:val="single" w:sz="4" w:space="0" w:color="auto"/>
            </w:tcBorders>
            <w:vAlign w:val="center"/>
            <w:hideMark/>
          </w:tcPr>
          <w:p w14:paraId="6808DA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36AF77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475FB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3D511E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C17B5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4961D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DF030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0D18DAA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B39C7A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310</w:t>
            </w:r>
          </w:p>
        </w:tc>
        <w:tc>
          <w:tcPr>
            <w:tcW w:w="3116" w:type="dxa"/>
            <w:tcBorders>
              <w:top w:val="nil"/>
              <w:left w:val="nil"/>
              <w:bottom w:val="single" w:sz="4" w:space="0" w:color="auto"/>
              <w:right w:val="single" w:sz="4" w:space="0" w:color="auto"/>
            </w:tcBorders>
            <w:shd w:val="clear" w:color="000000" w:fill="FFFFFF"/>
            <w:vAlign w:val="center"/>
            <w:hideMark/>
          </w:tcPr>
          <w:p w14:paraId="42AC680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METRONIDAZOL 250 MG COMPRIMIDO </w:t>
            </w:r>
          </w:p>
        </w:tc>
        <w:tc>
          <w:tcPr>
            <w:tcW w:w="1519" w:type="dxa"/>
            <w:tcBorders>
              <w:top w:val="nil"/>
              <w:left w:val="nil"/>
              <w:bottom w:val="single" w:sz="4" w:space="0" w:color="auto"/>
              <w:right w:val="single" w:sz="4" w:space="0" w:color="auto"/>
            </w:tcBorders>
            <w:vAlign w:val="center"/>
            <w:hideMark/>
          </w:tcPr>
          <w:p w14:paraId="6B1F5D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D4B83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vAlign w:val="center"/>
            <w:hideMark/>
          </w:tcPr>
          <w:p w14:paraId="44F544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104338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DCCD5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62594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D088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10300</w:t>
            </w:r>
          </w:p>
        </w:tc>
      </w:tr>
      <w:tr w:rsidR="00530402" w:rsidRPr="00530402" w14:paraId="276A3A5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D88DEC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311</w:t>
            </w:r>
          </w:p>
        </w:tc>
        <w:tc>
          <w:tcPr>
            <w:tcW w:w="3116" w:type="dxa"/>
            <w:tcBorders>
              <w:top w:val="nil"/>
              <w:left w:val="nil"/>
              <w:bottom w:val="single" w:sz="4" w:space="0" w:color="auto"/>
              <w:right w:val="single" w:sz="4" w:space="0" w:color="auto"/>
            </w:tcBorders>
            <w:shd w:val="clear" w:color="000000" w:fill="FFFFFF"/>
            <w:vAlign w:val="center"/>
            <w:hideMark/>
          </w:tcPr>
          <w:p w14:paraId="56D8702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MICONAZOL (NITRATO) 2% CREME VAGINAL (TUBO C/ 80G)</w:t>
            </w:r>
          </w:p>
        </w:tc>
        <w:tc>
          <w:tcPr>
            <w:tcW w:w="1519" w:type="dxa"/>
            <w:tcBorders>
              <w:top w:val="nil"/>
              <w:left w:val="nil"/>
              <w:bottom w:val="single" w:sz="4" w:space="0" w:color="auto"/>
              <w:right w:val="single" w:sz="4" w:space="0" w:color="auto"/>
            </w:tcBorders>
            <w:vAlign w:val="center"/>
            <w:hideMark/>
          </w:tcPr>
          <w:p w14:paraId="4852A6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25C5FC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376A3C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019539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4DB8C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5A4BB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67" w:type="dxa"/>
            <w:tcBorders>
              <w:top w:val="nil"/>
              <w:left w:val="nil"/>
              <w:bottom w:val="single" w:sz="4" w:space="0" w:color="auto"/>
              <w:right w:val="nil"/>
            </w:tcBorders>
            <w:noWrap/>
            <w:vAlign w:val="center"/>
            <w:hideMark/>
          </w:tcPr>
          <w:p w14:paraId="1BABC3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25F75236" w14:textId="77777777" w:rsidTr="00530402">
        <w:trPr>
          <w:gridAfter w:val="1"/>
          <w:wAfter w:w="333" w:type="dxa"/>
          <w:trHeight w:val="315"/>
        </w:trPr>
        <w:tc>
          <w:tcPr>
            <w:tcW w:w="570" w:type="dxa"/>
            <w:tcBorders>
              <w:top w:val="nil"/>
              <w:left w:val="single" w:sz="4" w:space="0" w:color="auto"/>
              <w:bottom w:val="single" w:sz="4" w:space="0" w:color="auto"/>
              <w:right w:val="single" w:sz="4" w:space="0" w:color="auto"/>
            </w:tcBorders>
            <w:noWrap/>
            <w:vAlign w:val="center"/>
            <w:hideMark/>
          </w:tcPr>
          <w:p w14:paraId="314CAB3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312</w:t>
            </w:r>
          </w:p>
        </w:tc>
        <w:tc>
          <w:tcPr>
            <w:tcW w:w="3116" w:type="dxa"/>
            <w:tcBorders>
              <w:top w:val="nil"/>
              <w:left w:val="nil"/>
              <w:bottom w:val="single" w:sz="4" w:space="0" w:color="auto"/>
              <w:right w:val="single" w:sz="4" w:space="0" w:color="auto"/>
            </w:tcBorders>
            <w:shd w:val="clear" w:color="000000" w:fill="FFFFFF"/>
            <w:vAlign w:val="center"/>
            <w:hideMark/>
          </w:tcPr>
          <w:p w14:paraId="6550483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MIDAZOLAM 15MG COMPRIMIDO </w:t>
            </w:r>
          </w:p>
        </w:tc>
        <w:tc>
          <w:tcPr>
            <w:tcW w:w="1519" w:type="dxa"/>
            <w:tcBorders>
              <w:top w:val="nil"/>
              <w:left w:val="nil"/>
              <w:bottom w:val="single" w:sz="4" w:space="0" w:color="auto"/>
              <w:right w:val="single" w:sz="4" w:space="0" w:color="auto"/>
            </w:tcBorders>
            <w:vAlign w:val="center"/>
            <w:hideMark/>
          </w:tcPr>
          <w:p w14:paraId="53F083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CFA9D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587D8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779E7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AA9C7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932" w:type="dxa"/>
            <w:tcBorders>
              <w:top w:val="nil"/>
              <w:left w:val="nil"/>
              <w:bottom w:val="single" w:sz="4" w:space="0" w:color="auto"/>
              <w:right w:val="single" w:sz="4" w:space="0" w:color="auto"/>
            </w:tcBorders>
            <w:noWrap/>
            <w:vAlign w:val="center"/>
            <w:hideMark/>
          </w:tcPr>
          <w:p w14:paraId="0E5016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18DBF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2182677B" w14:textId="77777777" w:rsidTr="00530402">
        <w:trPr>
          <w:gridAfter w:val="1"/>
          <w:wAfter w:w="333" w:type="dxa"/>
          <w:trHeight w:val="315"/>
        </w:trPr>
        <w:tc>
          <w:tcPr>
            <w:tcW w:w="570" w:type="dxa"/>
            <w:tcBorders>
              <w:top w:val="nil"/>
              <w:left w:val="single" w:sz="4" w:space="0" w:color="auto"/>
              <w:bottom w:val="single" w:sz="4" w:space="0" w:color="auto"/>
              <w:right w:val="single" w:sz="4" w:space="0" w:color="auto"/>
            </w:tcBorders>
            <w:noWrap/>
            <w:vAlign w:val="center"/>
            <w:hideMark/>
          </w:tcPr>
          <w:p w14:paraId="1C199F8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313</w:t>
            </w:r>
          </w:p>
        </w:tc>
        <w:tc>
          <w:tcPr>
            <w:tcW w:w="3116" w:type="dxa"/>
            <w:tcBorders>
              <w:top w:val="single" w:sz="8" w:space="0" w:color="808080"/>
              <w:left w:val="nil"/>
              <w:bottom w:val="single" w:sz="8" w:space="0" w:color="808080"/>
              <w:right w:val="single" w:sz="8" w:space="0" w:color="808080"/>
            </w:tcBorders>
            <w:shd w:val="clear" w:color="000000" w:fill="FFFFFF"/>
            <w:vAlign w:val="center"/>
            <w:hideMark/>
          </w:tcPr>
          <w:p w14:paraId="1E09196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MIDAZOLAM 5MG/10ML SOL. INJETÁVEL (AMPOLA 10ML)</w:t>
            </w:r>
          </w:p>
        </w:tc>
        <w:tc>
          <w:tcPr>
            <w:tcW w:w="1519" w:type="dxa"/>
            <w:tcBorders>
              <w:top w:val="single" w:sz="8" w:space="0" w:color="808080"/>
              <w:left w:val="nil"/>
              <w:bottom w:val="single" w:sz="8" w:space="0" w:color="808080"/>
              <w:right w:val="single" w:sz="8" w:space="0" w:color="808080"/>
            </w:tcBorders>
            <w:vAlign w:val="center"/>
            <w:hideMark/>
          </w:tcPr>
          <w:p w14:paraId="5E20D3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single" w:sz="8" w:space="0" w:color="808080"/>
              <w:left w:val="nil"/>
              <w:bottom w:val="single" w:sz="8" w:space="0" w:color="808080"/>
              <w:right w:val="single" w:sz="8" w:space="0" w:color="808080"/>
            </w:tcBorders>
            <w:vAlign w:val="center"/>
            <w:hideMark/>
          </w:tcPr>
          <w:p w14:paraId="2C5F71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64889F9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85EF03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D326D1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28EB4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7B68E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544BD45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2C88D8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314</w:t>
            </w:r>
          </w:p>
        </w:tc>
        <w:tc>
          <w:tcPr>
            <w:tcW w:w="3116" w:type="dxa"/>
            <w:tcBorders>
              <w:top w:val="single" w:sz="4" w:space="0" w:color="auto"/>
              <w:left w:val="nil"/>
              <w:bottom w:val="single" w:sz="4" w:space="0" w:color="auto"/>
              <w:right w:val="single" w:sz="4" w:space="0" w:color="auto"/>
            </w:tcBorders>
            <w:shd w:val="clear" w:color="000000" w:fill="FFFFFF"/>
            <w:vAlign w:val="center"/>
            <w:hideMark/>
          </w:tcPr>
          <w:p w14:paraId="02EA8EE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MIDAZOLAM 5MG/ML SOL. INJETÁVEL (AMPOLA 3ML)</w:t>
            </w:r>
          </w:p>
        </w:tc>
        <w:tc>
          <w:tcPr>
            <w:tcW w:w="1519" w:type="dxa"/>
            <w:tcBorders>
              <w:top w:val="single" w:sz="4" w:space="0" w:color="auto"/>
              <w:left w:val="nil"/>
              <w:bottom w:val="single" w:sz="4" w:space="0" w:color="auto"/>
              <w:right w:val="single" w:sz="4" w:space="0" w:color="auto"/>
            </w:tcBorders>
            <w:vAlign w:val="center"/>
            <w:hideMark/>
          </w:tcPr>
          <w:p w14:paraId="7B79B8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single" w:sz="4" w:space="0" w:color="auto"/>
              <w:left w:val="nil"/>
              <w:bottom w:val="single" w:sz="4" w:space="0" w:color="auto"/>
              <w:right w:val="single" w:sz="4" w:space="0" w:color="auto"/>
            </w:tcBorders>
            <w:vAlign w:val="center"/>
            <w:hideMark/>
          </w:tcPr>
          <w:p w14:paraId="07A896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699F580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10086C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C3FDE7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945F7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C39E6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02F5576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C1E484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315</w:t>
            </w:r>
          </w:p>
        </w:tc>
        <w:tc>
          <w:tcPr>
            <w:tcW w:w="3116" w:type="dxa"/>
            <w:tcBorders>
              <w:top w:val="nil"/>
              <w:left w:val="nil"/>
              <w:bottom w:val="single" w:sz="4" w:space="0" w:color="auto"/>
              <w:right w:val="single" w:sz="4" w:space="0" w:color="auto"/>
            </w:tcBorders>
            <w:shd w:val="clear" w:color="000000" w:fill="FFFFFF"/>
            <w:vAlign w:val="center"/>
            <w:hideMark/>
          </w:tcPr>
          <w:p w14:paraId="30C6AB0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MONONITRATO DE ISOSSORBIDA 20MG</w:t>
            </w:r>
          </w:p>
        </w:tc>
        <w:tc>
          <w:tcPr>
            <w:tcW w:w="1519" w:type="dxa"/>
            <w:tcBorders>
              <w:top w:val="nil"/>
              <w:left w:val="nil"/>
              <w:bottom w:val="single" w:sz="4" w:space="0" w:color="auto"/>
              <w:right w:val="single" w:sz="4" w:space="0" w:color="auto"/>
            </w:tcBorders>
            <w:vAlign w:val="center"/>
            <w:hideMark/>
          </w:tcPr>
          <w:p w14:paraId="509ADA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5FB456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noWrap/>
            <w:vAlign w:val="bottom"/>
            <w:hideMark/>
          </w:tcPr>
          <w:p w14:paraId="2468E54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7313D1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700B8A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1B996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C4C6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36428FC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9276E2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316</w:t>
            </w:r>
          </w:p>
        </w:tc>
        <w:tc>
          <w:tcPr>
            <w:tcW w:w="3116" w:type="dxa"/>
            <w:tcBorders>
              <w:top w:val="nil"/>
              <w:left w:val="nil"/>
              <w:bottom w:val="single" w:sz="4" w:space="0" w:color="auto"/>
              <w:right w:val="single" w:sz="4" w:space="0" w:color="auto"/>
            </w:tcBorders>
            <w:shd w:val="clear" w:color="000000" w:fill="FFFFFF"/>
            <w:vAlign w:val="center"/>
            <w:hideMark/>
          </w:tcPr>
          <w:p w14:paraId="18B89BB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MONTELUCASTE 10MG COMPRIMIDO</w:t>
            </w:r>
          </w:p>
        </w:tc>
        <w:tc>
          <w:tcPr>
            <w:tcW w:w="1519" w:type="dxa"/>
            <w:tcBorders>
              <w:top w:val="nil"/>
              <w:left w:val="nil"/>
              <w:bottom w:val="single" w:sz="4" w:space="0" w:color="auto"/>
              <w:right w:val="single" w:sz="4" w:space="0" w:color="auto"/>
            </w:tcBorders>
            <w:vAlign w:val="center"/>
            <w:hideMark/>
          </w:tcPr>
          <w:p w14:paraId="7D39AC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89C2E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AA82A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061B0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674" w:type="dxa"/>
            <w:tcBorders>
              <w:top w:val="nil"/>
              <w:left w:val="nil"/>
              <w:bottom w:val="single" w:sz="4" w:space="0" w:color="auto"/>
              <w:right w:val="single" w:sz="4" w:space="0" w:color="auto"/>
            </w:tcBorders>
            <w:vAlign w:val="center"/>
            <w:hideMark/>
          </w:tcPr>
          <w:p w14:paraId="6EACBF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42AB3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43D4A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5149161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293394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317</w:t>
            </w:r>
          </w:p>
        </w:tc>
        <w:tc>
          <w:tcPr>
            <w:tcW w:w="3116" w:type="dxa"/>
            <w:tcBorders>
              <w:top w:val="nil"/>
              <w:left w:val="nil"/>
              <w:bottom w:val="single" w:sz="4" w:space="0" w:color="auto"/>
              <w:right w:val="single" w:sz="4" w:space="0" w:color="auto"/>
            </w:tcBorders>
            <w:shd w:val="clear" w:color="000000" w:fill="FFFFFF"/>
            <w:vAlign w:val="center"/>
            <w:hideMark/>
          </w:tcPr>
          <w:p w14:paraId="5508830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MONTELUCASTE 4MG COMPRIMIDO MASTIGÁVEL</w:t>
            </w:r>
          </w:p>
        </w:tc>
        <w:tc>
          <w:tcPr>
            <w:tcW w:w="1519" w:type="dxa"/>
            <w:tcBorders>
              <w:top w:val="nil"/>
              <w:left w:val="nil"/>
              <w:bottom w:val="single" w:sz="4" w:space="0" w:color="auto"/>
              <w:right w:val="single" w:sz="4" w:space="0" w:color="auto"/>
            </w:tcBorders>
            <w:vAlign w:val="center"/>
            <w:hideMark/>
          </w:tcPr>
          <w:p w14:paraId="429671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09358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FB16D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4C1DA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674" w:type="dxa"/>
            <w:tcBorders>
              <w:top w:val="nil"/>
              <w:left w:val="nil"/>
              <w:bottom w:val="single" w:sz="4" w:space="0" w:color="auto"/>
              <w:right w:val="single" w:sz="4" w:space="0" w:color="auto"/>
            </w:tcBorders>
            <w:vAlign w:val="center"/>
            <w:hideMark/>
          </w:tcPr>
          <w:p w14:paraId="7BD630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30730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C9FF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0C34FF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E06D4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318</w:t>
            </w:r>
          </w:p>
        </w:tc>
        <w:tc>
          <w:tcPr>
            <w:tcW w:w="3116" w:type="dxa"/>
            <w:tcBorders>
              <w:top w:val="nil"/>
              <w:left w:val="nil"/>
              <w:bottom w:val="single" w:sz="4" w:space="0" w:color="auto"/>
              <w:right w:val="single" w:sz="4" w:space="0" w:color="auto"/>
            </w:tcBorders>
            <w:shd w:val="clear" w:color="000000" w:fill="FFFFFF"/>
            <w:vAlign w:val="center"/>
            <w:hideMark/>
          </w:tcPr>
          <w:p w14:paraId="6BCE2F1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MORFINA 0,2/ML - SOLUÇÃO INJETÁVEL 1 ML</w:t>
            </w:r>
          </w:p>
        </w:tc>
        <w:tc>
          <w:tcPr>
            <w:tcW w:w="1519" w:type="dxa"/>
            <w:tcBorders>
              <w:top w:val="nil"/>
              <w:left w:val="nil"/>
              <w:bottom w:val="single" w:sz="4" w:space="0" w:color="auto"/>
              <w:right w:val="single" w:sz="4" w:space="0" w:color="auto"/>
            </w:tcBorders>
            <w:vAlign w:val="center"/>
            <w:hideMark/>
          </w:tcPr>
          <w:p w14:paraId="5FF152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single" w:sz="4" w:space="0" w:color="auto"/>
            </w:tcBorders>
            <w:noWrap/>
            <w:vAlign w:val="center"/>
            <w:hideMark/>
          </w:tcPr>
          <w:p w14:paraId="47FAE8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nil"/>
              <w:bottom w:val="single" w:sz="4" w:space="0" w:color="auto"/>
              <w:right w:val="single" w:sz="4" w:space="0" w:color="auto"/>
            </w:tcBorders>
            <w:noWrap/>
            <w:vAlign w:val="center"/>
            <w:hideMark/>
          </w:tcPr>
          <w:p w14:paraId="7FBB975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5AAAEF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6AAF1E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B3D9D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C686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0C40E61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845892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319</w:t>
            </w:r>
          </w:p>
        </w:tc>
        <w:tc>
          <w:tcPr>
            <w:tcW w:w="3116" w:type="dxa"/>
            <w:tcBorders>
              <w:top w:val="nil"/>
              <w:left w:val="nil"/>
              <w:bottom w:val="single" w:sz="4" w:space="0" w:color="auto"/>
              <w:right w:val="single" w:sz="4" w:space="0" w:color="auto"/>
            </w:tcBorders>
            <w:shd w:val="clear" w:color="000000" w:fill="FFFFFF"/>
            <w:vAlign w:val="center"/>
            <w:hideMark/>
          </w:tcPr>
          <w:p w14:paraId="4EAA78E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MORFINA PENTAHIDRATADO 10 MG</w:t>
            </w:r>
          </w:p>
        </w:tc>
        <w:tc>
          <w:tcPr>
            <w:tcW w:w="1519" w:type="dxa"/>
            <w:tcBorders>
              <w:top w:val="nil"/>
              <w:left w:val="nil"/>
              <w:bottom w:val="single" w:sz="4" w:space="0" w:color="auto"/>
              <w:right w:val="single" w:sz="4" w:space="0" w:color="auto"/>
            </w:tcBorders>
            <w:vAlign w:val="center"/>
            <w:hideMark/>
          </w:tcPr>
          <w:p w14:paraId="7CEDEF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4F1AD4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94" w:type="dxa"/>
            <w:tcBorders>
              <w:top w:val="nil"/>
              <w:left w:val="nil"/>
              <w:bottom w:val="single" w:sz="4" w:space="0" w:color="auto"/>
              <w:right w:val="single" w:sz="4" w:space="0" w:color="auto"/>
            </w:tcBorders>
            <w:noWrap/>
            <w:vAlign w:val="bottom"/>
            <w:hideMark/>
          </w:tcPr>
          <w:p w14:paraId="534BBF3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BF338C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CD72DE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6089C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58AF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r>
      <w:tr w:rsidR="00530402" w:rsidRPr="00530402" w14:paraId="7B2B893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0C6A0D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320</w:t>
            </w:r>
          </w:p>
        </w:tc>
        <w:tc>
          <w:tcPr>
            <w:tcW w:w="3116" w:type="dxa"/>
            <w:tcBorders>
              <w:top w:val="nil"/>
              <w:left w:val="nil"/>
              <w:bottom w:val="single" w:sz="4" w:space="0" w:color="auto"/>
              <w:right w:val="single" w:sz="4" w:space="0" w:color="auto"/>
            </w:tcBorders>
            <w:shd w:val="clear" w:color="000000" w:fill="FFFFFF"/>
            <w:vAlign w:val="center"/>
            <w:hideMark/>
          </w:tcPr>
          <w:p w14:paraId="4F155EA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NALTREXONA 50MG COMPRIMIDO </w:t>
            </w:r>
          </w:p>
        </w:tc>
        <w:tc>
          <w:tcPr>
            <w:tcW w:w="1519" w:type="dxa"/>
            <w:tcBorders>
              <w:top w:val="nil"/>
              <w:left w:val="nil"/>
              <w:bottom w:val="single" w:sz="4" w:space="0" w:color="auto"/>
              <w:right w:val="single" w:sz="4" w:space="0" w:color="auto"/>
            </w:tcBorders>
            <w:vAlign w:val="center"/>
            <w:hideMark/>
          </w:tcPr>
          <w:p w14:paraId="01DDF5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B1B5E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24094E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410C9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311697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932" w:type="dxa"/>
            <w:tcBorders>
              <w:top w:val="nil"/>
              <w:left w:val="nil"/>
              <w:bottom w:val="single" w:sz="4" w:space="0" w:color="auto"/>
              <w:right w:val="single" w:sz="4" w:space="0" w:color="auto"/>
            </w:tcBorders>
            <w:noWrap/>
            <w:vAlign w:val="center"/>
            <w:hideMark/>
          </w:tcPr>
          <w:p w14:paraId="2E08A1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C29659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59DA304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03B7BF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321</w:t>
            </w:r>
          </w:p>
        </w:tc>
        <w:tc>
          <w:tcPr>
            <w:tcW w:w="3116" w:type="dxa"/>
            <w:tcBorders>
              <w:top w:val="nil"/>
              <w:left w:val="nil"/>
              <w:bottom w:val="single" w:sz="4" w:space="0" w:color="auto"/>
              <w:right w:val="single" w:sz="4" w:space="0" w:color="auto"/>
            </w:tcBorders>
            <w:shd w:val="clear" w:color="000000" w:fill="FFFFFF"/>
            <w:vAlign w:val="center"/>
            <w:hideMark/>
          </w:tcPr>
          <w:p w14:paraId="150E7D5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NEOMICINA (SULFATO) 5MG/G+ BACITRACINA 250UI/G POMADA DERMATOLÓGICA (TUBO C/ 10G)</w:t>
            </w:r>
          </w:p>
        </w:tc>
        <w:tc>
          <w:tcPr>
            <w:tcW w:w="1519" w:type="dxa"/>
            <w:tcBorders>
              <w:top w:val="nil"/>
              <w:left w:val="nil"/>
              <w:bottom w:val="single" w:sz="4" w:space="0" w:color="auto"/>
              <w:right w:val="single" w:sz="4" w:space="0" w:color="auto"/>
            </w:tcBorders>
            <w:vAlign w:val="center"/>
            <w:hideMark/>
          </w:tcPr>
          <w:p w14:paraId="67EAE2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390E59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nil"/>
              <w:bottom w:val="single" w:sz="4" w:space="0" w:color="auto"/>
              <w:right w:val="single" w:sz="4" w:space="0" w:color="auto"/>
            </w:tcBorders>
            <w:vAlign w:val="center"/>
            <w:hideMark/>
          </w:tcPr>
          <w:p w14:paraId="7684EC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700" w:type="dxa"/>
            <w:tcBorders>
              <w:top w:val="nil"/>
              <w:left w:val="nil"/>
              <w:bottom w:val="single" w:sz="4" w:space="0" w:color="auto"/>
              <w:right w:val="single" w:sz="4" w:space="0" w:color="auto"/>
            </w:tcBorders>
            <w:vAlign w:val="center"/>
            <w:hideMark/>
          </w:tcPr>
          <w:p w14:paraId="646F5C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F2E36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AFE13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67" w:type="dxa"/>
            <w:tcBorders>
              <w:top w:val="nil"/>
              <w:left w:val="nil"/>
              <w:bottom w:val="single" w:sz="4" w:space="0" w:color="auto"/>
              <w:right w:val="nil"/>
            </w:tcBorders>
            <w:noWrap/>
            <w:vAlign w:val="center"/>
            <w:hideMark/>
          </w:tcPr>
          <w:p w14:paraId="1034EF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2600</w:t>
            </w:r>
          </w:p>
        </w:tc>
      </w:tr>
      <w:tr w:rsidR="00530402" w:rsidRPr="00530402" w14:paraId="394E27E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27C165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322</w:t>
            </w:r>
          </w:p>
        </w:tc>
        <w:tc>
          <w:tcPr>
            <w:tcW w:w="3116" w:type="dxa"/>
            <w:tcBorders>
              <w:top w:val="nil"/>
              <w:left w:val="nil"/>
              <w:bottom w:val="single" w:sz="4" w:space="0" w:color="auto"/>
              <w:right w:val="single" w:sz="4" w:space="0" w:color="auto"/>
            </w:tcBorders>
            <w:shd w:val="clear" w:color="000000" w:fill="FFFFFF"/>
            <w:vAlign w:val="center"/>
            <w:hideMark/>
          </w:tcPr>
          <w:p w14:paraId="0D72316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NIFEDIPINO 10MG COMPRIMIDO </w:t>
            </w:r>
          </w:p>
        </w:tc>
        <w:tc>
          <w:tcPr>
            <w:tcW w:w="1519" w:type="dxa"/>
            <w:tcBorders>
              <w:top w:val="nil"/>
              <w:left w:val="nil"/>
              <w:bottom w:val="single" w:sz="4" w:space="0" w:color="auto"/>
              <w:right w:val="single" w:sz="4" w:space="0" w:color="auto"/>
            </w:tcBorders>
            <w:vAlign w:val="center"/>
            <w:hideMark/>
          </w:tcPr>
          <w:p w14:paraId="70DDBA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53912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798FFB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13000</w:t>
            </w:r>
          </w:p>
        </w:tc>
        <w:tc>
          <w:tcPr>
            <w:tcW w:w="700" w:type="dxa"/>
            <w:tcBorders>
              <w:top w:val="nil"/>
              <w:left w:val="nil"/>
              <w:bottom w:val="single" w:sz="4" w:space="0" w:color="auto"/>
              <w:right w:val="single" w:sz="4" w:space="0" w:color="auto"/>
            </w:tcBorders>
            <w:vAlign w:val="center"/>
            <w:hideMark/>
          </w:tcPr>
          <w:p w14:paraId="23A3E1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10E40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ADB50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ABC6A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13600</w:t>
            </w:r>
          </w:p>
        </w:tc>
      </w:tr>
      <w:tr w:rsidR="00530402" w:rsidRPr="00530402" w14:paraId="52AA065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65CE73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323</w:t>
            </w:r>
          </w:p>
        </w:tc>
        <w:tc>
          <w:tcPr>
            <w:tcW w:w="3116" w:type="dxa"/>
            <w:tcBorders>
              <w:top w:val="nil"/>
              <w:left w:val="nil"/>
              <w:bottom w:val="single" w:sz="4" w:space="0" w:color="auto"/>
              <w:right w:val="single" w:sz="4" w:space="0" w:color="auto"/>
            </w:tcBorders>
            <w:shd w:val="clear" w:color="000000" w:fill="FFFFFF"/>
            <w:vAlign w:val="center"/>
            <w:hideMark/>
          </w:tcPr>
          <w:p w14:paraId="351EE1D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NIFEDIPINO 20MG COMPRIMIDO </w:t>
            </w:r>
          </w:p>
        </w:tc>
        <w:tc>
          <w:tcPr>
            <w:tcW w:w="1519" w:type="dxa"/>
            <w:tcBorders>
              <w:top w:val="nil"/>
              <w:left w:val="nil"/>
              <w:bottom w:val="single" w:sz="4" w:space="0" w:color="auto"/>
              <w:right w:val="single" w:sz="4" w:space="0" w:color="auto"/>
            </w:tcBorders>
            <w:vAlign w:val="center"/>
            <w:hideMark/>
          </w:tcPr>
          <w:p w14:paraId="7CCB3C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1BEACD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9E880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0798CF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C6334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4E0FA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609D7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1E7D620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FC2B43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324</w:t>
            </w:r>
          </w:p>
        </w:tc>
        <w:tc>
          <w:tcPr>
            <w:tcW w:w="3116" w:type="dxa"/>
            <w:tcBorders>
              <w:top w:val="nil"/>
              <w:left w:val="nil"/>
              <w:bottom w:val="single" w:sz="4" w:space="0" w:color="auto"/>
              <w:right w:val="single" w:sz="4" w:space="0" w:color="auto"/>
            </w:tcBorders>
            <w:shd w:val="clear" w:color="000000" w:fill="FFFFFF"/>
            <w:vAlign w:val="center"/>
            <w:hideMark/>
          </w:tcPr>
          <w:p w14:paraId="4B877B3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NIFEDIPINO 20MG RETARD</w:t>
            </w:r>
          </w:p>
        </w:tc>
        <w:tc>
          <w:tcPr>
            <w:tcW w:w="1519" w:type="dxa"/>
            <w:tcBorders>
              <w:top w:val="nil"/>
              <w:left w:val="nil"/>
              <w:bottom w:val="single" w:sz="4" w:space="0" w:color="auto"/>
              <w:right w:val="single" w:sz="4" w:space="0" w:color="auto"/>
            </w:tcBorders>
            <w:vAlign w:val="center"/>
            <w:hideMark/>
          </w:tcPr>
          <w:p w14:paraId="278DD3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vAlign w:val="center"/>
            <w:hideMark/>
          </w:tcPr>
          <w:p w14:paraId="07071B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noWrap/>
            <w:vAlign w:val="bottom"/>
            <w:hideMark/>
          </w:tcPr>
          <w:p w14:paraId="36ACB03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9F17C5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03BABD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C3CEE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89F9E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0C8E7E3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B25B1E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325</w:t>
            </w:r>
          </w:p>
        </w:tc>
        <w:tc>
          <w:tcPr>
            <w:tcW w:w="3116" w:type="dxa"/>
            <w:tcBorders>
              <w:top w:val="nil"/>
              <w:left w:val="nil"/>
              <w:bottom w:val="single" w:sz="4" w:space="0" w:color="auto"/>
              <w:right w:val="single" w:sz="4" w:space="0" w:color="auto"/>
            </w:tcBorders>
            <w:shd w:val="clear" w:color="000000" w:fill="FFFFFF"/>
            <w:vAlign w:val="center"/>
            <w:hideMark/>
          </w:tcPr>
          <w:p w14:paraId="0025E5B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NIMESULIDA 100MG COMPRIMIDO </w:t>
            </w:r>
          </w:p>
        </w:tc>
        <w:tc>
          <w:tcPr>
            <w:tcW w:w="1519" w:type="dxa"/>
            <w:tcBorders>
              <w:top w:val="nil"/>
              <w:left w:val="nil"/>
              <w:bottom w:val="single" w:sz="4" w:space="0" w:color="auto"/>
              <w:right w:val="single" w:sz="4" w:space="0" w:color="auto"/>
            </w:tcBorders>
            <w:vAlign w:val="center"/>
            <w:hideMark/>
          </w:tcPr>
          <w:p w14:paraId="48E9B9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970DE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nil"/>
              <w:bottom w:val="single" w:sz="4" w:space="0" w:color="auto"/>
              <w:right w:val="single" w:sz="4" w:space="0" w:color="auto"/>
            </w:tcBorders>
            <w:vAlign w:val="center"/>
            <w:hideMark/>
          </w:tcPr>
          <w:p w14:paraId="0A1C06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702464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F39F3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D317A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E30AD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30500</w:t>
            </w:r>
          </w:p>
        </w:tc>
      </w:tr>
      <w:tr w:rsidR="00530402" w:rsidRPr="00530402" w14:paraId="18534E1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18D31F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326</w:t>
            </w:r>
          </w:p>
        </w:tc>
        <w:tc>
          <w:tcPr>
            <w:tcW w:w="3116" w:type="dxa"/>
            <w:tcBorders>
              <w:top w:val="nil"/>
              <w:left w:val="nil"/>
              <w:bottom w:val="single" w:sz="4" w:space="0" w:color="auto"/>
              <w:right w:val="single" w:sz="4" w:space="0" w:color="auto"/>
            </w:tcBorders>
            <w:shd w:val="clear" w:color="000000" w:fill="FFFFFF"/>
            <w:vAlign w:val="center"/>
            <w:hideMark/>
          </w:tcPr>
          <w:p w14:paraId="30C2A1B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NIMESULIDA 50MG/ML SUSPENSÃO ORAL FRASCO 15ML</w:t>
            </w:r>
          </w:p>
        </w:tc>
        <w:tc>
          <w:tcPr>
            <w:tcW w:w="1519" w:type="dxa"/>
            <w:tcBorders>
              <w:top w:val="nil"/>
              <w:left w:val="nil"/>
              <w:bottom w:val="single" w:sz="4" w:space="0" w:color="auto"/>
              <w:right w:val="single" w:sz="4" w:space="0" w:color="auto"/>
            </w:tcBorders>
            <w:vAlign w:val="center"/>
            <w:hideMark/>
          </w:tcPr>
          <w:p w14:paraId="35C343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1F1374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865A8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700" w:type="dxa"/>
            <w:tcBorders>
              <w:top w:val="nil"/>
              <w:left w:val="nil"/>
              <w:bottom w:val="single" w:sz="4" w:space="0" w:color="auto"/>
              <w:right w:val="single" w:sz="4" w:space="0" w:color="auto"/>
            </w:tcBorders>
            <w:vAlign w:val="center"/>
            <w:hideMark/>
          </w:tcPr>
          <w:p w14:paraId="7EFF08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8F03F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3B5BE4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E5184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69D2CAB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EE80DF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327</w:t>
            </w:r>
          </w:p>
        </w:tc>
        <w:tc>
          <w:tcPr>
            <w:tcW w:w="3116" w:type="dxa"/>
            <w:tcBorders>
              <w:top w:val="nil"/>
              <w:left w:val="nil"/>
              <w:bottom w:val="single" w:sz="4" w:space="0" w:color="auto"/>
              <w:right w:val="single" w:sz="4" w:space="0" w:color="auto"/>
            </w:tcBorders>
            <w:shd w:val="clear" w:color="000000" w:fill="FFFFFF"/>
            <w:vAlign w:val="center"/>
            <w:hideMark/>
          </w:tcPr>
          <w:p w14:paraId="376BAFD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NIMODIPINO 30MG COMPRIMIDO </w:t>
            </w:r>
          </w:p>
        </w:tc>
        <w:tc>
          <w:tcPr>
            <w:tcW w:w="1519" w:type="dxa"/>
            <w:tcBorders>
              <w:top w:val="nil"/>
              <w:left w:val="nil"/>
              <w:bottom w:val="single" w:sz="4" w:space="0" w:color="auto"/>
              <w:right w:val="single" w:sz="4" w:space="0" w:color="auto"/>
            </w:tcBorders>
            <w:vAlign w:val="center"/>
            <w:hideMark/>
          </w:tcPr>
          <w:p w14:paraId="39469E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654AFA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nil"/>
              <w:bottom w:val="single" w:sz="4" w:space="0" w:color="auto"/>
              <w:right w:val="single" w:sz="4" w:space="0" w:color="auto"/>
            </w:tcBorders>
            <w:vAlign w:val="center"/>
            <w:hideMark/>
          </w:tcPr>
          <w:p w14:paraId="086B9C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2351A8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EC3DD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B0B40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9C6C7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10600</w:t>
            </w:r>
          </w:p>
        </w:tc>
      </w:tr>
      <w:tr w:rsidR="00530402" w:rsidRPr="00530402" w14:paraId="7050BBE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B83E2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328</w:t>
            </w:r>
          </w:p>
        </w:tc>
        <w:tc>
          <w:tcPr>
            <w:tcW w:w="3116" w:type="dxa"/>
            <w:tcBorders>
              <w:top w:val="nil"/>
              <w:left w:val="nil"/>
              <w:bottom w:val="single" w:sz="4" w:space="0" w:color="auto"/>
              <w:right w:val="single" w:sz="4" w:space="0" w:color="auto"/>
            </w:tcBorders>
            <w:shd w:val="clear" w:color="000000" w:fill="FFFFFF"/>
            <w:vAlign w:val="center"/>
            <w:hideMark/>
          </w:tcPr>
          <w:p w14:paraId="753620C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NISTATINA + ÓXIDO DE ZINCO POMADA BISNAGA COM 60 GRAMAS</w:t>
            </w:r>
          </w:p>
        </w:tc>
        <w:tc>
          <w:tcPr>
            <w:tcW w:w="1519" w:type="dxa"/>
            <w:tcBorders>
              <w:top w:val="nil"/>
              <w:left w:val="nil"/>
              <w:bottom w:val="single" w:sz="4" w:space="0" w:color="auto"/>
              <w:right w:val="single" w:sz="4" w:space="0" w:color="auto"/>
            </w:tcBorders>
            <w:vAlign w:val="center"/>
            <w:hideMark/>
          </w:tcPr>
          <w:p w14:paraId="389584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Bisnagas</w:t>
            </w:r>
          </w:p>
        </w:tc>
        <w:tc>
          <w:tcPr>
            <w:tcW w:w="949" w:type="dxa"/>
            <w:tcBorders>
              <w:top w:val="nil"/>
              <w:left w:val="nil"/>
              <w:bottom w:val="single" w:sz="4" w:space="0" w:color="auto"/>
              <w:right w:val="single" w:sz="4" w:space="0" w:color="auto"/>
            </w:tcBorders>
            <w:vAlign w:val="center"/>
            <w:hideMark/>
          </w:tcPr>
          <w:p w14:paraId="5B0C2A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noWrap/>
            <w:vAlign w:val="bottom"/>
            <w:hideMark/>
          </w:tcPr>
          <w:p w14:paraId="7CD3298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BEC1FB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C889D7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00CF7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C82C8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290F802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4450B0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329</w:t>
            </w:r>
          </w:p>
        </w:tc>
        <w:tc>
          <w:tcPr>
            <w:tcW w:w="3116" w:type="dxa"/>
            <w:tcBorders>
              <w:top w:val="nil"/>
              <w:left w:val="nil"/>
              <w:bottom w:val="single" w:sz="4" w:space="0" w:color="auto"/>
              <w:right w:val="single" w:sz="4" w:space="0" w:color="auto"/>
            </w:tcBorders>
            <w:shd w:val="clear" w:color="000000" w:fill="FFFFFF"/>
            <w:vAlign w:val="center"/>
            <w:hideMark/>
          </w:tcPr>
          <w:p w14:paraId="47C5908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NISTATINA 100.000 UI/ML</w:t>
            </w:r>
          </w:p>
        </w:tc>
        <w:tc>
          <w:tcPr>
            <w:tcW w:w="1519" w:type="dxa"/>
            <w:tcBorders>
              <w:top w:val="nil"/>
              <w:left w:val="nil"/>
              <w:bottom w:val="single" w:sz="4" w:space="0" w:color="auto"/>
              <w:right w:val="single" w:sz="4" w:space="0" w:color="auto"/>
            </w:tcBorders>
            <w:vAlign w:val="center"/>
            <w:hideMark/>
          </w:tcPr>
          <w:p w14:paraId="01460AE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single" w:sz="4" w:space="0" w:color="auto"/>
            </w:tcBorders>
            <w:vAlign w:val="center"/>
            <w:hideMark/>
          </w:tcPr>
          <w:p w14:paraId="771CBF1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24DBD5A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09F8C0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3CBE32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FD522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EA348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0920FE5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B312F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330</w:t>
            </w:r>
          </w:p>
        </w:tc>
        <w:tc>
          <w:tcPr>
            <w:tcW w:w="3116" w:type="dxa"/>
            <w:tcBorders>
              <w:top w:val="nil"/>
              <w:left w:val="nil"/>
              <w:bottom w:val="single" w:sz="4" w:space="0" w:color="auto"/>
              <w:right w:val="single" w:sz="4" w:space="0" w:color="auto"/>
            </w:tcBorders>
            <w:shd w:val="clear" w:color="000000" w:fill="FFFFFF"/>
            <w:vAlign w:val="center"/>
            <w:hideMark/>
          </w:tcPr>
          <w:p w14:paraId="3AEB17D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NISTATINA 25.000 UI CREME VAGINAL BISNAGA 60 GRAMAS COM APLICADOR VAGINAL</w:t>
            </w:r>
          </w:p>
        </w:tc>
        <w:tc>
          <w:tcPr>
            <w:tcW w:w="1519" w:type="dxa"/>
            <w:tcBorders>
              <w:top w:val="nil"/>
              <w:left w:val="nil"/>
              <w:bottom w:val="single" w:sz="4" w:space="0" w:color="auto"/>
              <w:right w:val="single" w:sz="4" w:space="0" w:color="auto"/>
            </w:tcBorders>
            <w:vAlign w:val="center"/>
            <w:hideMark/>
          </w:tcPr>
          <w:p w14:paraId="67FEA7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Tubos</w:t>
            </w:r>
          </w:p>
        </w:tc>
        <w:tc>
          <w:tcPr>
            <w:tcW w:w="949" w:type="dxa"/>
            <w:tcBorders>
              <w:top w:val="nil"/>
              <w:left w:val="nil"/>
              <w:bottom w:val="single" w:sz="4" w:space="0" w:color="auto"/>
              <w:right w:val="single" w:sz="4" w:space="0" w:color="auto"/>
            </w:tcBorders>
            <w:vAlign w:val="center"/>
            <w:hideMark/>
          </w:tcPr>
          <w:p w14:paraId="2F658C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nil"/>
              <w:bottom w:val="single" w:sz="4" w:space="0" w:color="auto"/>
              <w:right w:val="single" w:sz="4" w:space="0" w:color="auto"/>
            </w:tcBorders>
            <w:noWrap/>
            <w:vAlign w:val="bottom"/>
            <w:hideMark/>
          </w:tcPr>
          <w:p w14:paraId="65D8F9B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FF07A4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78FFAB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99221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0F04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4383D14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1CABD2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331</w:t>
            </w:r>
          </w:p>
        </w:tc>
        <w:tc>
          <w:tcPr>
            <w:tcW w:w="3116" w:type="dxa"/>
            <w:tcBorders>
              <w:top w:val="nil"/>
              <w:left w:val="nil"/>
              <w:bottom w:val="single" w:sz="4" w:space="0" w:color="auto"/>
              <w:right w:val="single" w:sz="4" w:space="0" w:color="auto"/>
            </w:tcBorders>
            <w:shd w:val="clear" w:color="000000" w:fill="FFFFFF"/>
            <w:vAlign w:val="center"/>
            <w:hideMark/>
          </w:tcPr>
          <w:p w14:paraId="69C66D2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NISTATINA CREME VAGINAL 25.000UI (TUBO C/ 60G)</w:t>
            </w:r>
          </w:p>
        </w:tc>
        <w:tc>
          <w:tcPr>
            <w:tcW w:w="1519" w:type="dxa"/>
            <w:tcBorders>
              <w:top w:val="nil"/>
              <w:left w:val="nil"/>
              <w:bottom w:val="single" w:sz="4" w:space="0" w:color="auto"/>
              <w:right w:val="single" w:sz="4" w:space="0" w:color="auto"/>
            </w:tcBorders>
            <w:vAlign w:val="center"/>
            <w:hideMark/>
          </w:tcPr>
          <w:p w14:paraId="7C5787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single" w:sz="4" w:space="0" w:color="auto"/>
            </w:tcBorders>
            <w:noWrap/>
            <w:vAlign w:val="center"/>
            <w:hideMark/>
          </w:tcPr>
          <w:p w14:paraId="45049A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nil"/>
              <w:bottom w:val="single" w:sz="4" w:space="0" w:color="auto"/>
              <w:right w:val="single" w:sz="4" w:space="0" w:color="auto"/>
            </w:tcBorders>
            <w:vAlign w:val="center"/>
            <w:hideMark/>
          </w:tcPr>
          <w:p w14:paraId="5CA72F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14C80C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9818E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A4C71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67" w:type="dxa"/>
            <w:tcBorders>
              <w:top w:val="nil"/>
              <w:left w:val="nil"/>
              <w:bottom w:val="single" w:sz="4" w:space="0" w:color="auto"/>
              <w:right w:val="nil"/>
            </w:tcBorders>
            <w:noWrap/>
            <w:vAlign w:val="center"/>
            <w:hideMark/>
          </w:tcPr>
          <w:p w14:paraId="41A720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w:t>
            </w:r>
          </w:p>
        </w:tc>
      </w:tr>
      <w:tr w:rsidR="00530402" w:rsidRPr="00530402" w14:paraId="15F7D6E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0087D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332</w:t>
            </w:r>
          </w:p>
        </w:tc>
        <w:tc>
          <w:tcPr>
            <w:tcW w:w="3116" w:type="dxa"/>
            <w:tcBorders>
              <w:top w:val="nil"/>
              <w:left w:val="nil"/>
              <w:bottom w:val="single" w:sz="4" w:space="0" w:color="auto"/>
              <w:right w:val="single" w:sz="4" w:space="0" w:color="auto"/>
            </w:tcBorders>
            <w:shd w:val="clear" w:color="000000" w:fill="FFFFFF"/>
            <w:vAlign w:val="center"/>
            <w:hideMark/>
          </w:tcPr>
          <w:p w14:paraId="3668A81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NISTATINA SUSPENSÃO ORAL 100.000 UI/ML (FRASCO 50ML C/ CONTA GOTAS)</w:t>
            </w:r>
          </w:p>
        </w:tc>
        <w:tc>
          <w:tcPr>
            <w:tcW w:w="1519" w:type="dxa"/>
            <w:tcBorders>
              <w:top w:val="nil"/>
              <w:left w:val="nil"/>
              <w:bottom w:val="single" w:sz="4" w:space="0" w:color="auto"/>
              <w:right w:val="single" w:sz="4" w:space="0" w:color="auto"/>
            </w:tcBorders>
            <w:vAlign w:val="center"/>
            <w:hideMark/>
          </w:tcPr>
          <w:p w14:paraId="680531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single" w:sz="4" w:space="0" w:color="auto"/>
            </w:tcBorders>
            <w:noWrap/>
            <w:vAlign w:val="center"/>
            <w:hideMark/>
          </w:tcPr>
          <w:p w14:paraId="2A460F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CDAA4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4AF392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D47CE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6C25A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1E999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0B2A961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FFD39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333</w:t>
            </w:r>
          </w:p>
        </w:tc>
        <w:tc>
          <w:tcPr>
            <w:tcW w:w="3116" w:type="dxa"/>
            <w:tcBorders>
              <w:top w:val="nil"/>
              <w:left w:val="nil"/>
              <w:bottom w:val="single" w:sz="4" w:space="0" w:color="auto"/>
              <w:right w:val="single" w:sz="4" w:space="0" w:color="auto"/>
            </w:tcBorders>
            <w:shd w:val="clear" w:color="000000" w:fill="FFFFFF"/>
            <w:vAlign w:val="center"/>
            <w:hideMark/>
          </w:tcPr>
          <w:p w14:paraId="109224E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NITROFURANTOÍNA 100MG COMPRIMIDO </w:t>
            </w:r>
          </w:p>
        </w:tc>
        <w:tc>
          <w:tcPr>
            <w:tcW w:w="1519" w:type="dxa"/>
            <w:tcBorders>
              <w:top w:val="nil"/>
              <w:left w:val="nil"/>
              <w:bottom w:val="single" w:sz="4" w:space="0" w:color="auto"/>
              <w:right w:val="single" w:sz="4" w:space="0" w:color="auto"/>
            </w:tcBorders>
            <w:vAlign w:val="center"/>
            <w:hideMark/>
          </w:tcPr>
          <w:p w14:paraId="519EA5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4E35B7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DC125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700" w:type="dxa"/>
            <w:tcBorders>
              <w:top w:val="nil"/>
              <w:left w:val="nil"/>
              <w:bottom w:val="single" w:sz="4" w:space="0" w:color="auto"/>
              <w:right w:val="single" w:sz="4" w:space="0" w:color="auto"/>
            </w:tcBorders>
            <w:vAlign w:val="center"/>
            <w:hideMark/>
          </w:tcPr>
          <w:p w14:paraId="75B60B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3DD7F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372AB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13862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665D8DB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CBDCE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334</w:t>
            </w:r>
          </w:p>
        </w:tc>
        <w:tc>
          <w:tcPr>
            <w:tcW w:w="3116" w:type="dxa"/>
            <w:tcBorders>
              <w:top w:val="nil"/>
              <w:left w:val="nil"/>
              <w:bottom w:val="single" w:sz="4" w:space="0" w:color="auto"/>
              <w:right w:val="single" w:sz="4" w:space="0" w:color="auto"/>
            </w:tcBorders>
            <w:shd w:val="clear" w:color="000000" w:fill="FFFFFF"/>
            <w:vAlign w:val="center"/>
            <w:hideMark/>
          </w:tcPr>
          <w:p w14:paraId="56E62B6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NITROGLICERINA 5MG/ML INJETÁVEL (AMPOLA 5ML)</w:t>
            </w:r>
          </w:p>
        </w:tc>
        <w:tc>
          <w:tcPr>
            <w:tcW w:w="1519" w:type="dxa"/>
            <w:tcBorders>
              <w:top w:val="nil"/>
              <w:left w:val="nil"/>
              <w:bottom w:val="single" w:sz="4" w:space="0" w:color="auto"/>
              <w:right w:val="single" w:sz="4" w:space="0" w:color="auto"/>
            </w:tcBorders>
            <w:vAlign w:val="center"/>
            <w:hideMark/>
          </w:tcPr>
          <w:p w14:paraId="571C3C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single" w:sz="4" w:space="0" w:color="auto"/>
            </w:tcBorders>
            <w:vAlign w:val="center"/>
            <w:hideMark/>
          </w:tcPr>
          <w:p w14:paraId="7148EC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nil"/>
              <w:bottom w:val="single" w:sz="4" w:space="0" w:color="auto"/>
              <w:right w:val="single" w:sz="4" w:space="0" w:color="auto"/>
            </w:tcBorders>
            <w:noWrap/>
            <w:vAlign w:val="bottom"/>
            <w:hideMark/>
          </w:tcPr>
          <w:p w14:paraId="159D8FC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8A278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C03F53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EE29E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F454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2277BAC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E12075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335</w:t>
            </w:r>
          </w:p>
        </w:tc>
        <w:tc>
          <w:tcPr>
            <w:tcW w:w="3116" w:type="dxa"/>
            <w:tcBorders>
              <w:top w:val="nil"/>
              <w:left w:val="nil"/>
              <w:bottom w:val="single" w:sz="4" w:space="0" w:color="auto"/>
              <w:right w:val="single" w:sz="4" w:space="0" w:color="auto"/>
            </w:tcBorders>
            <w:shd w:val="clear" w:color="000000" w:fill="FFFFFF"/>
            <w:vAlign w:val="center"/>
            <w:hideMark/>
          </w:tcPr>
          <w:p w14:paraId="04B12D8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NORFLOXACINO 400MG COMPRIMIDO</w:t>
            </w:r>
          </w:p>
        </w:tc>
        <w:tc>
          <w:tcPr>
            <w:tcW w:w="1519" w:type="dxa"/>
            <w:tcBorders>
              <w:top w:val="nil"/>
              <w:left w:val="nil"/>
              <w:bottom w:val="single" w:sz="4" w:space="0" w:color="auto"/>
              <w:right w:val="single" w:sz="4" w:space="0" w:color="auto"/>
            </w:tcBorders>
            <w:vAlign w:val="center"/>
            <w:hideMark/>
          </w:tcPr>
          <w:p w14:paraId="1C2BD3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585633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E0558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c>
          <w:tcPr>
            <w:tcW w:w="700" w:type="dxa"/>
            <w:tcBorders>
              <w:top w:val="nil"/>
              <w:left w:val="nil"/>
              <w:bottom w:val="single" w:sz="4" w:space="0" w:color="auto"/>
              <w:right w:val="single" w:sz="4" w:space="0" w:color="auto"/>
            </w:tcBorders>
            <w:vAlign w:val="center"/>
            <w:hideMark/>
          </w:tcPr>
          <w:p w14:paraId="2E2F9E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3E8600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4B95B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5E94E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r>
      <w:tr w:rsidR="00530402" w:rsidRPr="00530402" w14:paraId="7A76AB3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458E0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336</w:t>
            </w:r>
          </w:p>
        </w:tc>
        <w:tc>
          <w:tcPr>
            <w:tcW w:w="3116" w:type="dxa"/>
            <w:tcBorders>
              <w:top w:val="nil"/>
              <w:left w:val="nil"/>
              <w:bottom w:val="single" w:sz="4" w:space="0" w:color="auto"/>
              <w:right w:val="single" w:sz="4" w:space="0" w:color="auto"/>
            </w:tcBorders>
            <w:shd w:val="clear" w:color="000000" w:fill="FFFFFF"/>
            <w:vAlign w:val="center"/>
            <w:hideMark/>
          </w:tcPr>
          <w:p w14:paraId="1565A62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NORTRIPTILINA (CLORIDRATO)  25MG COMPRIMIDO </w:t>
            </w:r>
          </w:p>
        </w:tc>
        <w:tc>
          <w:tcPr>
            <w:tcW w:w="1519" w:type="dxa"/>
            <w:tcBorders>
              <w:top w:val="nil"/>
              <w:left w:val="nil"/>
              <w:bottom w:val="single" w:sz="4" w:space="0" w:color="auto"/>
              <w:right w:val="single" w:sz="4" w:space="0" w:color="auto"/>
            </w:tcBorders>
            <w:vAlign w:val="center"/>
            <w:hideMark/>
          </w:tcPr>
          <w:p w14:paraId="77A45F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7DDFA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19DC85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3C0BCC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BB391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932" w:type="dxa"/>
            <w:tcBorders>
              <w:top w:val="nil"/>
              <w:left w:val="nil"/>
              <w:bottom w:val="single" w:sz="4" w:space="0" w:color="auto"/>
              <w:right w:val="single" w:sz="4" w:space="0" w:color="auto"/>
            </w:tcBorders>
            <w:noWrap/>
            <w:vAlign w:val="center"/>
            <w:hideMark/>
          </w:tcPr>
          <w:p w14:paraId="22EFDE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386B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27000</w:t>
            </w:r>
          </w:p>
        </w:tc>
      </w:tr>
      <w:tr w:rsidR="00530402" w:rsidRPr="00530402" w14:paraId="2A07EF4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94708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337</w:t>
            </w:r>
          </w:p>
        </w:tc>
        <w:tc>
          <w:tcPr>
            <w:tcW w:w="3116" w:type="dxa"/>
            <w:tcBorders>
              <w:top w:val="nil"/>
              <w:left w:val="nil"/>
              <w:bottom w:val="single" w:sz="4" w:space="0" w:color="auto"/>
              <w:right w:val="single" w:sz="4" w:space="0" w:color="auto"/>
            </w:tcBorders>
            <w:shd w:val="clear" w:color="000000" w:fill="FFFFFF"/>
            <w:vAlign w:val="center"/>
            <w:hideMark/>
          </w:tcPr>
          <w:p w14:paraId="1AAE6AA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NORTRIPTILINA (CLORIDRATO)  50MG COMPRIMIDO </w:t>
            </w:r>
          </w:p>
        </w:tc>
        <w:tc>
          <w:tcPr>
            <w:tcW w:w="1519" w:type="dxa"/>
            <w:tcBorders>
              <w:top w:val="nil"/>
              <w:left w:val="nil"/>
              <w:bottom w:val="single" w:sz="4" w:space="0" w:color="auto"/>
              <w:right w:val="single" w:sz="4" w:space="0" w:color="auto"/>
            </w:tcBorders>
            <w:vAlign w:val="center"/>
            <w:hideMark/>
          </w:tcPr>
          <w:p w14:paraId="303D45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39A7F2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B0DA4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556DE5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4074F5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932" w:type="dxa"/>
            <w:tcBorders>
              <w:top w:val="nil"/>
              <w:left w:val="nil"/>
              <w:bottom w:val="single" w:sz="4" w:space="0" w:color="auto"/>
              <w:right w:val="single" w:sz="4" w:space="0" w:color="auto"/>
            </w:tcBorders>
            <w:noWrap/>
            <w:vAlign w:val="center"/>
            <w:hideMark/>
          </w:tcPr>
          <w:p w14:paraId="577C17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EABA5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27000</w:t>
            </w:r>
          </w:p>
        </w:tc>
      </w:tr>
      <w:tr w:rsidR="00530402" w:rsidRPr="00530402" w14:paraId="3E93D17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D741DC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338</w:t>
            </w:r>
          </w:p>
        </w:tc>
        <w:tc>
          <w:tcPr>
            <w:tcW w:w="3116" w:type="dxa"/>
            <w:tcBorders>
              <w:top w:val="nil"/>
              <w:left w:val="nil"/>
              <w:bottom w:val="single" w:sz="4" w:space="0" w:color="auto"/>
              <w:right w:val="single" w:sz="4" w:space="0" w:color="auto"/>
            </w:tcBorders>
            <w:shd w:val="clear" w:color="000000" w:fill="FFFFFF"/>
            <w:vAlign w:val="center"/>
            <w:hideMark/>
          </w:tcPr>
          <w:p w14:paraId="3AA7866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NORTRIPTILINA 75MG COMPRIMIDO </w:t>
            </w:r>
          </w:p>
        </w:tc>
        <w:tc>
          <w:tcPr>
            <w:tcW w:w="1519" w:type="dxa"/>
            <w:tcBorders>
              <w:top w:val="nil"/>
              <w:left w:val="nil"/>
              <w:bottom w:val="single" w:sz="4" w:space="0" w:color="auto"/>
              <w:right w:val="single" w:sz="4" w:space="0" w:color="auto"/>
            </w:tcBorders>
            <w:vAlign w:val="center"/>
            <w:hideMark/>
          </w:tcPr>
          <w:p w14:paraId="47DCFE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42429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A69C14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62828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DB2AE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1AEF40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77CECC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r>
      <w:tr w:rsidR="00530402" w:rsidRPr="00530402" w14:paraId="1EC6B7E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7D7161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339</w:t>
            </w:r>
          </w:p>
        </w:tc>
        <w:tc>
          <w:tcPr>
            <w:tcW w:w="3116" w:type="dxa"/>
            <w:tcBorders>
              <w:top w:val="nil"/>
              <w:left w:val="nil"/>
              <w:bottom w:val="single" w:sz="4" w:space="0" w:color="auto"/>
              <w:right w:val="single" w:sz="4" w:space="0" w:color="auto"/>
            </w:tcBorders>
            <w:shd w:val="clear" w:color="000000" w:fill="FFFFFF"/>
            <w:vAlign w:val="center"/>
            <w:hideMark/>
          </w:tcPr>
          <w:p w14:paraId="2177977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OLANZAPINA 10MG COMPRIMIDO</w:t>
            </w:r>
          </w:p>
        </w:tc>
        <w:tc>
          <w:tcPr>
            <w:tcW w:w="1519" w:type="dxa"/>
            <w:tcBorders>
              <w:top w:val="nil"/>
              <w:left w:val="nil"/>
              <w:bottom w:val="single" w:sz="4" w:space="0" w:color="auto"/>
              <w:right w:val="single" w:sz="4" w:space="0" w:color="auto"/>
            </w:tcBorders>
            <w:vAlign w:val="center"/>
            <w:hideMark/>
          </w:tcPr>
          <w:p w14:paraId="03F9CC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21272D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7705BF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32955C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71BD1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35000</w:t>
            </w:r>
          </w:p>
        </w:tc>
        <w:tc>
          <w:tcPr>
            <w:tcW w:w="932" w:type="dxa"/>
            <w:tcBorders>
              <w:top w:val="nil"/>
              <w:left w:val="nil"/>
              <w:bottom w:val="single" w:sz="4" w:space="0" w:color="auto"/>
              <w:right w:val="single" w:sz="4" w:space="0" w:color="auto"/>
            </w:tcBorders>
            <w:noWrap/>
            <w:vAlign w:val="center"/>
            <w:hideMark/>
          </w:tcPr>
          <w:p w14:paraId="715386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C4CF1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75000</w:t>
            </w:r>
          </w:p>
        </w:tc>
      </w:tr>
      <w:tr w:rsidR="00530402" w:rsidRPr="00530402" w14:paraId="35793F2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88A4BD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340</w:t>
            </w:r>
          </w:p>
        </w:tc>
        <w:tc>
          <w:tcPr>
            <w:tcW w:w="3116" w:type="dxa"/>
            <w:tcBorders>
              <w:top w:val="nil"/>
              <w:left w:val="nil"/>
              <w:bottom w:val="single" w:sz="4" w:space="0" w:color="auto"/>
              <w:right w:val="single" w:sz="4" w:space="0" w:color="auto"/>
            </w:tcBorders>
            <w:shd w:val="clear" w:color="000000" w:fill="FFFFFF"/>
            <w:vAlign w:val="center"/>
            <w:hideMark/>
          </w:tcPr>
          <w:p w14:paraId="7C8C946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OLANZAPINA 5MG COMPRIMIDO </w:t>
            </w:r>
          </w:p>
        </w:tc>
        <w:tc>
          <w:tcPr>
            <w:tcW w:w="1519" w:type="dxa"/>
            <w:tcBorders>
              <w:top w:val="nil"/>
              <w:left w:val="nil"/>
              <w:bottom w:val="single" w:sz="4" w:space="0" w:color="auto"/>
              <w:right w:val="single" w:sz="4" w:space="0" w:color="auto"/>
            </w:tcBorders>
            <w:vAlign w:val="center"/>
            <w:hideMark/>
          </w:tcPr>
          <w:p w14:paraId="3825313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05DD0A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0BED96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4B5BE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B4C75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32" w:type="dxa"/>
            <w:tcBorders>
              <w:top w:val="nil"/>
              <w:left w:val="nil"/>
              <w:bottom w:val="single" w:sz="4" w:space="0" w:color="auto"/>
              <w:right w:val="single" w:sz="4" w:space="0" w:color="auto"/>
            </w:tcBorders>
            <w:noWrap/>
            <w:vAlign w:val="center"/>
            <w:hideMark/>
          </w:tcPr>
          <w:p w14:paraId="7F3AC9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D55F3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4095DF2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777804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341</w:t>
            </w:r>
          </w:p>
        </w:tc>
        <w:tc>
          <w:tcPr>
            <w:tcW w:w="3116" w:type="dxa"/>
            <w:tcBorders>
              <w:top w:val="nil"/>
              <w:left w:val="nil"/>
              <w:bottom w:val="single" w:sz="4" w:space="0" w:color="auto"/>
              <w:right w:val="single" w:sz="4" w:space="0" w:color="auto"/>
            </w:tcBorders>
            <w:shd w:val="clear" w:color="000000" w:fill="FFFFFF"/>
            <w:vAlign w:val="center"/>
            <w:hideMark/>
          </w:tcPr>
          <w:p w14:paraId="0E81BD0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ÓLEO MINERAL PURO (FRASCO 100ML)</w:t>
            </w:r>
          </w:p>
        </w:tc>
        <w:tc>
          <w:tcPr>
            <w:tcW w:w="1519" w:type="dxa"/>
            <w:tcBorders>
              <w:top w:val="nil"/>
              <w:left w:val="nil"/>
              <w:bottom w:val="single" w:sz="4" w:space="0" w:color="auto"/>
              <w:right w:val="single" w:sz="4" w:space="0" w:color="auto"/>
            </w:tcBorders>
            <w:vAlign w:val="center"/>
            <w:hideMark/>
          </w:tcPr>
          <w:p w14:paraId="223C77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04B6B7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vAlign w:val="center"/>
            <w:hideMark/>
          </w:tcPr>
          <w:p w14:paraId="70B6E5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339432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75D3B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EB157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47391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1B4BA6D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09F2A5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342</w:t>
            </w:r>
          </w:p>
        </w:tc>
        <w:tc>
          <w:tcPr>
            <w:tcW w:w="3116" w:type="dxa"/>
            <w:tcBorders>
              <w:top w:val="nil"/>
              <w:left w:val="nil"/>
              <w:bottom w:val="single" w:sz="4" w:space="0" w:color="auto"/>
              <w:right w:val="single" w:sz="4" w:space="0" w:color="auto"/>
            </w:tcBorders>
            <w:shd w:val="clear" w:color="000000" w:fill="FFFFFF"/>
            <w:vAlign w:val="center"/>
            <w:hideMark/>
          </w:tcPr>
          <w:p w14:paraId="052854E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OMALIZUMABE 150MG FRASCO-AMPOLA</w:t>
            </w:r>
          </w:p>
        </w:tc>
        <w:tc>
          <w:tcPr>
            <w:tcW w:w="1519" w:type="dxa"/>
            <w:tcBorders>
              <w:top w:val="nil"/>
              <w:left w:val="nil"/>
              <w:bottom w:val="single" w:sz="4" w:space="0" w:color="auto"/>
              <w:right w:val="single" w:sz="4" w:space="0" w:color="auto"/>
            </w:tcBorders>
            <w:vAlign w:val="center"/>
            <w:hideMark/>
          </w:tcPr>
          <w:p w14:paraId="774CE6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F/A</w:t>
            </w:r>
          </w:p>
        </w:tc>
        <w:tc>
          <w:tcPr>
            <w:tcW w:w="949" w:type="dxa"/>
            <w:tcBorders>
              <w:top w:val="nil"/>
              <w:left w:val="nil"/>
              <w:bottom w:val="single" w:sz="4" w:space="0" w:color="auto"/>
              <w:right w:val="nil"/>
            </w:tcBorders>
            <w:noWrap/>
            <w:vAlign w:val="center"/>
            <w:hideMark/>
          </w:tcPr>
          <w:p w14:paraId="5C28F2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9DF57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82607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c>
          <w:tcPr>
            <w:tcW w:w="674" w:type="dxa"/>
            <w:tcBorders>
              <w:top w:val="nil"/>
              <w:left w:val="nil"/>
              <w:bottom w:val="single" w:sz="4" w:space="0" w:color="auto"/>
              <w:right w:val="single" w:sz="4" w:space="0" w:color="auto"/>
            </w:tcBorders>
            <w:vAlign w:val="center"/>
            <w:hideMark/>
          </w:tcPr>
          <w:p w14:paraId="65EA9B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44D12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BD090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w:t>
            </w:r>
          </w:p>
        </w:tc>
      </w:tr>
      <w:tr w:rsidR="00530402" w:rsidRPr="00530402" w14:paraId="79D8550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04CB6C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343</w:t>
            </w:r>
          </w:p>
        </w:tc>
        <w:tc>
          <w:tcPr>
            <w:tcW w:w="3116" w:type="dxa"/>
            <w:tcBorders>
              <w:top w:val="nil"/>
              <w:left w:val="nil"/>
              <w:bottom w:val="single" w:sz="4" w:space="0" w:color="auto"/>
              <w:right w:val="single" w:sz="4" w:space="0" w:color="auto"/>
            </w:tcBorders>
            <w:shd w:val="clear" w:color="000000" w:fill="FFFFFF"/>
            <w:vAlign w:val="center"/>
            <w:hideMark/>
          </w:tcPr>
          <w:p w14:paraId="5A0D22B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OMEPRAZOL 20 MG COMPRIMIDO </w:t>
            </w:r>
          </w:p>
        </w:tc>
        <w:tc>
          <w:tcPr>
            <w:tcW w:w="1519" w:type="dxa"/>
            <w:tcBorders>
              <w:top w:val="nil"/>
              <w:left w:val="nil"/>
              <w:bottom w:val="single" w:sz="4" w:space="0" w:color="auto"/>
              <w:right w:val="single" w:sz="4" w:space="0" w:color="auto"/>
            </w:tcBorders>
            <w:vAlign w:val="center"/>
            <w:hideMark/>
          </w:tcPr>
          <w:p w14:paraId="44F8F3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D95465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2B80D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69FB68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CE8F9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0C7B3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83023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r>
      <w:tr w:rsidR="00530402" w:rsidRPr="00530402" w14:paraId="376E695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B42533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344</w:t>
            </w:r>
          </w:p>
        </w:tc>
        <w:tc>
          <w:tcPr>
            <w:tcW w:w="3116" w:type="dxa"/>
            <w:tcBorders>
              <w:top w:val="nil"/>
              <w:left w:val="nil"/>
              <w:bottom w:val="single" w:sz="4" w:space="0" w:color="auto"/>
              <w:right w:val="single" w:sz="4" w:space="0" w:color="auto"/>
            </w:tcBorders>
            <w:shd w:val="clear" w:color="000000" w:fill="FFFFFF"/>
            <w:vAlign w:val="center"/>
            <w:hideMark/>
          </w:tcPr>
          <w:p w14:paraId="3A8054C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OMEPRAZOL 40 MG</w:t>
            </w:r>
          </w:p>
        </w:tc>
        <w:tc>
          <w:tcPr>
            <w:tcW w:w="1519" w:type="dxa"/>
            <w:tcBorders>
              <w:top w:val="nil"/>
              <w:left w:val="nil"/>
              <w:bottom w:val="single" w:sz="4" w:space="0" w:color="auto"/>
              <w:right w:val="single" w:sz="4" w:space="0" w:color="auto"/>
            </w:tcBorders>
            <w:vAlign w:val="center"/>
            <w:hideMark/>
          </w:tcPr>
          <w:p w14:paraId="684230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Cápsulas</w:t>
            </w:r>
          </w:p>
        </w:tc>
        <w:tc>
          <w:tcPr>
            <w:tcW w:w="949" w:type="dxa"/>
            <w:tcBorders>
              <w:top w:val="nil"/>
              <w:left w:val="nil"/>
              <w:bottom w:val="single" w:sz="4" w:space="0" w:color="auto"/>
              <w:right w:val="nil"/>
            </w:tcBorders>
            <w:vAlign w:val="center"/>
            <w:hideMark/>
          </w:tcPr>
          <w:p w14:paraId="4E415FF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noWrap/>
            <w:vAlign w:val="bottom"/>
            <w:hideMark/>
          </w:tcPr>
          <w:p w14:paraId="3D0C3FD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9FA915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CA5CBA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F83CA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E03EB8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141B658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1CCE2C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345</w:t>
            </w:r>
          </w:p>
        </w:tc>
        <w:tc>
          <w:tcPr>
            <w:tcW w:w="3116" w:type="dxa"/>
            <w:tcBorders>
              <w:top w:val="nil"/>
              <w:left w:val="nil"/>
              <w:bottom w:val="single" w:sz="4" w:space="0" w:color="auto"/>
              <w:right w:val="single" w:sz="4" w:space="0" w:color="auto"/>
            </w:tcBorders>
            <w:shd w:val="clear" w:color="000000" w:fill="FFFFFF"/>
            <w:vAlign w:val="center"/>
            <w:hideMark/>
          </w:tcPr>
          <w:p w14:paraId="4C25163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OMEPRAZOL IV - 40MG - PÓ LIOFILIZAO INTRAVENOSO - 10ML</w:t>
            </w:r>
          </w:p>
        </w:tc>
        <w:tc>
          <w:tcPr>
            <w:tcW w:w="1519" w:type="dxa"/>
            <w:tcBorders>
              <w:top w:val="nil"/>
              <w:left w:val="nil"/>
              <w:bottom w:val="single" w:sz="4" w:space="0" w:color="auto"/>
              <w:right w:val="single" w:sz="4" w:space="0" w:color="auto"/>
            </w:tcBorders>
            <w:vAlign w:val="center"/>
            <w:hideMark/>
          </w:tcPr>
          <w:p w14:paraId="45D2AD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noWrap/>
            <w:vAlign w:val="center"/>
            <w:hideMark/>
          </w:tcPr>
          <w:p w14:paraId="3E6164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w:t>
            </w:r>
          </w:p>
        </w:tc>
        <w:tc>
          <w:tcPr>
            <w:tcW w:w="994" w:type="dxa"/>
            <w:tcBorders>
              <w:top w:val="nil"/>
              <w:left w:val="single" w:sz="4" w:space="0" w:color="auto"/>
              <w:bottom w:val="single" w:sz="4" w:space="0" w:color="auto"/>
              <w:right w:val="single" w:sz="4" w:space="0" w:color="auto"/>
            </w:tcBorders>
            <w:noWrap/>
            <w:vAlign w:val="center"/>
            <w:hideMark/>
          </w:tcPr>
          <w:p w14:paraId="396093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48F513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7D09BD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9B666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58E03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3500</w:t>
            </w:r>
          </w:p>
        </w:tc>
      </w:tr>
      <w:tr w:rsidR="00530402" w:rsidRPr="00530402" w14:paraId="33B797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A11CF2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346</w:t>
            </w:r>
          </w:p>
        </w:tc>
        <w:tc>
          <w:tcPr>
            <w:tcW w:w="3116" w:type="dxa"/>
            <w:tcBorders>
              <w:top w:val="nil"/>
              <w:left w:val="nil"/>
              <w:bottom w:val="single" w:sz="4" w:space="0" w:color="auto"/>
              <w:right w:val="single" w:sz="4" w:space="0" w:color="auto"/>
            </w:tcBorders>
            <w:shd w:val="clear" w:color="000000" w:fill="FFFFFF"/>
            <w:vAlign w:val="center"/>
            <w:hideMark/>
          </w:tcPr>
          <w:p w14:paraId="18448AA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ONDANSETRONA (CLORIDRATO)  4MG COMPRIMIDO </w:t>
            </w:r>
          </w:p>
        </w:tc>
        <w:tc>
          <w:tcPr>
            <w:tcW w:w="1519" w:type="dxa"/>
            <w:tcBorders>
              <w:top w:val="nil"/>
              <w:left w:val="nil"/>
              <w:bottom w:val="single" w:sz="4" w:space="0" w:color="auto"/>
              <w:right w:val="single" w:sz="4" w:space="0" w:color="auto"/>
            </w:tcBorders>
            <w:vAlign w:val="center"/>
            <w:hideMark/>
          </w:tcPr>
          <w:p w14:paraId="1887AB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27C8DD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FD9D9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700" w:type="dxa"/>
            <w:tcBorders>
              <w:top w:val="nil"/>
              <w:left w:val="nil"/>
              <w:bottom w:val="single" w:sz="4" w:space="0" w:color="auto"/>
              <w:right w:val="single" w:sz="4" w:space="0" w:color="auto"/>
            </w:tcBorders>
            <w:vAlign w:val="center"/>
            <w:hideMark/>
          </w:tcPr>
          <w:p w14:paraId="438CCC8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B8F16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B4E0E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C7EB37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3F5920F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38F71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347</w:t>
            </w:r>
          </w:p>
        </w:tc>
        <w:tc>
          <w:tcPr>
            <w:tcW w:w="3116" w:type="dxa"/>
            <w:tcBorders>
              <w:top w:val="nil"/>
              <w:left w:val="nil"/>
              <w:bottom w:val="single" w:sz="4" w:space="0" w:color="auto"/>
              <w:right w:val="single" w:sz="4" w:space="0" w:color="auto"/>
            </w:tcBorders>
            <w:shd w:val="clear" w:color="000000" w:fill="FFFFFF"/>
            <w:vAlign w:val="center"/>
            <w:hideMark/>
          </w:tcPr>
          <w:p w14:paraId="156C9DB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OXACILINA 500MG INJETÁVEL (FRASCO AMPOLA)</w:t>
            </w:r>
          </w:p>
        </w:tc>
        <w:tc>
          <w:tcPr>
            <w:tcW w:w="1519" w:type="dxa"/>
            <w:tcBorders>
              <w:top w:val="nil"/>
              <w:left w:val="nil"/>
              <w:bottom w:val="single" w:sz="4" w:space="0" w:color="auto"/>
              <w:right w:val="single" w:sz="4" w:space="0" w:color="auto"/>
            </w:tcBorders>
            <w:vAlign w:val="center"/>
            <w:hideMark/>
          </w:tcPr>
          <w:p w14:paraId="02EBB7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27D91B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994" w:type="dxa"/>
            <w:tcBorders>
              <w:top w:val="nil"/>
              <w:left w:val="single" w:sz="4" w:space="0" w:color="auto"/>
              <w:bottom w:val="single" w:sz="4" w:space="0" w:color="auto"/>
              <w:right w:val="single" w:sz="4" w:space="0" w:color="auto"/>
            </w:tcBorders>
            <w:noWrap/>
            <w:vAlign w:val="bottom"/>
            <w:hideMark/>
          </w:tcPr>
          <w:p w14:paraId="4EFFD6F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7E587D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B98DDA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27B4E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F8D6B4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15C22E4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9536B7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348</w:t>
            </w:r>
          </w:p>
        </w:tc>
        <w:tc>
          <w:tcPr>
            <w:tcW w:w="3116" w:type="dxa"/>
            <w:tcBorders>
              <w:top w:val="nil"/>
              <w:left w:val="nil"/>
              <w:bottom w:val="single" w:sz="4" w:space="0" w:color="auto"/>
              <w:right w:val="single" w:sz="4" w:space="0" w:color="auto"/>
            </w:tcBorders>
            <w:shd w:val="clear" w:color="000000" w:fill="FFFFFF"/>
            <w:vAlign w:val="center"/>
            <w:hideMark/>
          </w:tcPr>
          <w:p w14:paraId="704EA11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OXCARBAMAZEPINA 300MG COMPRIMIDO </w:t>
            </w:r>
          </w:p>
        </w:tc>
        <w:tc>
          <w:tcPr>
            <w:tcW w:w="1519" w:type="dxa"/>
            <w:tcBorders>
              <w:top w:val="nil"/>
              <w:left w:val="nil"/>
              <w:bottom w:val="single" w:sz="4" w:space="0" w:color="auto"/>
              <w:right w:val="single" w:sz="4" w:space="0" w:color="auto"/>
            </w:tcBorders>
            <w:vAlign w:val="center"/>
            <w:hideMark/>
          </w:tcPr>
          <w:p w14:paraId="138739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45B073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1D41A5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7A7539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E1D15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16000</w:t>
            </w:r>
          </w:p>
        </w:tc>
        <w:tc>
          <w:tcPr>
            <w:tcW w:w="932" w:type="dxa"/>
            <w:tcBorders>
              <w:top w:val="nil"/>
              <w:left w:val="nil"/>
              <w:bottom w:val="single" w:sz="4" w:space="0" w:color="auto"/>
              <w:right w:val="single" w:sz="4" w:space="0" w:color="auto"/>
            </w:tcBorders>
            <w:noWrap/>
            <w:vAlign w:val="center"/>
            <w:hideMark/>
          </w:tcPr>
          <w:p w14:paraId="3CDE2F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2C6F5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31000</w:t>
            </w:r>
          </w:p>
        </w:tc>
      </w:tr>
      <w:tr w:rsidR="00530402" w:rsidRPr="00530402" w14:paraId="7EF2639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575AE1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349</w:t>
            </w:r>
          </w:p>
        </w:tc>
        <w:tc>
          <w:tcPr>
            <w:tcW w:w="3116" w:type="dxa"/>
            <w:tcBorders>
              <w:top w:val="nil"/>
              <w:left w:val="nil"/>
              <w:bottom w:val="single" w:sz="4" w:space="0" w:color="auto"/>
              <w:right w:val="single" w:sz="4" w:space="0" w:color="auto"/>
            </w:tcBorders>
            <w:shd w:val="clear" w:color="000000" w:fill="FFFFFF"/>
            <w:vAlign w:val="center"/>
            <w:hideMark/>
          </w:tcPr>
          <w:p w14:paraId="1EA545F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OXCARBAMAZEPINA 600MG COMPRIMIDO </w:t>
            </w:r>
          </w:p>
        </w:tc>
        <w:tc>
          <w:tcPr>
            <w:tcW w:w="1519" w:type="dxa"/>
            <w:tcBorders>
              <w:top w:val="nil"/>
              <w:left w:val="nil"/>
              <w:bottom w:val="single" w:sz="4" w:space="0" w:color="auto"/>
              <w:right w:val="single" w:sz="4" w:space="0" w:color="auto"/>
            </w:tcBorders>
            <w:vAlign w:val="center"/>
            <w:hideMark/>
          </w:tcPr>
          <w:p w14:paraId="457A97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0B2284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463F78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0BFAFE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70A1F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32" w:type="dxa"/>
            <w:tcBorders>
              <w:top w:val="nil"/>
              <w:left w:val="nil"/>
              <w:bottom w:val="single" w:sz="4" w:space="0" w:color="auto"/>
              <w:right w:val="single" w:sz="4" w:space="0" w:color="auto"/>
            </w:tcBorders>
            <w:noWrap/>
            <w:vAlign w:val="center"/>
            <w:hideMark/>
          </w:tcPr>
          <w:p w14:paraId="1A73B2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9C51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71A418A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E3AD5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350</w:t>
            </w:r>
          </w:p>
        </w:tc>
        <w:tc>
          <w:tcPr>
            <w:tcW w:w="3116" w:type="dxa"/>
            <w:tcBorders>
              <w:top w:val="nil"/>
              <w:left w:val="nil"/>
              <w:bottom w:val="single" w:sz="4" w:space="0" w:color="auto"/>
              <w:right w:val="single" w:sz="4" w:space="0" w:color="auto"/>
            </w:tcBorders>
            <w:shd w:val="clear" w:color="000000" w:fill="FFFFFF"/>
            <w:vAlign w:val="center"/>
            <w:hideMark/>
          </w:tcPr>
          <w:p w14:paraId="407DA47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OXCARBAZEPINA 6% SOLUÇÃO ORAL FRASCO 100ML</w:t>
            </w:r>
          </w:p>
        </w:tc>
        <w:tc>
          <w:tcPr>
            <w:tcW w:w="1519" w:type="dxa"/>
            <w:tcBorders>
              <w:top w:val="nil"/>
              <w:left w:val="nil"/>
              <w:bottom w:val="single" w:sz="4" w:space="0" w:color="auto"/>
              <w:right w:val="single" w:sz="4" w:space="0" w:color="auto"/>
            </w:tcBorders>
            <w:vAlign w:val="center"/>
            <w:hideMark/>
          </w:tcPr>
          <w:p w14:paraId="2F1B5C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47B74F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E6CB8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BFFCF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FCF80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32" w:type="dxa"/>
            <w:tcBorders>
              <w:top w:val="nil"/>
              <w:left w:val="nil"/>
              <w:bottom w:val="single" w:sz="4" w:space="0" w:color="auto"/>
              <w:right w:val="single" w:sz="4" w:space="0" w:color="auto"/>
            </w:tcBorders>
            <w:noWrap/>
            <w:vAlign w:val="center"/>
            <w:hideMark/>
          </w:tcPr>
          <w:p w14:paraId="0680DD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8CFA97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4E830A6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F53DA1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351</w:t>
            </w:r>
          </w:p>
        </w:tc>
        <w:tc>
          <w:tcPr>
            <w:tcW w:w="3116" w:type="dxa"/>
            <w:tcBorders>
              <w:top w:val="nil"/>
              <w:left w:val="nil"/>
              <w:bottom w:val="single" w:sz="4" w:space="0" w:color="auto"/>
              <w:right w:val="single" w:sz="4" w:space="0" w:color="auto"/>
            </w:tcBorders>
            <w:shd w:val="clear" w:color="000000" w:fill="FFFFFF"/>
            <w:vAlign w:val="center"/>
            <w:hideMark/>
          </w:tcPr>
          <w:p w14:paraId="0EE2D9E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OXCITOCINA 5UI/ML INJETÁVEL (AMPOLA 1 ML)</w:t>
            </w:r>
          </w:p>
        </w:tc>
        <w:tc>
          <w:tcPr>
            <w:tcW w:w="1519" w:type="dxa"/>
            <w:tcBorders>
              <w:top w:val="nil"/>
              <w:left w:val="nil"/>
              <w:bottom w:val="single" w:sz="4" w:space="0" w:color="auto"/>
              <w:right w:val="single" w:sz="4" w:space="0" w:color="auto"/>
            </w:tcBorders>
            <w:vAlign w:val="center"/>
            <w:hideMark/>
          </w:tcPr>
          <w:p w14:paraId="2FCE77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1ECCD6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single" w:sz="4" w:space="0" w:color="auto"/>
              <w:bottom w:val="single" w:sz="4" w:space="0" w:color="auto"/>
              <w:right w:val="single" w:sz="4" w:space="0" w:color="auto"/>
            </w:tcBorders>
            <w:noWrap/>
            <w:vAlign w:val="bottom"/>
            <w:hideMark/>
          </w:tcPr>
          <w:p w14:paraId="33463AC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8492F2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AA366C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9AAB8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568BF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64F4671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433491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352</w:t>
            </w:r>
          </w:p>
        </w:tc>
        <w:tc>
          <w:tcPr>
            <w:tcW w:w="3116" w:type="dxa"/>
            <w:tcBorders>
              <w:top w:val="nil"/>
              <w:left w:val="nil"/>
              <w:bottom w:val="single" w:sz="4" w:space="0" w:color="auto"/>
              <w:right w:val="single" w:sz="4" w:space="0" w:color="auto"/>
            </w:tcBorders>
            <w:shd w:val="clear" w:color="000000" w:fill="FFFFFF"/>
            <w:vAlign w:val="center"/>
            <w:hideMark/>
          </w:tcPr>
          <w:p w14:paraId="0E86F2B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PANTOPRAZOL 40MG COMPRIMIDO</w:t>
            </w:r>
          </w:p>
        </w:tc>
        <w:tc>
          <w:tcPr>
            <w:tcW w:w="1519" w:type="dxa"/>
            <w:tcBorders>
              <w:top w:val="nil"/>
              <w:left w:val="nil"/>
              <w:bottom w:val="single" w:sz="4" w:space="0" w:color="auto"/>
              <w:right w:val="single" w:sz="4" w:space="0" w:color="auto"/>
            </w:tcBorders>
            <w:vAlign w:val="center"/>
            <w:hideMark/>
          </w:tcPr>
          <w:p w14:paraId="6A1ADC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2395A1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vAlign w:val="center"/>
            <w:hideMark/>
          </w:tcPr>
          <w:p w14:paraId="3E6B37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23F6F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75000</w:t>
            </w:r>
          </w:p>
        </w:tc>
        <w:tc>
          <w:tcPr>
            <w:tcW w:w="674" w:type="dxa"/>
            <w:tcBorders>
              <w:top w:val="nil"/>
              <w:left w:val="nil"/>
              <w:bottom w:val="single" w:sz="4" w:space="0" w:color="auto"/>
              <w:right w:val="single" w:sz="4" w:space="0" w:color="auto"/>
            </w:tcBorders>
            <w:vAlign w:val="center"/>
            <w:hideMark/>
          </w:tcPr>
          <w:p w14:paraId="46B7631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4608B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D643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75300</w:t>
            </w:r>
          </w:p>
        </w:tc>
      </w:tr>
      <w:tr w:rsidR="00530402" w:rsidRPr="00530402" w14:paraId="230A855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F24BA9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353</w:t>
            </w:r>
          </w:p>
        </w:tc>
        <w:tc>
          <w:tcPr>
            <w:tcW w:w="3116" w:type="dxa"/>
            <w:tcBorders>
              <w:top w:val="nil"/>
              <w:left w:val="nil"/>
              <w:bottom w:val="single" w:sz="4" w:space="0" w:color="auto"/>
              <w:right w:val="single" w:sz="4" w:space="0" w:color="auto"/>
            </w:tcBorders>
            <w:shd w:val="clear" w:color="000000" w:fill="FFFFFF"/>
            <w:vAlign w:val="center"/>
            <w:hideMark/>
          </w:tcPr>
          <w:p w14:paraId="0F174B1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PARACETAMOL 1% 10 MG/ML SOL. INJETÁVEL SISTEMA FECHADO FRASCO 50ML</w:t>
            </w:r>
          </w:p>
        </w:tc>
        <w:tc>
          <w:tcPr>
            <w:tcW w:w="1519" w:type="dxa"/>
            <w:tcBorders>
              <w:top w:val="nil"/>
              <w:left w:val="nil"/>
              <w:bottom w:val="single" w:sz="4" w:space="0" w:color="auto"/>
              <w:right w:val="single" w:sz="4" w:space="0" w:color="auto"/>
            </w:tcBorders>
            <w:vAlign w:val="center"/>
            <w:hideMark/>
          </w:tcPr>
          <w:p w14:paraId="0BA94E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79397D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noWrap/>
            <w:vAlign w:val="bottom"/>
            <w:hideMark/>
          </w:tcPr>
          <w:p w14:paraId="2D9283F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8DE147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AC402B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CA990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00D23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232382E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5A9D28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354</w:t>
            </w:r>
          </w:p>
        </w:tc>
        <w:tc>
          <w:tcPr>
            <w:tcW w:w="3116" w:type="dxa"/>
            <w:tcBorders>
              <w:top w:val="nil"/>
              <w:left w:val="nil"/>
              <w:bottom w:val="single" w:sz="4" w:space="0" w:color="auto"/>
              <w:right w:val="single" w:sz="4" w:space="0" w:color="auto"/>
            </w:tcBorders>
            <w:shd w:val="clear" w:color="000000" w:fill="FFFFFF"/>
            <w:vAlign w:val="center"/>
            <w:hideMark/>
          </w:tcPr>
          <w:p w14:paraId="3EFDD41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PARACETAMOL 10 MG/ML - 1% (FRASCO 100ML)</w:t>
            </w:r>
          </w:p>
        </w:tc>
        <w:tc>
          <w:tcPr>
            <w:tcW w:w="1519" w:type="dxa"/>
            <w:tcBorders>
              <w:top w:val="nil"/>
              <w:left w:val="nil"/>
              <w:bottom w:val="single" w:sz="4" w:space="0" w:color="auto"/>
              <w:right w:val="single" w:sz="4" w:space="0" w:color="auto"/>
            </w:tcBorders>
            <w:vAlign w:val="center"/>
            <w:hideMark/>
          </w:tcPr>
          <w:p w14:paraId="2ABF45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06D1D8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994" w:type="dxa"/>
            <w:tcBorders>
              <w:top w:val="nil"/>
              <w:left w:val="single" w:sz="4" w:space="0" w:color="auto"/>
              <w:bottom w:val="single" w:sz="4" w:space="0" w:color="auto"/>
              <w:right w:val="single" w:sz="4" w:space="0" w:color="auto"/>
            </w:tcBorders>
            <w:noWrap/>
            <w:vAlign w:val="bottom"/>
            <w:hideMark/>
          </w:tcPr>
          <w:p w14:paraId="3B776E7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FD6A3D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857BD8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90DCE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1B476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439506D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461F8B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355</w:t>
            </w:r>
          </w:p>
        </w:tc>
        <w:tc>
          <w:tcPr>
            <w:tcW w:w="3116" w:type="dxa"/>
            <w:tcBorders>
              <w:top w:val="nil"/>
              <w:left w:val="nil"/>
              <w:bottom w:val="single" w:sz="4" w:space="0" w:color="auto"/>
              <w:right w:val="single" w:sz="4" w:space="0" w:color="auto"/>
            </w:tcBorders>
            <w:shd w:val="clear" w:color="000000" w:fill="FFFFFF"/>
            <w:vAlign w:val="center"/>
            <w:hideMark/>
          </w:tcPr>
          <w:p w14:paraId="5D8F56A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PARACETAMOL 200MG/ML GOTAS (FRACO 15ML)</w:t>
            </w:r>
          </w:p>
        </w:tc>
        <w:tc>
          <w:tcPr>
            <w:tcW w:w="1519" w:type="dxa"/>
            <w:tcBorders>
              <w:top w:val="nil"/>
              <w:left w:val="nil"/>
              <w:bottom w:val="single" w:sz="4" w:space="0" w:color="auto"/>
              <w:right w:val="single" w:sz="4" w:space="0" w:color="auto"/>
            </w:tcBorders>
            <w:vAlign w:val="center"/>
            <w:hideMark/>
          </w:tcPr>
          <w:p w14:paraId="5EFD0E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2D27F4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vAlign w:val="center"/>
            <w:hideMark/>
          </w:tcPr>
          <w:p w14:paraId="70D82E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700" w:type="dxa"/>
            <w:tcBorders>
              <w:top w:val="nil"/>
              <w:left w:val="nil"/>
              <w:bottom w:val="single" w:sz="4" w:space="0" w:color="auto"/>
              <w:right w:val="single" w:sz="4" w:space="0" w:color="auto"/>
            </w:tcBorders>
            <w:vAlign w:val="center"/>
            <w:hideMark/>
          </w:tcPr>
          <w:p w14:paraId="307D7E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957D6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9CE2E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5D5BB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r>
      <w:tr w:rsidR="00530402" w:rsidRPr="00530402" w14:paraId="5DBE0E5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733719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356</w:t>
            </w:r>
          </w:p>
        </w:tc>
        <w:tc>
          <w:tcPr>
            <w:tcW w:w="3116" w:type="dxa"/>
            <w:tcBorders>
              <w:top w:val="nil"/>
              <w:left w:val="nil"/>
              <w:bottom w:val="single" w:sz="4" w:space="0" w:color="auto"/>
              <w:right w:val="single" w:sz="4" w:space="0" w:color="auto"/>
            </w:tcBorders>
            <w:shd w:val="clear" w:color="000000" w:fill="FFFFFF"/>
            <w:vAlign w:val="center"/>
            <w:hideMark/>
          </w:tcPr>
          <w:p w14:paraId="1B999CC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PARACETAMOL 500MG COMPRIMIDO </w:t>
            </w:r>
          </w:p>
        </w:tc>
        <w:tc>
          <w:tcPr>
            <w:tcW w:w="1519" w:type="dxa"/>
            <w:tcBorders>
              <w:top w:val="nil"/>
              <w:left w:val="nil"/>
              <w:bottom w:val="single" w:sz="4" w:space="0" w:color="auto"/>
              <w:right w:val="single" w:sz="4" w:space="0" w:color="auto"/>
            </w:tcBorders>
            <w:vAlign w:val="center"/>
            <w:hideMark/>
          </w:tcPr>
          <w:p w14:paraId="6F1F44F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DA6BCE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vAlign w:val="center"/>
            <w:hideMark/>
          </w:tcPr>
          <w:p w14:paraId="20A9FB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3416DB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BED91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3EB74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ADEBB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26000</w:t>
            </w:r>
          </w:p>
        </w:tc>
      </w:tr>
      <w:tr w:rsidR="00530402" w:rsidRPr="00530402" w14:paraId="589178D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F3A387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357</w:t>
            </w:r>
          </w:p>
        </w:tc>
        <w:tc>
          <w:tcPr>
            <w:tcW w:w="3116" w:type="dxa"/>
            <w:tcBorders>
              <w:top w:val="nil"/>
              <w:left w:val="nil"/>
              <w:bottom w:val="nil"/>
              <w:right w:val="single" w:sz="4" w:space="0" w:color="auto"/>
            </w:tcBorders>
            <w:shd w:val="clear" w:color="000000" w:fill="FFFFFF"/>
            <w:vAlign w:val="center"/>
            <w:hideMark/>
          </w:tcPr>
          <w:p w14:paraId="5795F56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PAROXETINA (CLORIDRATO)  20MG COMPRIMIDO </w:t>
            </w:r>
          </w:p>
        </w:tc>
        <w:tc>
          <w:tcPr>
            <w:tcW w:w="1519" w:type="dxa"/>
            <w:tcBorders>
              <w:top w:val="nil"/>
              <w:left w:val="nil"/>
              <w:bottom w:val="nil"/>
              <w:right w:val="single" w:sz="4" w:space="0" w:color="auto"/>
            </w:tcBorders>
            <w:vAlign w:val="center"/>
            <w:hideMark/>
          </w:tcPr>
          <w:p w14:paraId="2EF4D3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nil"/>
              <w:right w:val="nil"/>
            </w:tcBorders>
            <w:noWrap/>
            <w:vAlign w:val="center"/>
            <w:hideMark/>
          </w:tcPr>
          <w:p w14:paraId="016F2A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0B303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700" w:type="dxa"/>
            <w:tcBorders>
              <w:top w:val="nil"/>
              <w:left w:val="nil"/>
              <w:bottom w:val="single" w:sz="4" w:space="0" w:color="auto"/>
              <w:right w:val="single" w:sz="4" w:space="0" w:color="auto"/>
            </w:tcBorders>
            <w:vAlign w:val="center"/>
            <w:hideMark/>
          </w:tcPr>
          <w:p w14:paraId="0EAB73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26E21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360A40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5882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70000</w:t>
            </w:r>
          </w:p>
        </w:tc>
      </w:tr>
      <w:tr w:rsidR="00530402" w:rsidRPr="00530402" w14:paraId="0EF1260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FD52AF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358</w:t>
            </w:r>
          </w:p>
        </w:tc>
        <w:tc>
          <w:tcPr>
            <w:tcW w:w="3116" w:type="dxa"/>
            <w:tcBorders>
              <w:top w:val="single" w:sz="4" w:space="0" w:color="auto"/>
              <w:left w:val="nil"/>
              <w:bottom w:val="single" w:sz="4" w:space="0" w:color="auto"/>
              <w:right w:val="single" w:sz="4" w:space="0" w:color="auto"/>
            </w:tcBorders>
            <w:shd w:val="clear" w:color="000000" w:fill="FFFFFF"/>
            <w:vAlign w:val="center"/>
            <w:hideMark/>
          </w:tcPr>
          <w:p w14:paraId="0FDD35C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PENTOXIFILINA 400 MG</w:t>
            </w:r>
          </w:p>
        </w:tc>
        <w:tc>
          <w:tcPr>
            <w:tcW w:w="1519" w:type="dxa"/>
            <w:tcBorders>
              <w:top w:val="single" w:sz="4" w:space="0" w:color="auto"/>
              <w:left w:val="nil"/>
              <w:bottom w:val="single" w:sz="4" w:space="0" w:color="auto"/>
              <w:right w:val="single" w:sz="4" w:space="0" w:color="auto"/>
            </w:tcBorders>
            <w:vAlign w:val="center"/>
            <w:hideMark/>
          </w:tcPr>
          <w:p w14:paraId="3465893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single" w:sz="4" w:space="0" w:color="auto"/>
              <w:left w:val="nil"/>
              <w:bottom w:val="single" w:sz="4" w:space="0" w:color="auto"/>
              <w:right w:val="nil"/>
            </w:tcBorders>
            <w:vAlign w:val="center"/>
            <w:hideMark/>
          </w:tcPr>
          <w:p w14:paraId="364D95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noWrap/>
            <w:vAlign w:val="bottom"/>
            <w:hideMark/>
          </w:tcPr>
          <w:p w14:paraId="597270D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65F03A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61AFB1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41EDB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EDB524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62AF5C8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44C63A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359</w:t>
            </w:r>
          </w:p>
        </w:tc>
        <w:tc>
          <w:tcPr>
            <w:tcW w:w="3116" w:type="dxa"/>
            <w:tcBorders>
              <w:top w:val="nil"/>
              <w:left w:val="nil"/>
              <w:bottom w:val="single" w:sz="4" w:space="0" w:color="auto"/>
              <w:right w:val="single" w:sz="4" w:space="0" w:color="auto"/>
            </w:tcBorders>
            <w:shd w:val="clear" w:color="000000" w:fill="FFFFFF"/>
            <w:vAlign w:val="center"/>
            <w:hideMark/>
          </w:tcPr>
          <w:p w14:paraId="1199108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PERICIAZINA 1% SOLUÇÃO ORAL (FRASCO C/ 20ML)</w:t>
            </w:r>
          </w:p>
        </w:tc>
        <w:tc>
          <w:tcPr>
            <w:tcW w:w="1519" w:type="dxa"/>
            <w:tcBorders>
              <w:top w:val="nil"/>
              <w:left w:val="nil"/>
              <w:bottom w:val="single" w:sz="4" w:space="0" w:color="auto"/>
              <w:right w:val="single" w:sz="4" w:space="0" w:color="auto"/>
            </w:tcBorders>
            <w:vAlign w:val="center"/>
            <w:hideMark/>
          </w:tcPr>
          <w:p w14:paraId="381D0B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4D51E7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w:t>
            </w:r>
          </w:p>
        </w:tc>
        <w:tc>
          <w:tcPr>
            <w:tcW w:w="994" w:type="dxa"/>
            <w:tcBorders>
              <w:top w:val="nil"/>
              <w:left w:val="single" w:sz="4" w:space="0" w:color="auto"/>
              <w:bottom w:val="single" w:sz="4" w:space="0" w:color="auto"/>
              <w:right w:val="single" w:sz="4" w:space="0" w:color="auto"/>
            </w:tcBorders>
            <w:vAlign w:val="center"/>
            <w:hideMark/>
          </w:tcPr>
          <w:p w14:paraId="5A1CF0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33B71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A7DDF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32" w:type="dxa"/>
            <w:tcBorders>
              <w:top w:val="nil"/>
              <w:left w:val="nil"/>
              <w:bottom w:val="single" w:sz="4" w:space="0" w:color="auto"/>
              <w:right w:val="single" w:sz="4" w:space="0" w:color="auto"/>
            </w:tcBorders>
            <w:noWrap/>
            <w:vAlign w:val="center"/>
            <w:hideMark/>
          </w:tcPr>
          <w:p w14:paraId="09F2B9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FBA21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410</w:t>
            </w:r>
          </w:p>
        </w:tc>
      </w:tr>
      <w:tr w:rsidR="00530402" w:rsidRPr="00530402" w14:paraId="3C3FF56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C7CD96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360</w:t>
            </w:r>
          </w:p>
        </w:tc>
        <w:tc>
          <w:tcPr>
            <w:tcW w:w="3116" w:type="dxa"/>
            <w:tcBorders>
              <w:top w:val="nil"/>
              <w:left w:val="nil"/>
              <w:bottom w:val="single" w:sz="4" w:space="0" w:color="auto"/>
              <w:right w:val="single" w:sz="4" w:space="0" w:color="auto"/>
            </w:tcBorders>
            <w:shd w:val="clear" w:color="000000" w:fill="FFFFFF"/>
            <w:vAlign w:val="center"/>
            <w:hideMark/>
          </w:tcPr>
          <w:p w14:paraId="5CADB0D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PERICIAZINA 4% SOLUÇÃO ORAL (FRASCO C/ 20ML)</w:t>
            </w:r>
          </w:p>
        </w:tc>
        <w:tc>
          <w:tcPr>
            <w:tcW w:w="1519" w:type="dxa"/>
            <w:tcBorders>
              <w:top w:val="nil"/>
              <w:left w:val="nil"/>
              <w:bottom w:val="single" w:sz="4" w:space="0" w:color="auto"/>
              <w:right w:val="single" w:sz="4" w:space="0" w:color="auto"/>
            </w:tcBorders>
            <w:vAlign w:val="center"/>
            <w:hideMark/>
          </w:tcPr>
          <w:p w14:paraId="0E651E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5859FA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single" w:sz="4" w:space="0" w:color="auto"/>
              <w:bottom w:val="single" w:sz="4" w:space="0" w:color="auto"/>
              <w:right w:val="single" w:sz="4" w:space="0" w:color="auto"/>
            </w:tcBorders>
            <w:vAlign w:val="center"/>
            <w:hideMark/>
          </w:tcPr>
          <w:p w14:paraId="0EF399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2506E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2AD7C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32" w:type="dxa"/>
            <w:tcBorders>
              <w:top w:val="nil"/>
              <w:left w:val="nil"/>
              <w:bottom w:val="single" w:sz="4" w:space="0" w:color="auto"/>
              <w:right w:val="single" w:sz="4" w:space="0" w:color="auto"/>
            </w:tcBorders>
            <w:noWrap/>
            <w:vAlign w:val="center"/>
            <w:hideMark/>
          </w:tcPr>
          <w:p w14:paraId="648D0D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25404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1020</w:t>
            </w:r>
          </w:p>
        </w:tc>
      </w:tr>
      <w:tr w:rsidR="00530402" w:rsidRPr="00530402" w14:paraId="5CDA05D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CB6829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361</w:t>
            </w:r>
          </w:p>
        </w:tc>
        <w:tc>
          <w:tcPr>
            <w:tcW w:w="3116" w:type="dxa"/>
            <w:tcBorders>
              <w:top w:val="nil"/>
              <w:left w:val="nil"/>
              <w:bottom w:val="single" w:sz="4" w:space="0" w:color="auto"/>
              <w:right w:val="single" w:sz="4" w:space="0" w:color="auto"/>
            </w:tcBorders>
            <w:shd w:val="clear" w:color="000000" w:fill="FFFFFF"/>
            <w:vAlign w:val="center"/>
            <w:hideMark/>
          </w:tcPr>
          <w:p w14:paraId="00BD366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PERMETRINA 1% LOÇÃO TÓPICA (FRASCO 60ML)</w:t>
            </w:r>
          </w:p>
        </w:tc>
        <w:tc>
          <w:tcPr>
            <w:tcW w:w="1519" w:type="dxa"/>
            <w:tcBorders>
              <w:top w:val="nil"/>
              <w:left w:val="nil"/>
              <w:bottom w:val="single" w:sz="4" w:space="0" w:color="auto"/>
              <w:right w:val="single" w:sz="4" w:space="0" w:color="auto"/>
            </w:tcBorders>
            <w:vAlign w:val="center"/>
            <w:hideMark/>
          </w:tcPr>
          <w:p w14:paraId="75DCA2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2C5797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74D01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203B02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D1BEB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38F5E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E173F0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152A80D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31F3E0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362</w:t>
            </w:r>
          </w:p>
        </w:tc>
        <w:tc>
          <w:tcPr>
            <w:tcW w:w="3116" w:type="dxa"/>
            <w:tcBorders>
              <w:top w:val="nil"/>
              <w:left w:val="nil"/>
              <w:bottom w:val="single" w:sz="4" w:space="0" w:color="auto"/>
              <w:right w:val="single" w:sz="4" w:space="0" w:color="auto"/>
            </w:tcBorders>
            <w:shd w:val="clear" w:color="000000" w:fill="FFFFFF"/>
            <w:vAlign w:val="center"/>
            <w:hideMark/>
          </w:tcPr>
          <w:p w14:paraId="509C925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PERMETRINA 5% LOÇÃO TÓPICA (FRASCO 60ML)</w:t>
            </w:r>
          </w:p>
        </w:tc>
        <w:tc>
          <w:tcPr>
            <w:tcW w:w="1519" w:type="dxa"/>
            <w:tcBorders>
              <w:top w:val="nil"/>
              <w:left w:val="nil"/>
              <w:bottom w:val="single" w:sz="4" w:space="0" w:color="auto"/>
              <w:right w:val="single" w:sz="4" w:space="0" w:color="auto"/>
            </w:tcBorders>
            <w:vAlign w:val="center"/>
            <w:hideMark/>
          </w:tcPr>
          <w:p w14:paraId="21A661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0707B0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4D19F4F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77D7954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4868D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F6DB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15C18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11AD603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A9D2DC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363</w:t>
            </w:r>
          </w:p>
        </w:tc>
        <w:tc>
          <w:tcPr>
            <w:tcW w:w="3116" w:type="dxa"/>
            <w:tcBorders>
              <w:top w:val="nil"/>
              <w:left w:val="nil"/>
              <w:bottom w:val="single" w:sz="4" w:space="0" w:color="auto"/>
              <w:right w:val="single" w:sz="4" w:space="0" w:color="auto"/>
            </w:tcBorders>
            <w:shd w:val="clear" w:color="000000" w:fill="FFFFFF"/>
            <w:vAlign w:val="center"/>
            <w:hideMark/>
          </w:tcPr>
          <w:p w14:paraId="1AF18F7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PIOGLITAZONA 30MG COMPRIMIDO</w:t>
            </w:r>
          </w:p>
        </w:tc>
        <w:tc>
          <w:tcPr>
            <w:tcW w:w="1519" w:type="dxa"/>
            <w:tcBorders>
              <w:top w:val="nil"/>
              <w:left w:val="nil"/>
              <w:bottom w:val="single" w:sz="4" w:space="0" w:color="auto"/>
              <w:right w:val="single" w:sz="4" w:space="0" w:color="auto"/>
            </w:tcBorders>
            <w:vAlign w:val="center"/>
            <w:hideMark/>
          </w:tcPr>
          <w:p w14:paraId="401AC6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5E2D46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9EC06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ED25C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674" w:type="dxa"/>
            <w:tcBorders>
              <w:top w:val="nil"/>
              <w:left w:val="nil"/>
              <w:bottom w:val="single" w:sz="4" w:space="0" w:color="auto"/>
              <w:right w:val="single" w:sz="4" w:space="0" w:color="auto"/>
            </w:tcBorders>
            <w:vAlign w:val="center"/>
            <w:hideMark/>
          </w:tcPr>
          <w:p w14:paraId="27255A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F08B6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C3D95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1669823D"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435103F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364</w:t>
            </w:r>
          </w:p>
        </w:tc>
        <w:tc>
          <w:tcPr>
            <w:tcW w:w="3116" w:type="dxa"/>
            <w:tcBorders>
              <w:top w:val="nil"/>
              <w:left w:val="nil"/>
              <w:bottom w:val="single" w:sz="4" w:space="0" w:color="auto"/>
              <w:right w:val="single" w:sz="4" w:space="0" w:color="auto"/>
            </w:tcBorders>
            <w:shd w:val="clear" w:color="000000" w:fill="FFFFFF"/>
            <w:vAlign w:val="center"/>
            <w:hideMark/>
          </w:tcPr>
          <w:p w14:paraId="1611B00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PIPERACILINA SÓDICA E TAZOBACTAN SÓDICO 4,5 G PÓ LIOFILIZADO, EM EMBALAGENS CONTENDO 1 FRASCO-AMPOLA. PESO LÍQUIDO: 4,8 G (REF. TAZOCIN)</w:t>
            </w:r>
          </w:p>
        </w:tc>
        <w:tc>
          <w:tcPr>
            <w:tcW w:w="1519" w:type="dxa"/>
            <w:tcBorders>
              <w:top w:val="nil"/>
              <w:left w:val="nil"/>
              <w:bottom w:val="single" w:sz="4" w:space="0" w:color="auto"/>
              <w:right w:val="single" w:sz="4" w:space="0" w:color="auto"/>
            </w:tcBorders>
            <w:vAlign w:val="center"/>
            <w:hideMark/>
          </w:tcPr>
          <w:p w14:paraId="3F9A2D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 Ampola</w:t>
            </w:r>
          </w:p>
        </w:tc>
        <w:tc>
          <w:tcPr>
            <w:tcW w:w="949" w:type="dxa"/>
            <w:tcBorders>
              <w:top w:val="nil"/>
              <w:left w:val="nil"/>
              <w:bottom w:val="single" w:sz="4" w:space="0" w:color="auto"/>
              <w:right w:val="nil"/>
            </w:tcBorders>
            <w:vAlign w:val="center"/>
            <w:hideMark/>
          </w:tcPr>
          <w:p w14:paraId="18BEE3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noWrap/>
            <w:vAlign w:val="bottom"/>
            <w:hideMark/>
          </w:tcPr>
          <w:p w14:paraId="6E2C68E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8C1F14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35174C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6F9BD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5DB3A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7D769AC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8B6114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365</w:t>
            </w:r>
          </w:p>
        </w:tc>
        <w:tc>
          <w:tcPr>
            <w:tcW w:w="3116" w:type="dxa"/>
            <w:tcBorders>
              <w:top w:val="nil"/>
              <w:left w:val="nil"/>
              <w:bottom w:val="single" w:sz="4" w:space="0" w:color="auto"/>
              <w:right w:val="single" w:sz="4" w:space="0" w:color="auto"/>
            </w:tcBorders>
            <w:shd w:val="clear" w:color="000000" w:fill="FFFFFF"/>
            <w:vAlign w:val="center"/>
            <w:hideMark/>
          </w:tcPr>
          <w:p w14:paraId="2BC10C8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POLIESTIRENOSSULFONATO DE CÁLCIO ENVELOPES COM 30 G (REF. SORCAL)</w:t>
            </w:r>
          </w:p>
        </w:tc>
        <w:tc>
          <w:tcPr>
            <w:tcW w:w="1519" w:type="dxa"/>
            <w:tcBorders>
              <w:top w:val="nil"/>
              <w:left w:val="nil"/>
              <w:bottom w:val="single" w:sz="4" w:space="0" w:color="auto"/>
              <w:right w:val="single" w:sz="4" w:space="0" w:color="auto"/>
            </w:tcBorders>
            <w:vAlign w:val="center"/>
            <w:hideMark/>
          </w:tcPr>
          <w:p w14:paraId="280AAB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Envelopes</w:t>
            </w:r>
          </w:p>
        </w:tc>
        <w:tc>
          <w:tcPr>
            <w:tcW w:w="949" w:type="dxa"/>
            <w:tcBorders>
              <w:top w:val="nil"/>
              <w:left w:val="nil"/>
              <w:bottom w:val="single" w:sz="4" w:space="0" w:color="auto"/>
              <w:right w:val="nil"/>
            </w:tcBorders>
            <w:vAlign w:val="center"/>
            <w:hideMark/>
          </w:tcPr>
          <w:p w14:paraId="3C5E5A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c>
          <w:tcPr>
            <w:tcW w:w="994" w:type="dxa"/>
            <w:tcBorders>
              <w:top w:val="nil"/>
              <w:left w:val="single" w:sz="4" w:space="0" w:color="auto"/>
              <w:bottom w:val="single" w:sz="4" w:space="0" w:color="auto"/>
              <w:right w:val="single" w:sz="4" w:space="0" w:color="auto"/>
            </w:tcBorders>
            <w:noWrap/>
            <w:vAlign w:val="bottom"/>
            <w:hideMark/>
          </w:tcPr>
          <w:p w14:paraId="0ACD14E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8A8AE5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A36706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5828C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C47E70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w:t>
            </w:r>
          </w:p>
        </w:tc>
      </w:tr>
      <w:tr w:rsidR="00530402" w:rsidRPr="00530402" w14:paraId="7FB5511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A1BEC8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366</w:t>
            </w:r>
          </w:p>
        </w:tc>
        <w:tc>
          <w:tcPr>
            <w:tcW w:w="3116" w:type="dxa"/>
            <w:tcBorders>
              <w:top w:val="nil"/>
              <w:left w:val="nil"/>
              <w:bottom w:val="single" w:sz="4" w:space="0" w:color="auto"/>
              <w:right w:val="single" w:sz="4" w:space="0" w:color="auto"/>
            </w:tcBorders>
            <w:shd w:val="clear" w:color="000000" w:fill="FFFFFF"/>
            <w:vAlign w:val="center"/>
            <w:hideMark/>
          </w:tcPr>
          <w:p w14:paraId="2C4EC29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POLIMIXINA B (SULFATO) 500.000UI PÓ LIOFILIZADO PARA SOLUÇÃO INJETÁVEL FRASCOS-AMPOLAS</w:t>
            </w:r>
          </w:p>
        </w:tc>
        <w:tc>
          <w:tcPr>
            <w:tcW w:w="1519" w:type="dxa"/>
            <w:tcBorders>
              <w:top w:val="nil"/>
              <w:left w:val="nil"/>
              <w:bottom w:val="single" w:sz="4" w:space="0" w:color="auto"/>
              <w:right w:val="single" w:sz="4" w:space="0" w:color="auto"/>
            </w:tcBorders>
            <w:vAlign w:val="center"/>
            <w:hideMark/>
          </w:tcPr>
          <w:p w14:paraId="648C5E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7814CB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noWrap/>
            <w:vAlign w:val="bottom"/>
            <w:hideMark/>
          </w:tcPr>
          <w:p w14:paraId="50D38E2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F00C1B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B152E2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69854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E9C84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677B6A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9F4BE8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367</w:t>
            </w:r>
          </w:p>
        </w:tc>
        <w:tc>
          <w:tcPr>
            <w:tcW w:w="3116" w:type="dxa"/>
            <w:tcBorders>
              <w:top w:val="nil"/>
              <w:left w:val="nil"/>
              <w:bottom w:val="single" w:sz="4" w:space="0" w:color="auto"/>
              <w:right w:val="single" w:sz="4" w:space="0" w:color="auto"/>
            </w:tcBorders>
            <w:shd w:val="clear" w:color="000000" w:fill="FFFFFF"/>
            <w:vAlign w:val="center"/>
            <w:hideMark/>
          </w:tcPr>
          <w:p w14:paraId="6D3D9BC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POLIVITAMÍNICO DO COMPLEXO B</w:t>
            </w:r>
          </w:p>
        </w:tc>
        <w:tc>
          <w:tcPr>
            <w:tcW w:w="1519" w:type="dxa"/>
            <w:tcBorders>
              <w:top w:val="nil"/>
              <w:left w:val="nil"/>
              <w:bottom w:val="single" w:sz="4" w:space="0" w:color="auto"/>
              <w:right w:val="single" w:sz="4" w:space="0" w:color="auto"/>
            </w:tcBorders>
            <w:vAlign w:val="center"/>
            <w:hideMark/>
          </w:tcPr>
          <w:p w14:paraId="6F8EFD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vAlign w:val="center"/>
            <w:hideMark/>
          </w:tcPr>
          <w:p w14:paraId="5B90FB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noWrap/>
            <w:vAlign w:val="bottom"/>
            <w:hideMark/>
          </w:tcPr>
          <w:p w14:paraId="641CB9F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D16110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298993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33A41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CE7DF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6679B51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9A72FD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368</w:t>
            </w:r>
          </w:p>
        </w:tc>
        <w:tc>
          <w:tcPr>
            <w:tcW w:w="3116" w:type="dxa"/>
            <w:tcBorders>
              <w:top w:val="nil"/>
              <w:left w:val="nil"/>
              <w:bottom w:val="single" w:sz="4" w:space="0" w:color="auto"/>
              <w:right w:val="single" w:sz="4" w:space="0" w:color="auto"/>
            </w:tcBorders>
            <w:shd w:val="clear" w:color="000000" w:fill="FFFFFF"/>
            <w:vAlign w:val="center"/>
            <w:hideMark/>
          </w:tcPr>
          <w:p w14:paraId="6DE1FDC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POLIVITAMINICO INJETÁVEL (AMPOLA 2ML)</w:t>
            </w:r>
          </w:p>
        </w:tc>
        <w:tc>
          <w:tcPr>
            <w:tcW w:w="1519" w:type="dxa"/>
            <w:tcBorders>
              <w:top w:val="nil"/>
              <w:left w:val="nil"/>
              <w:bottom w:val="single" w:sz="4" w:space="0" w:color="auto"/>
              <w:right w:val="single" w:sz="4" w:space="0" w:color="auto"/>
            </w:tcBorders>
            <w:vAlign w:val="center"/>
            <w:hideMark/>
          </w:tcPr>
          <w:p w14:paraId="11D2870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5491E9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single" w:sz="4" w:space="0" w:color="auto"/>
              <w:bottom w:val="single" w:sz="4" w:space="0" w:color="auto"/>
              <w:right w:val="single" w:sz="4" w:space="0" w:color="auto"/>
            </w:tcBorders>
            <w:noWrap/>
            <w:vAlign w:val="bottom"/>
            <w:hideMark/>
          </w:tcPr>
          <w:p w14:paraId="7CBCD57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3576DA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C17B8D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51B5A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576B7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77D3B5B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625189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369</w:t>
            </w:r>
          </w:p>
        </w:tc>
        <w:tc>
          <w:tcPr>
            <w:tcW w:w="3116" w:type="dxa"/>
            <w:tcBorders>
              <w:top w:val="nil"/>
              <w:left w:val="nil"/>
              <w:bottom w:val="single" w:sz="4" w:space="0" w:color="auto"/>
              <w:right w:val="single" w:sz="4" w:space="0" w:color="auto"/>
            </w:tcBorders>
            <w:shd w:val="clear" w:color="000000" w:fill="FFFFFF"/>
            <w:vAlign w:val="center"/>
            <w:hideMark/>
          </w:tcPr>
          <w:p w14:paraId="382CF52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PREDNISOLONA (FOSFATO SÓDICO) 11MG/ML SOL. ORAL (FRASCO 20ML) GOTAS</w:t>
            </w:r>
          </w:p>
        </w:tc>
        <w:tc>
          <w:tcPr>
            <w:tcW w:w="1519" w:type="dxa"/>
            <w:tcBorders>
              <w:top w:val="nil"/>
              <w:left w:val="nil"/>
              <w:bottom w:val="single" w:sz="4" w:space="0" w:color="auto"/>
              <w:right w:val="single" w:sz="4" w:space="0" w:color="auto"/>
            </w:tcBorders>
            <w:vAlign w:val="center"/>
            <w:hideMark/>
          </w:tcPr>
          <w:p w14:paraId="2FC6B2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74BB2C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4BA312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4A0D9E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778E9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4A1C6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D5102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2848862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FEF463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370</w:t>
            </w:r>
          </w:p>
        </w:tc>
        <w:tc>
          <w:tcPr>
            <w:tcW w:w="3116" w:type="dxa"/>
            <w:tcBorders>
              <w:top w:val="nil"/>
              <w:left w:val="nil"/>
              <w:bottom w:val="single" w:sz="4" w:space="0" w:color="auto"/>
              <w:right w:val="single" w:sz="4" w:space="0" w:color="auto"/>
            </w:tcBorders>
            <w:shd w:val="clear" w:color="000000" w:fill="FFFFFF"/>
            <w:vAlign w:val="center"/>
            <w:hideMark/>
          </w:tcPr>
          <w:p w14:paraId="69645A1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PREDNISOLONA (FOSFATO SÓDICO) SOLUÇÃO ORAL 3MG/ML (FRASCO 100ML)</w:t>
            </w:r>
          </w:p>
        </w:tc>
        <w:tc>
          <w:tcPr>
            <w:tcW w:w="1519" w:type="dxa"/>
            <w:tcBorders>
              <w:top w:val="nil"/>
              <w:left w:val="nil"/>
              <w:bottom w:val="single" w:sz="4" w:space="0" w:color="auto"/>
              <w:right w:val="single" w:sz="4" w:space="0" w:color="auto"/>
            </w:tcBorders>
            <w:vAlign w:val="center"/>
            <w:hideMark/>
          </w:tcPr>
          <w:p w14:paraId="49E1A04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6FCE1E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165BD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4728E9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785A6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D574F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9A209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19B4596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1506E9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371</w:t>
            </w:r>
          </w:p>
        </w:tc>
        <w:tc>
          <w:tcPr>
            <w:tcW w:w="3116" w:type="dxa"/>
            <w:tcBorders>
              <w:top w:val="nil"/>
              <w:left w:val="nil"/>
              <w:bottom w:val="single" w:sz="4" w:space="0" w:color="auto"/>
              <w:right w:val="single" w:sz="4" w:space="0" w:color="auto"/>
            </w:tcBorders>
            <w:shd w:val="clear" w:color="000000" w:fill="FFFFFF"/>
            <w:vAlign w:val="center"/>
            <w:hideMark/>
          </w:tcPr>
          <w:p w14:paraId="05AECB6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PREDNISOLONA 1 MG/ ML</w:t>
            </w:r>
          </w:p>
        </w:tc>
        <w:tc>
          <w:tcPr>
            <w:tcW w:w="1519" w:type="dxa"/>
            <w:tcBorders>
              <w:top w:val="nil"/>
              <w:left w:val="nil"/>
              <w:bottom w:val="single" w:sz="4" w:space="0" w:color="auto"/>
              <w:right w:val="single" w:sz="4" w:space="0" w:color="auto"/>
            </w:tcBorders>
            <w:vAlign w:val="center"/>
            <w:hideMark/>
          </w:tcPr>
          <w:p w14:paraId="1DBE0B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1ED103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noWrap/>
            <w:vAlign w:val="bottom"/>
            <w:hideMark/>
          </w:tcPr>
          <w:p w14:paraId="53796DE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47A9BA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EB1947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D9A0B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9BCC3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A91F11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6D667C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372</w:t>
            </w:r>
          </w:p>
        </w:tc>
        <w:tc>
          <w:tcPr>
            <w:tcW w:w="3116" w:type="dxa"/>
            <w:tcBorders>
              <w:top w:val="nil"/>
              <w:left w:val="nil"/>
              <w:bottom w:val="single" w:sz="4" w:space="0" w:color="auto"/>
              <w:right w:val="single" w:sz="4" w:space="0" w:color="auto"/>
            </w:tcBorders>
            <w:shd w:val="clear" w:color="000000" w:fill="FFFFFF"/>
            <w:vAlign w:val="center"/>
            <w:hideMark/>
          </w:tcPr>
          <w:p w14:paraId="5A5859A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PREDNISONA 20 MG COMPRIMIDO </w:t>
            </w:r>
          </w:p>
        </w:tc>
        <w:tc>
          <w:tcPr>
            <w:tcW w:w="1519" w:type="dxa"/>
            <w:tcBorders>
              <w:top w:val="nil"/>
              <w:left w:val="nil"/>
              <w:bottom w:val="single" w:sz="4" w:space="0" w:color="auto"/>
              <w:right w:val="single" w:sz="4" w:space="0" w:color="auto"/>
            </w:tcBorders>
            <w:vAlign w:val="center"/>
            <w:hideMark/>
          </w:tcPr>
          <w:p w14:paraId="0A74D2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3EB01F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vAlign w:val="center"/>
            <w:hideMark/>
          </w:tcPr>
          <w:p w14:paraId="05B473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76B8EF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FBA6C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DDD73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3B324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26000</w:t>
            </w:r>
          </w:p>
        </w:tc>
      </w:tr>
      <w:tr w:rsidR="00530402" w:rsidRPr="00530402" w14:paraId="289DA8E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BD9B6D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373</w:t>
            </w:r>
          </w:p>
        </w:tc>
        <w:tc>
          <w:tcPr>
            <w:tcW w:w="3116" w:type="dxa"/>
            <w:tcBorders>
              <w:top w:val="nil"/>
              <w:left w:val="nil"/>
              <w:bottom w:val="single" w:sz="4" w:space="0" w:color="auto"/>
              <w:right w:val="single" w:sz="4" w:space="0" w:color="auto"/>
            </w:tcBorders>
            <w:shd w:val="clear" w:color="000000" w:fill="FFFFFF"/>
            <w:vAlign w:val="center"/>
            <w:hideMark/>
          </w:tcPr>
          <w:p w14:paraId="1A4879F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PREDNISONA 5 MG COMPRIMIDO </w:t>
            </w:r>
          </w:p>
        </w:tc>
        <w:tc>
          <w:tcPr>
            <w:tcW w:w="1519" w:type="dxa"/>
            <w:tcBorders>
              <w:top w:val="nil"/>
              <w:left w:val="nil"/>
              <w:bottom w:val="single" w:sz="4" w:space="0" w:color="auto"/>
              <w:right w:val="single" w:sz="4" w:space="0" w:color="auto"/>
            </w:tcBorders>
            <w:vAlign w:val="center"/>
            <w:hideMark/>
          </w:tcPr>
          <w:p w14:paraId="697C28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5B3967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vAlign w:val="center"/>
            <w:hideMark/>
          </w:tcPr>
          <w:p w14:paraId="444D2D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5FD952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F2D1E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10A32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F3BEA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20500</w:t>
            </w:r>
          </w:p>
        </w:tc>
      </w:tr>
      <w:tr w:rsidR="00530402" w:rsidRPr="00530402" w14:paraId="79D1D8C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64593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374</w:t>
            </w:r>
          </w:p>
        </w:tc>
        <w:tc>
          <w:tcPr>
            <w:tcW w:w="3116" w:type="dxa"/>
            <w:tcBorders>
              <w:top w:val="nil"/>
              <w:left w:val="nil"/>
              <w:bottom w:val="single" w:sz="4" w:space="0" w:color="auto"/>
              <w:right w:val="single" w:sz="4" w:space="0" w:color="auto"/>
            </w:tcBorders>
            <w:shd w:val="clear" w:color="000000" w:fill="FFFFFF"/>
            <w:vAlign w:val="center"/>
            <w:hideMark/>
          </w:tcPr>
          <w:p w14:paraId="7BBF638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PREGABALINA 75MG COMPRIMIDO</w:t>
            </w:r>
          </w:p>
        </w:tc>
        <w:tc>
          <w:tcPr>
            <w:tcW w:w="1519" w:type="dxa"/>
            <w:tcBorders>
              <w:top w:val="nil"/>
              <w:left w:val="nil"/>
              <w:bottom w:val="single" w:sz="4" w:space="0" w:color="auto"/>
              <w:right w:val="single" w:sz="4" w:space="0" w:color="auto"/>
            </w:tcBorders>
            <w:vAlign w:val="center"/>
            <w:hideMark/>
          </w:tcPr>
          <w:p w14:paraId="785A15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330ABD7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E1352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64C06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75000</w:t>
            </w:r>
          </w:p>
        </w:tc>
        <w:tc>
          <w:tcPr>
            <w:tcW w:w="674" w:type="dxa"/>
            <w:tcBorders>
              <w:top w:val="nil"/>
              <w:left w:val="nil"/>
              <w:bottom w:val="single" w:sz="4" w:space="0" w:color="auto"/>
              <w:right w:val="single" w:sz="4" w:space="0" w:color="auto"/>
            </w:tcBorders>
            <w:vAlign w:val="center"/>
            <w:hideMark/>
          </w:tcPr>
          <w:p w14:paraId="2D908D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D8A348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0E83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75000</w:t>
            </w:r>
          </w:p>
        </w:tc>
      </w:tr>
      <w:tr w:rsidR="00530402" w:rsidRPr="00530402" w14:paraId="0DB5D87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276364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375</w:t>
            </w:r>
          </w:p>
        </w:tc>
        <w:tc>
          <w:tcPr>
            <w:tcW w:w="3116" w:type="dxa"/>
            <w:tcBorders>
              <w:top w:val="nil"/>
              <w:left w:val="nil"/>
              <w:bottom w:val="single" w:sz="4" w:space="0" w:color="auto"/>
              <w:right w:val="single" w:sz="4" w:space="0" w:color="auto"/>
            </w:tcBorders>
            <w:shd w:val="clear" w:color="000000" w:fill="FFFFFF"/>
            <w:vAlign w:val="center"/>
            <w:hideMark/>
          </w:tcPr>
          <w:p w14:paraId="0C0C9EC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PROGESTERONA 200MG COMPRIMIDO VAGINAL</w:t>
            </w:r>
          </w:p>
        </w:tc>
        <w:tc>
          <w:tcPr>
            <w:tcW w:w="1519" w:type="dxa"/>
            <w:tcBorders>
              <w:top w:val="nil"/>
              <w:left w:val="nil"/>
              <w:bottom w:val="single" w:sz="4" w:space="0" w:color="auto"/>
              <w:right w:val="single" w:sz="4" w:space="0" w:color="auto"/>
            </w:tcBorders>
            <w:vAlign w:val="center"/>
            <w:hideMark/>
          </w:tcPr>
          <w:p w14:paraId="5B34FE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B26D2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B5B80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05392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674" w:type="dxa"/>
            <w:tcBorders>
              <w:top w:val="nil"/>
              <w:left w:val="nil"/>
              <w:bottom w:val="single" w:sz="4" w:space="0" w:color="auto"/>
              <w:right w:val="single" w:sz="4" w:space="0" w:color="auto"/>
            </w:tcBorders>
            <w:vAlign w:val="center"/>
            <w:hideMark/>
          </w:tcPr>
          <w:p w14:paraId="612654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67F670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0A038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551BEEA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43CF47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376</w:t>
            </w:r>
          </w:p>
        </w:tc>
        <w:tc>
          <w:tcPr>
            <w:tcW w:w="3116" w:type="dxa"/>
            <w:tcBorders>
              <w:top w:val="nil"/>
              <w:left w:val="nil"/>
              <w:bottom w:val="single" w:sz="4" w:space="0" w:color="auto"/>
              <w:right w:val="single" w:sz="4" w:space="0" w:color="auto"/>
            </w:tcBorders>
            <w:shd w:val="clear" w:color="000000" w:fill="FFFFFF"/>
            <w:vAlign w:val="center"/>
            <w:hideMark/>
          </w:tcPr>
          <w:p w14:paraId="017B406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PROGESTERONA MICRONIZADA 100MG CÁPSULAS GELATINOSAS MOLES (REF. UTROGESTAN)</w:t>
            </w:r>
          </w:p>
        </w:tc>
        <w:tc>
          <w:tcPr>
            <w:tcW w:w="1519" w:type="dxa"/>
            <w:tcBorders>
              <w:top w:val="nil"/>
              <w:left w:val="nil"/>
              <w:bottom w:val="single" w:sz="4" w:space="0" w:color="auto"/>
              <w:right w:val="single" w:sz="4" w:space="0" w:color="auto"/>
            </w:tcBorders>
            <w:vAlign w:val="center"/>
            <w:hideMark/>
          </w:tcPr>
          <w:p w14:paraId="7062EB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Cápsulas</w:t>
            </w:r>
          </w:p>
        </w:tc>
        <w:tc>
          <w:tcPr>
            <w:tcW w:w="949" w:type="dxa"/>
            <w:tcBorders>
              <w:top w:val="nil"/>
              <w:left w:val="nil"/>
              <w:bottom w:val="single" w:sz="4" w:space="0" w:color="auto"/>
              <w:right w:val="nil"/>
            </w:tcBorders>
            <w:vAlign w:val="center"/>
            <w:hideMark/>
          </w:tcPr>
          <w:p w14:paraId="1DEE113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360</w:t>
            </w:r>
          </w:p>
        </w:tc>
        <w:tc>
          <w:tcPr>
            <w:tcW w:w="994" w:type="dxa"/>
            <w:tcBorders>
              <w:top w:val="nil"/>
              <w:left w:val="single" w:sz="4" w:space="0" w:color="auto"/>
              <w:bottom w:val="single" w:sz="4" w:space="0" w:color="auto"/>
              <w:right w:val="single" w:sz="4" w:space="0" w:color="auto"/>
            </w:tcBorders>
            <w:noWrap/>
            <w:vAlign w:val="bottom"/>
            <w:hideMark/>
          </w:tcPr>
          <w:p w14:paraId="5117F40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EF88F9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0A9B42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9701D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D32E8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360</w:t>
            </w:r>
          </w:p>
        </w:tc>
      </w:tr>
      <w:tr w:rsidR="00530402" w:rsidRPr="00530402" w14:paraId="16110A4A" w14:textId="77777777" w:rsidTr="00530402">
        <w:trPr>
          <w:gridAfter w:val="1"/>
          <w:wAfter w:w="333" w:type="dxa"/>
          <w:trHeight w:val="315"/>
        </w:trPr>
        <w:tc>
          <w:tcPr>
            <w:tcW w:w="570" w:type="dxa"/>
            <w:tcBorders>
              <w:top w:val="nil"/>
              <w:left w:val="single" w:sz="4" w:space="0" w:color="auto"/>
              <w:bottom w:val="single" w:sz="4" w:space="0" w:color="auto"/>
              <w:right w:val="single" w:sz="4" w:space="0" w:color="auto"/>
            </w:tcBorders>
            <w:noWrap/>
            <w:vAlign w:val="center"/>
            <w:hideMark/>
          </w:tcPr>
          <w:p w14:paraId="2BA049E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377</w:t>
            </w:r>
          </w:p>
        </w:tc>
        <w:tc>
          <w:tcPr>
            <w:tcW w:w="3116" w:type="dxa"/>
            <w:tcBorders>
              <w:top w:val="nil"/>
              <w:left w:val="nil"/>
              <w:bottom w:val="single" w:sz="4" w:space="0" w:color="auto"/>
              <w:right w:val="single" w:sz="4" w:space="0" w:color="auto"/>
            </w:tcBorders>
            <w:shd w:val="clear" w:color="000000" w:fill="FFFFFF"/>
            <w:vAlign w:val="center"/>
            <w:hideMark/>
          </w:tcPr>
          <w:p w14:paraId="3F3EE6D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PROMETAZINA (CLORIDRATO)  25MG COMPRIMIDO </w:t>
            </w:r>
          </w:p>
        </w:tc>
        <w:tc>
          <w:tcPr>
            <w:tcW w:w="1519" w:type="dxa"/>
            <w:tcBorders>
              <w:top w:val="nil"/>
              <w:left w:val="nil"/>
              <w:bottom w:val="single" w:sz="4" w:space="0" w:color="auto"/>
              <w:right w:val="single" w:sz="4" w:space="0" w:color="auto"/>
            </w:tcBorders>
            <w:vAlign w:val="center"/>
            <w:hideMark/>
          </w:tcPr>
          <w:p w14:paraId="6B2AEF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93F0E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94" w:type="dxa"/>
            <w:tcBorders>
              <w:top w:val="nil"/>
              <w:left w:val="single" w:sz="4" w:space="0" w:color="auto"/>
              <w:bottom w:val="single" w:sz="4" w:space="0" w:color="auto"/>
              <w:right w:val="single" w:sz="4" w:space="0" w:color="auto"/>
            </w:tcBorders>
            <w:vAlign w:val="center"/>
            <w:hideMark/>
          </w:tcPr>
          <w:p w14:paraId="3324BB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45000</w:t>
            </w:r>
          </w:p>
        </w:tc>
        <w:tc>
          <w:tcPr>
            <w:tcW w:w="700" w:type="dxa"/>
            <w:tcBorders>
              <w:top w:val="nil"/>
              <w:left w:val="nil"/>
              <w:bottom w:val="single" w:sz="4" w:space="0" w:color="auto"/>
              <w:right w:val="single" w:sz="4" w:space="0" w:color="auto"/>
            </w:tcBorders>
            <w:vAlign w:val="center"/>
            <w:hideMark/>
          </w:tcPr>
          <w:p w14:paraId="233363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57C10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42000</w:t>
            </w:r>
          </w:p>
        </w:tc>
        <w:tc>
          <w:tcPr>
            <w:tcW w:w="932" w:type="dxa"/>
            <w:tcBorders>
              <w:top w:val="nil"/>
              <w:left w:val="nil"/>
              <w:bottom w:val="single" w:sz="4" w:space="0" w:color="auto"/>
              <w:right w:val="single" w:sz="4" w:space="0" w:color="auto"/>
            </w:tcBorders>
            <w:noWrap/>
            <w:vAlign w:val="center"/>
            <w:hideMark/>
          </w:tcPr>
          <w:p w14:paraId="03965A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A136B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87400</w:t>
            </w:r>
          </w:p>
        </w:tc>
      </w:tr>
      <w:tr w:rsidR="00530402" w:rsidRPr="00530402" w14:paraId="3DA4F396" w14:textId="77777777" w:rsidTr="00530402">
        <w:trPr>
          <w:gridAfter w:val="1"/>
          <w:wAfter w:w="333" w:type="dxa"/>
          <w:trHeight w:val="315"/>
        </w:trPr>
        <w:tc>
          <w:tcPr>
            <w:tcW w:w="570" w:type="dxa"/>
            <w:tcBorders>
              <w:top w:val="nil"/>
              <w:left w:val="single" w:sz="4" w:space="0" w:color="auto"/>
              <w:bottom w:val="single" w:sz="4" w:space="0" w:color="auto"/>
              <w:right w:val="single" w:sz="4" w:space="0" w:color="auto"/>
            </w:tcBorders>
            <w:noWrap/>
            <w:vAlign w:val="center"/>
            <w:hideMark/>
          </w:tcPr>
          <w:p w14:paraId="26C4701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378</w:t>
            </w:r>
          </w:p>
        </w:tc>
        <w:tc>
          <w:tcPr>
            <w:tcW w:w="3116" w:type="dxa"/>
            <w:tcBorders>
              <w:top w:val="single" w:sz="8" w:space="0" w:color="808080"/>
              <w:left w:val="nil"/>
              <w:bottom w:val="single" w:sz="8" w:space="0" w:color="808080"/>
              <w:right w:val="single" w:sz="8" w:space="0" w:color="808080"/>
            </w:tcBorders>
            <w:shd w:val="clear" w:color="000000" w:fill="FFFFFF"/>
            <w:vAlign w:val="center"/>
            <w:hideMark/>
          </w:tcPr>
          <w:p w14:paraId="590D90A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PROPAFEFONA 300MG COMPRIMIDO</w:t>
            </w:r>
          </w:p>
        </w:tc>
        <w:tc>
          <w:tcPr>
            <w:tcW w:w="1519" w:type="dxa"/>
            <w:tcBorders>
              <w:top w:val="single" w:sz="8" w:space="0" w:color="808080"/>
              <w:left w:val="nil"/>
              <w:bottom w:val="single" w:sz="8" w:space="0" w:color="808080"/>
              <w:right w:val="single" w:sz="8" w:space="0" w:color="808080"/>
            </w:tcBorders>
            <w:vAlign w:val="center"/>
            <w:hideMark/>
          </w:tcPr>
          <w:p w14:paraId="78723B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single" w:sz="8" w:space="0" w:color="808080"/>
              <w:left w:val="nil"/>
              <w:bottom w:val="single" w:sz="8" w:space="0" w:color="808080"/>
              <w:right w:val="nil"/>
            </w:tcBorders>
            <w:noWrap/>
            <w:vAlign w:val="center"/>
            <w:hideMark/>
          </w:tcPr>
          <w:p w14:paraId="5166E3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333DA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74EA7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674" w:type="dxa"/>
            <w:tcBorders>
              <w:top w:val="nil"/>
              <w:left w:val="nil"/>
              <w:bottom w:val="single" w:sz="4" w:space="0" w:color="auto"/>
              <w:right w:val="single" w:sz="4" w:space="0" w:color="auto"/>
            </w:tcBorders>
            <w:vAlign w:val="center"/>
            <w:hideMark/>
          </w:tcPr>
          <w:p w14:paraId="0F72B8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F2B9B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EFEE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41D648D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C21A1E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379</w:t>
            </w:r>
          </w:p>
        </w:tc>
        <w:tc>
          <w:tcPr>
            <w:tcW w:w="3116" w:type="dxa"/>
            <w:tcBorders>
              <w:top w:val="single" w:sz="4" w:space="0" w:color="auto"/>
              <w:left w:val="nil"/>
              <w:bottom w:val="single" w:sz="4" w:space="0" w:color="auto"/>
              <w:right w:val="single" w:sz="4" w:space="0" w:color="auto"/>
            </w:tcBorders>
            <w:shd w:val="clear" w:color="000000" w:fill="FFFFFF"/>
            <w:vAlign w:val="center"/>
            <w:hideMark/>
          </w:tcPr>
          <w:p w14:paraId="314DD22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PROPRANOLOL (CLORIDRATO)  40MG COMPRIMIDO </w:t>
            </w:r>
          </w:p>
        </w:tc>
        <w:tc>
          <w:tcPr>
            <w:tcW w:w="1519" w:type="dxa"/>
            <w:tcBorders>
              <w:top w:val="single" w:sz="4" w:space="0" w:color="auto"/>
              <w:left w:val="nil"/>
              <w:bottom w:val="single" w:sz="4" w:space="0" w:color="auto"/>
              <w:right w:val="single" w:sz="4" w:space="0" w:color="auto"/>
            </w:tcBorders>
            <w:vAlign w:val="center"/>
            <w:hideMark/>
          </w:tcPr>
          <w:p w14:paraId="1184AA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single" w:sz="4" w:space="0" w:color="auto"/>
              <w:left w:val="nil"/>
              <w:bottom w:val="single" w:sz="4" w:space="0" w:color="auto"/>
              <w:right w:val="nil"/>
            </w:tcBorders>
            <w:noWrap/>
            <w:vAlign w:val="center"/>
            <w:hideMark/>
          </w:tcPr>
          <w:p w14:paraId="297FFD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E3A2E5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c>
          <w:tcPr>
            <w:tcW w:w="700" w:type="dxa"/>
            <w:tcBorders>
              <w:top w:val="nil"/>
              <w:left w:val="nil"/>
              <w:bottom w:val="single" w:sz="4" w:space="0" w:color="auto"/>
              <w:right w:val="single" w:sz="4" w:space="0" w:color="auto"/>
            </w:tcBorders>
            <w:vAlign w:val="center"/>
            <w:hideMark/>
          </w:tcPr>
          <w:p w14:paraId="0910CE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4DCFF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D511D6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BE2AB6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r>
      <w:tr w:rsidR="00530402" w:rsidRPr="00530402" w14:paraId="4EB0065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4B613D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380</w:t>
            </w:r>
          </w:p>
        </w:tc>
        <w:tc>
          <w:tcPr>
            <w:tcW w:w="3116" w:type="dxa"/>
            <w:tcBorders>
              <w:top w:val="nil"/>
              <w:left w:val="nil"/>
              <w:bottom w:val="single" w:sz="4" w:space="0" w:color="auto"/>
              <w:right w:val="single" w:sz="4" w:space="0" w:color="auto"/>
            </w:tcBorders>
            <w:shd w:val="clear" w:color="000000" w:fill="FFFFFF"/>
            <w:vAlign w:val="center"/>
            <w:hideMark/>
          </w:tcPr>
          <w:p w14:paraId="6823D28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PROTAMINA (CLORIDRATO) 1000UI/ML (EQUIVALENTE A 10MG/ML) SOL. INJETÁVEL AMPOLA 5ML</w:t>
            </w:r>
          </w:p>
        </w:tc>
        <w:tc>
          <w:tcPr>
            <w:tcW w:w="1519" w:type="dxa"/>
            <w:tcBorders>
              <w:top w:val="nil"/>
              <w:left w:val="nil"/>
              <w:bottom w:val="single" w:sz="4" w:space="0" w:color="auto"/>
              <w:right w:val="single" w:sz="4" w:space="0" w:color="auto"/>
            </w:tcBorders>
            <w:vAlign w:val="center"/>
            <w:hideMark/>
          </w:tcPr>
          <w:p w14:paraId="414F8F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nil"/>
            </w:tcBorders>
            <w:vAlign w:val="center"/>
            <w:hideMark/>
          </w:tcPr>
          <w:p w14:paraId="24517A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noWrap/>
            <w:vAlign w:val="bottom"/>
            <w:hideMark/>
          </w:tcPr>
          <w:p w14:paraId="64E7704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DCC55F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30B120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ABFE8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F4CC1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285ED3B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1EFD2F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381</w:t>
            </w:r>
          </w:p>
        </w:tc>
        <w:tc>
          <w:tcPr>
            <w:tcW w:w="3116" w:type="dxa"/>
            <w:tcBorders>
              <w:top w:val="nil"/>
              <w:left w:val="nil"/>
              <w:bottom w:val="single" w:sz="4" w:space="0" w:color="auto"/>
              <w:right w:val="single" w:sz="4" w:space="0" w:color="auto"/>
            </w:tcBorders>
            <w:shd w:val="clear" w:color="000000" w:fill="FFFFFF"/>
            <w:noWrap/>
            <w:vAlign w:val="bottom"/>
            <w:hideMark/>
          </w:tcPr>
          <w:p w14:paraId="787CBFF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PROTETOR SOLAR 60 FPS ( FRASCO 200ML)</w:t>
            </w:r>
          </w:p>
        </w:tc>
        <w:tc>
          <w:tcPr>
            <w:tcW w:w="1519" w:type="dxa"/>
            <w:tcBorders>
              <w:top w:val="nil"/>
              <w:left w:val="nil"/>
              <w:bottom w:val="single" w:sz="4" w:space="0" w:color="auto"/>
              <w:right w:val="single" w:sz="4" w:space="0" w:color="auto"/>
            </w:tcBorders>
            <w:vAlign w:val="center"/>
            <w:hideMark/>
          </w:tcPr>
          <w:p w14:paraId="64DC7091" w14:textId="77777777" w:rsidR="00530402" w:rsidRPr="00530402" w:rsidRDefault="00530402" w:rsidP="00530402">
            <w:pPr>
              <w:jc w:val="center"/>
              <w:rPr>
                <w:rFonts w:ascii="Arial" w:hAnsi="Arial" w:cs="Arial"/>
                <w:sz w:val="16"/>
                <w:szCs w:val="16"/>
              </w:rPr>
            </w:pPr>
            <w:r w:rsidRPr="00530402">
              <w:rPr>
                <w:rFonts w:ascii="Arial" w:hAnsi="Arial" w:cs="Arial"/>
                <w:sz w:val="16"/>
                <w:szCs w:val="16"/>
              </w:rPr>
              <w:t>FR</w:t>
            </w:r>
          </w:p>
        </w:tc>
        <w:tc>
          <w:tcPr>
            <w:tcW w:w="949" w:type="dxa"/>
            <w:tcBorders>
              <w:top w:val="nil"/>
              <w:left w:val="nil"/>
              <w:bottom w:val="single" w:sz="4" w:space="0" w:color="auto"/>
              <w:right w:val="nil"/>
            </w:tcBorders>
            <w:vAlign w:val="center"/>
            <w:hideMark/>
          </w:tcPr>
          <w:p w14:paraId="77D759CB" w14:textId="77777777" w:rsidR="00530402" w:rsidRPr="00530402" w:rsidRDefault="00530402" w:rsidP="00530402">
            <w:pPr>
              <w:jc w:val="center"/>
              <w:rPr>
                <w:rFonts w:ascii="Arial" w:hAnsi="Arial" w:cs="Arial"/>
                <w:sz w:val="16"/>
                <w:szCs w:val="16"/>
              </w:rPr>
            </w:pPr>
            <w:r w:rsidRPr="00530402">
              <w:rPr>
                <w:rFonts w:ascii="Arial" w:hAnsi="Arial" w:cs="Arial"/>
                <w:sz w:val="16"/>
                <w:szCs w:val="16"/>
              </w:rPr>
              <w:t>250</w:t>
            </w:r>
          </w:p>
        </w:tc>
        <w:tc>
          <w:tcPr>
            <w:tcW w:w="994" w:type="dxa"/>
            <w:tcBorders>
              <w:top w:val="nil"/>
              <w:left w:val="single" w:sz="4" w:space="0" w:color="auto"/>
              <w:bottom w:val="single" w:sz="4" w:space="0" w:color="auto"/>
              <w:right w:val="single" w:sz="4" w:space="0" w:color="auto"/>
            </w:tcBorders>
            <w:noWrap/>
            <w:vAlign w:val="bottom"/>
            <w:hideMark/>
          </w:tcPr>
          <w:p w14:paraId="1B9CA8E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408459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C636B8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bottom"/>
            <w:hideMark/>
          </w:tcPr>
          <w:p w14:paraId="7D201B0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67" w:type="dxa"/>
            <w:tcBorders>
              <w:top w:val="nil"/>
              <w:left w:val="nil"/>
              <w:bottom w:val="single" w:sz="4" w:space="0" w:color="auto"/>
              <w:right w:val="nil"/>
            </w:tcBorders>
            <w:noWrap/>
            <w:vAlign w:val="center"/>
            <w:hideMark/>
          </w:tcPr>
          <w:p w14:paraId="53BA2D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w:t>
            </w:r>
          </w:p>
        </w:tc>
      </w:tr>
      <w:tr w:rsidR="00530402" w:rsidRPr="00530402" w14:paraId="42C9B83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8EDE43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382</w:t>
            </w:r>
          </w:p>
        </w:tc>
        <w:tc>
          <w:tcPr>
            <w:tcW w:w="3116" w:type="dxa"/>
            <w:tcBorders>
              <w:top w:val="nil"/>
              <w:left w:val="nil"/>
              <w:bottom w:val="single" w:sz="4" w:space="0" w:color="auto"/>
              <w:right w:val="single" w:sz="4" w:space="0" w:color="auto"/>
            </w:tcBorders>
            <w:shd w:val="clear" w:color="000000" w:fill="FFFFFF"/>
            <w:vAlign w:val="center"/>
            <w:hideMark/>
          </w:tcPr>
          <w:p w14:paraId="3958AA5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QUETIAPINA (HEMIFUMARATO) 100MG COMPRIMIDO </w:t>
            </w:r>
          </w:p>
        </w:tc>
        <w:tc>
          <w:tcPr>
            <w:tcW w:w="1519" w:type="dxa"/>
            <w:tcBorders>
              <w:top w:val="nil"/>
              <w:left w:val="nil"/>
              <w:bottom w:val="single" w:sz="4" w:space="0" w:color="auto"/>
              <w:right w:val="single" w:sz="4" w:space="0" w:color="auto"/>
            </w:tcBorders>
            <w:vAlign w:val="center"/>
            <w:hideMark/>
          </w:tcPr>
          <w:p w14:paraId="198B59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2083A5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60B215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700" w:type="dxa"/>
            <w:tcBorders>
              <w:top w:val="nil"/>
              <w:left w:val="nil"/>
              <w:bottom w:val="single" w:sz="4" w:space="0" w:color="auto"/>
              <w:right w:val="single" w:sz="4" w:space="0" w:color="auto"/>
            </w:tcBorders>
            <w:vAlign w:val="center"/>
            <w:hideMark/>
          </w:tcPr>
          <w:p w14:paraId="2AEF0A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F7812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2C5EA8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67CF4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110000</w:t>
            </w:r>
          </w:p>
        </w:tc>
      </w:tr>
      <w:tr w:rsidR="00530402" w:rsidRPr="00530402" w14:paraId="291B79D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FAC12B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383</w:t>
            </w:r>
          </w:p>
        </w:tc>
        <w:tc>
          <w:tcPr>
            <w:tcW w:w="3116" w:type="dxa"/>
            <w:tcBorders>
              <w:top w:val="nil"/>
              <w:left w:val="nil"/>
              <w:bottom w:val="single" w:sz="4" w:space="0" w:color="auto"/>
              <w:right w:val="single" w:sz="4" w:space="0" w:color="auto"/>
            </w:tcBorders>
            <w:shd w:val="clear" w:color="000000" w:fill="FFFFFF"/>
            <w:vAlign w:val="center"/>
            <w:hideMark/>
          </w:tcPr>
          <w:p w14:paraId="17567A9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QUETIAPINA (HEMIFUMARATO) 25MG COMPRIMIDO </w:t>
            </w:r>
          </w:p>
        </w:tc>
        <w:tc>
          <w:tcPr>
            <w:tcW w:w="1519" w:type="dxa"/>
            <w:tcBorders>
              <w:top w:val="nil"/>
              <w:left w:val="nil"/>
              <w:bottom w:val="single" w:sz="4" w:space="0" w:color="auto"/>
              <w:right w:val="single" w:sz="4" w:space="0" w:color="auto"/>
            </w:tcBorders>
            <w:vAlign w:val="center"/>
            <w:hideMark/>
          </w:tcPr>
          <w:p w14:paraId="6BAA3F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D4F745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6C2EF5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700" w:type="dxa"/>
            <w:tcBorders>
              <w:top w:val="nil"/>
              <w:left w:val="nil"/>
              <w:bottom w:val="single" w:sz="4" w:space="0" w:color="auto"/>
              <w:right w:val="single" w:sz="4" w:space="0" w:color="auto"/>
            </w:tcBorders>
            <w:vAlign w:val="center"/>
            <w:hideMark/>
          </w:tcPr>
          <w:p w14:paraId="6085D1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8C155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7C04E9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37F63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110000</w:t>
            </w:r>
          </w:p>
        </w:tc>
      </w:tr>
      <w:tr w:rsidR="00530402" w:rsidRPr="00530402" w14:paraId="6D6AA26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1DB72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384</w:t>
            </w:r>
          </w:p>
        </w:tc>
        <w:tc>
          <w:tcPr>
            <w:tcW w:w="3116" w:type="dxa"/>
            <w:tcBorders>
              <w:top w:val="nil"/>
              <w:left w:val="nil"/>
              <w:bottom w:val="single" w:sz="4" w:space="0" w:color="auto"/>
              <w:right w:val="single" w:sz="4" w:space="0" w:color="auto"/>
            </w:tcBorders>
            <w:shd w:val="clear" w:color="000000" w:fill="FFFFFF"/>
            <w:vAlign w:val="center"/>
            <w:hideMark/>
          </w:tcPr>
          <w:p w14:paraId="7507ED5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RISEDRONATO DE CALCIO 35MG COMPRIMIDO</w:t>
            </w:r>
          </w:p>
        </w:tc>
        <w:tc>
          <w:tcPr>
            <w:tcW w:w="1519" w:type="dxa"/>
            <w:tcBorders>
              <w:top w:val="nil"/>
              <w:left w:val="nil"/>
              <w:bottom w:val="single" w:sz="4" w:space="0" w:color="auto"/>
              <w:right w:val="single" w:sz="4" w:space="0" w:color="auto"/>
            </w:tcBorders>
            <w:vAlign w:val="center"/>
            <w:hideMark/>
          </w:tcPr>
          <w:p w14:paraId="4C2825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3B2CC6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FC360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551C3A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674" w:type="dxa"/>
            <w:tcBorders>
              <w:top w:val="nil"/>
              <w:left w:val="nil"/>
              <w:bottom w:val="single" w:sz="4" w:space="0" w:color="auto"/>
              <w:right w:val="single" w:sz="4" w:space="0" w:color="auto"/>
            </w:tcBorders>
            <w:vAlign w:val="center"/>
            <w:hideMark/>
          </w:tcPr>
          <w:p w14:paraId="6CCCF1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D550A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27354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552F33A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EE4FC7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385</w:t>
            </w:r>
          </w:p>
        </w:tc>
        <w:tc>
          <w:tcPr>
            <w:tcW w:w="3116" w:type="dxa"/>
            <w:tcBorders>
              <w:top w:val="nil"/>
              <w:left w:val="nil"/>
              <w:bottom w:val="single" w:sz="4" w:space="0" w:color="auto"/>
              <w:right w:val="single" w:sz="4" w:space="0" w:color="auto"/>
            </w:tcBorders>
            <w:shd w:val="clear" w:color="000000" w:fill="FFFFFF"/>
            <w:vAlign w:val="center"/>
            <w:hideMark/>
          </w:tcPr>
          <w:p w14:paraId="21B56FB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RISPERIDONA 1MG COMPRIMIDO</w:t>
            </w:r>
          </w:p>
        </w:tc>
        <w:tc>
          <w:tcPr>
            <w:tcW w:w="1519" w:type="dxa"/>
            <w:tcBorders>
              <w:top w:val="nil"/>
              <w:left w:val="nil"/>
              <w:bottom w:val="single" w:sz="4" w:space="0" w:color="auto"/>
              <w:right w:val="single" w:sz="4" w:space="0" w:color="auto"/>
            </w:tcBorders>
            <w:vAlign w:val="center"/>
            <w:hideMark/>
          </w:tcPr>
          <w:p w14:paraId="488B92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2D749C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single" w:sz="4" w:space="0" w:color="auto"/>
              <w:bottom w:val="single" w:sz="4" w:space="0" w:color="auto"/>
              <w:right w:val="single" w:sz="4" w:space="0" w:color="auto"/>
            </w:tcBorders>
            <w:vAlign w:val="center"/>
            <w:hideMark/>
          </w:tcPr>
          <w:p w14:paraId="6DAE2C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4DF386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8C8C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932" w:type="dxa"/>
            <w:tcBorders>
              <w:top w:val="nil"/>
              <w:left w:val="nil"/>
              <w:bottom w:val="single" w:sz="4" w:space="0" w:color="auto"/>
              <w:right w:val="single" w:sz="4" w:space="0" w:color="auto"/>
            </w:tcBorders>
            <w:noWrap/>
            <w:vAlign w:val="center"/>
            <w:hideMark/>
          </w:tcPr>
          <w:p w14:paraId="34FD29A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F34BC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90200</w:t>
            </w:r>
          </w:p>
        </w:tc>
      </w:tr>
      <w:tr w:rsidR="00530402" w:rsidRPr="00530402" w14:paraId="3BCAAFF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EDCF1B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386</w:t>
            </w:r>
          </w:p>
        </w:tc>
        <w:tc>
          <w:tcPr>
            <w:tcW w:w="3116" w:type="dxa"/>
            <w:tcBorders>
              <w:top w:val="nil"/>
              <w:left w:val="nil"/>
              <w:bottom w:val="single" w:sz="4" w:space="0" w:color="auto"/>
              <w:right w:val="single" w:sz="4" w:space="0" w:color="auto"/>
            </w:tcBorders>
            <w:shd w:val="clear" w:color="000000" w:fill="FFFFFF"/>
            <w:vAlign w:val="center"/>
            <w:hideMark/>
          </w:tcPr>
          <w:p w14:paraId="4D32033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RISPERIDONA 1MG/ML SOLUÇÃO ORAL (FRASCO 30ML)</w:t>
            </w:r>
          </w:p>
        </w:tc>
        <w:tc>
          <w:tcPr>
            <w:tcW w:w="1519" w:type="dxa"/>
            <w:tcBorders>
              <w:top w:val="nil"/>
              <w:left w:val="nil"/>
              <w:bottom w:val="single" w:sz="4" w:space="0" w:color="auto"/>
              <w:right w:val="single" w:sz="4" w:space="0" w:color="auto"/>
            </w:tcBorders>
            <w:vAlign w:val="center"/>
            <w:hideMark/>
          </w:tcPr>
          <w:p w14:paraId="12B18F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40E7526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5509D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0C167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6A9D1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932" w:type="dxa"/>
            <w:tcBorders>
              <w:top w:val="nil"/>
              <w:left w:val="nil"/>
              <w:bottom w:val="single" w:sz="4" w:space="0" w:color="auto"/>
              <w:right w:val="single" w:sz="4" w:space="0" w:color="auto"/>
            </w:tcBorders>
            <w:noWrap/>
            <w:vAlign w:val="center"/>
            <w:hideMark/>
          </w:tcPr>
          <w:p w14:paraId="0BC8ED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65D7E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2F931F7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9CD15AE"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387</w:t>
            </w:r>
          </w:p>
        </w:tc>
        <w:tc>
          <w:tcPr>
            <w:tcW w:w="3116" w:type="dxa"/>
            <w:tcBorders>
              <w:top w:val="nil"/>
              <w:left w:val="nil"/>
              <w:bottom w:val="single" w:sz="4" w:space="0" w:color="auto"/>
              <w:right w:val="single" w:sz="4" w:space="0" w:color="auto"/>
            </w:tcBorders>
            <w:shd w:val="clear" w:color="000000" w:fill="FFFFFF"/>
            <w:vAlign w:val="center"/>
            <w:hideMark/>
          </w:tcPr>
          <w:p w14:paraId="7BC59F9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RISPERIDONA 2MG COMPRIMIDO </w:t>
            </w:r>
          </w:p>
        </w:tc>
        <w:tc>
          <w:tcPr>
            <w:tcW w:w="1519" w:type="dxa"/>
            <w:tcBorders>
              <w:top w:val="nil"/>
              <w:left w:val="nil"/>
              <w:bottom w:val="single" w:sz="4" w:space="0" w:color="auto"/>
              <w:right w:val="single" w:sz="4" w:space="0" w:color="auto"/>
            </w:tcBorders>
            <w:vAlign w:val="center"/>
            <w:hideMark/>
          </w:tcPr>
          <w:p w14:paraId="6787FC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6E078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single" w:sz="4" w:space="0" w:color="auto"/>
              <w:bottom w:val="single" w:sz="4" w:space="0" w:color="auto"/>
              <w:right w:val="single" w:sz="4" w:space="0" w:color="auto"/>
            </w:tcBorders>
            <w:vAlign w:val="center"/>
            <w:hideMark/>
          </w:tcPr>
          <w:p w14:paraId="4C7B79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37E95E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EE12B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51000</w:t>
            </w:r>
          </w:p>
        </w:tc>
        <w:tc>
          <w:tcPr>
            <w:tcW w:w="932" w:type="dxa"/>
            <w:tcBorders>
              <w:top w:val="nil"/>
              <w:left w:val="nil"/>
              <w:bottom w:val="single" w:sz="4" w:space="0" w:color="auto"/>
              <w:right w:val="single" w:sz="4" w:space="0" w:color="auto"/>
            </w:tcBorders>
            <w:noWrap/>
            <w:vAlign w:val="center"/>
            <w:hideMark/>
          </w:tcPr>
          <w:p w14:paraId="6F411B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FCEE7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101200</w:t>
            </w:r>
          </w:p>
        </w:tc>
      </w:tr>
      <w:tr w:rsidR="00530402" w:rsidRPr="00530402" w14:paraId="71BA712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A2A100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388</w:t>
            </w:r>
          </w:p>
        </w:tc>
        <w:tc>
          <w:tcPr>
            <w:tcW w:w="3116" w:type="dxa"/>
            <w:tcBorders>
              <w:top w:val="nil"/>
              <w:left w:val="nil"/>
              <w:bottom w:val="single" w:sz="4" w:space="0" w:color="auto"/>
              <w:right w:val="single" w:sz="4" w:space="0" w:color="auto"/>
            </w:tcBorders>
            <w:shd w:val="clear" w:color="000000" w:fill="FFFFFF"/>
            <w:vAlign w:val="center"/>
            <w:hideMark/>
          </w:tcPr>
          <w:p w14:paraId="7AB5146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RIVAROXABANA 2,5MG COMPRIMIDO</w:t>
            </w:r>
          </w:p>
        </w:tc>
        <w:tc>
          <w:tcPr>
            <w:tcW w:w="1519" w:type="dxa"/>
            <w:tcBorders>
              <w:top w:val="nil"/>
              <w:left w:val="nil"/>
              <w:bottom w:val="single" w:sz="4" w:space="0" w:color="auto"/>
              <w:right w:val="single" w:sz="4" w:space="0" w:color="auto"/>
            </w:tcBorders>
            <w:vAlign w:val="center"/>
            <w:hideMark/>
          </w:tcPr>
          <w:p w14:paraId="0FDBF6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049AD2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427F05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DF4C6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674" w:type="dxa"/>
            <w:tcBorders>
              <w:top w:val="nil"/>
              <w:left w:val="nil"/>
              <w:bottom w:val="single" w:sz="4" w:space="0" w:color="auto"/>
              <w:right w:val="single" w:sz="4" w:space="0" w:color="auto"/>
            </w:tcBorders>
            <w:vAlign w:val="center"/>
            <w:hideMark/>
          </w:tcPr>
          <w:p w14:paraId="5280BA0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F6CA9E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6BDFD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002CD22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893B6C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389</w:t>
            </w:r>
          </w:p>
        </w:tc>
        <w:tc>
          <w:tcPr>
            <w:tcW w:w="3116" w:type="dxa"/>
            <w:tcBorders>
              <w:top w:val="nil"/>
              <w:left w:val="nil"/>
              <w:bottom w:val="single" w:sz="4" w:space="0" w:color="auto"/>
              <w:right w:val="single" w:sz="4" w:space="0" w:color="auto"/>
            </w:tcBorders>
            <w:shd w:val="clear" w:color="000000" w:fill="FFFFFF"/>
            <w:vAlign w:val="center"/>
            <w:hideMark/>
          </w:tcPr>
          <w:p w14:paraId="75D74FB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RIVAROXABANA 20MG COMPRIMIDO</w:t>
            </w:r>
          </w:p>
        </w:tc>
        <w:tc>
          <w:tcPr>
            <w:tcW w:w="1519" w:type="dxa"/>
            <w:tcBorders>
              <w:top w:val="nil"/>
              <w:left w:val="nil"/>
              <w:bottom w:val="single" w:sz="4" w:space="0" w:color="auto"/>
              <w:right w:val="single" w:sz="4" w:space="0" w:color="auto"/>
            </w:tcBorders>
            <w:vAlign w:val="center"/>
            <w:hideMark/>
          </w:tcPr>
          <w:p w14:paraId="60195F5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486B7A3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vAlign w:val="center"/>
            <w:hideMark/>
          </w:tcPr>
          <w:p w14:paraId="5E3CD2F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5E7559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674" w:type="dxa"/>
            <w:tcBorders>
              <w:top w:val="nil"/>
              <w:left w:val="nil"/>
              <w:bottom w:val="single" w:sz="4" w:space="0" w:color="auto"/>
              <w:right w:val="single" w:sz="4" w:space="0" w:color="auto"/>
            </w:tcBorders>
            <w:vAlign w:val="center"/>
            <w:hideMark/>
          </w:tcPr>
          <w:p w14:paraId="56F8015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358E9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4F683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30600</w:t>
            </w:r>
          </w:p>
        </w:tc>
      </w:tr>
      <w:tr w:rsidR="00530402" w:rsidRPr="00530402" w14:paraId="01A20A7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8716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390</w:t>
            </w:r>
          </w:p>
        </w:tc>
        <w:tc>
          <w:tcPr>
            <w:tcW w:w="3116" w:type="dxa"/>
            <w:tcBorders>
              <w:top w:val="nil"/>
              <w:left w:val="nil"/>
              <w:bottom w:val="single" w:sz="4" w:space="0" w:color="auto"/>
              <w:right w:val="single" w:sz="4" w:space="0" w:color="auto"/>
            </w:tcBorders>
            <w:shd w:val="clear" w:color="000000" w:fill="FFFFFF"/>
            <w:vAlign w:val="center"/>
            <w:hideMark/>
          </w:tcPr>
          <w:p w14:paraId="23755CC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ROSUVASTATINA 20MG COMPRIMIDO</w:t>
            </w:r>
          </w:p>
        </w:tc>
        <w:tc>
          <w:tcPr>
            <w:tcW w:w="1519" w:type="dxa"/>
            <w:tcBorders>
              <w:top w:val="nil"/>
              <w:left w:val="nil"/>
              <w:bottom w:val="single" w:sz="4" w:space="0" w:color="auto"/>
              <w:right w:val="single" w:sz="4" w:space="0" w:color="auto"/>
            </w:tcBorders>
            <w:vAlign w:val="center"/>
            <w:hideMark/>
          </w:tcPr>
          <w:p w14:paraId="6873F6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43BA36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9C53E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7EFF23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674" w:type="dxa"/>
            <w:tcBorders>
              <w:top w:val="nil"/>
              <w:left w:val="nil"/>
              <w:bottom w:val="single" w:sz="4" w:space="0" w:color="auto"/>
              <w:right w:val="single" w:sz="4" w:space="0" w:color="auto"/>
            </w:tcBorders>
            <w:vAlign w:val="center"/>
            <w:hideMark/>
          </w:tcPr>
          <w:p w14:paraId="1D0BC1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71717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BF1AD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r>
      <w:tr w:rsidR="00530402" w:rsidRPr="00530402" w14:paraId="1104777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079427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391</w:t>
            </w:r>
          </w:p>
        </w:tc>
        <w:tc>
          <w:tcPr>
            <w:tcW w:w="3116" w:type="dxa"/>
            <w:tcBorders>
              <w:top w:val="nil"/>
              <w:left w:val="nil"/>
              <w:bottom w:val="single" w:sz="4" w:space="0" w:color="auto"/>
              <w:right w:val="single" w:sz="4" w:space="0" w:color="auto"/>
            </w:tcBorders>
            <w:shd w:val="clear" w:color="000000" w:fill="FFFFFF"/>
            <w:vAlign w:val="center"/>
            <w:hideMark/>
          </w:tcPr>
          <w:p w14:paraId="06F8908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SACARATO DE HIDRÓXIDO FÉRRICO 100MG/5ML, SOLUÇÃO ENDOVENOSA</w:t>
            </w:r>
          </w:p>
        </w:tc>
        <w:tc>
          <w:tcPr>
            <w:tcW w:w="1519" w:type="dxa"/>
            <w:tcBorders>
              <w:top w:val="nil"/>
              <w:left w:val="nil"/>
              <w:bottom w:val="single" w:sz="4" w:space="0" w:color="auto"/>
              <w:right w:val="single" w:sz="4" w:space="0" w:color="auto"/>
            </w:tcBorders>
            <w:vAlign w:val="center"/>
            <w:hideMark/>
          </w:tcPr>
          <w:p w14:paraId="08CD45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F/A</w:t>
            </w:r>
          </w:p>
        </w:tc>
        <w:tc>
          <w:tcPr>
            <w:tcW w:w="949" w:type="dxa"/>
            <w:tcBorders>
              <w:top w:val="nil"/>
              <w:left w:val="nil"/>
              <w:bottom w:val="single" w:sz="4" w:space="0" w:color="auto"/>
              <w:right w:val="nil"/>
            </w:tcBorders>
            <w:noWrap/>
            <w:vAlign w:val="center"/>
            <w:hideMark/>
          </w:tcPr>
          <w:p w14:paraId="45E41A7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single" w:sz="4" w:space="0" w:color="auto"/>
              <w:bottom w:val="single" w:sz="4" w:space="0" w:color="auto"/>
              <w:right w:val="single" w:sz="4" w:space="0" w:color="auto"/>
            </w:tcBorders>
            <w:vAlign w:val="center"/>
            <w:hideMark/>
          </w:tcPr>
          <w:p w14:paraId="5AD8A49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42E3E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674" w:type="dxa"/>
            <w:tcBorders>
              <w:top w:val="nil"/>
              <w:left w:val="nil"/>
              <w:bottom w:val="single" w:sz="4" w:space="0" w:color="auto"/>
              <w:right w:val="single" w:sz="4" w:space="0" w:color="auto"/>
            </w:tcBorders>
            <w:vAlign w:val="center"/>
            <w:hideMark/>
          </w:tcPr>
          <w:p w14:paraId="3D16BC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C3BC4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BFA00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1800</w:t>
            </w:r>
          </w:p>
        </w:tc>
      </w:tr>
      <w:tr w:rsidR="00530402" w:rsidRPr="00530402" w14:paraId="4BE9505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368321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392</w:t>
            </w:r>
          </w:p>
        </w:tc>
        <w:tc>
          <w:tcPr>
            <w:tcW w:w="3116" w:type="dxa"/>
            <w:tcBorders>
              <w:top w:val="nil"/>
              <w:left w:val="nil"/>
              <w:bottom w:val="single" w:sz="4" w:space="0" w:color="auto"/>
              <w:right w:val="single" w:sz="4" w:space="0" w:color="auto"/>
            </w:tcBorders>
            <w:shd w:val="clear" w:color="000000" w:fill="FFFFFF"/>
            <w:vAlign w:val="center"/>
            <w:hideMark/>
          </w:tcPr>
          <w:p w14:paraId="7F55E9E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SACCHAROMYCES BOULARDII - 17 LIOFILIZADO - CÁPSULA GELATINOSA - 100MG</w:t>
            </w:r>
          </w:p>
        </w:tc>
        <w:tc>
          <w:tcPr>
            <w:tcW w:w="1519" w:type="dxa"/>
            <w:tcBorders>
              <w:top w:val="nil"/>
              <w:left w:val="nil"/>
              <w:bottom w:val="single" w:sz="4" w:space="0" w:color="auto"/>
              <w:right w:val="single" w:sz="4" w:space="0" w:color="auto"/>
            </w:tcBorders>
            <w:vAlign w:val="center"/>
            <w:hideMark/>
          </w:tcPr>
          <w:p w14:paraId="1DFC20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C64D0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vAlign w:val="center"/>
            <w:hideMark/>
          </w:tcPr>
          <w:p w14:paraId="72A968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700" w:type="dxa"/>
            <w:tcBorders>
              <w:top w:val="nil"/>
              <w:left w:val="nil"/>
              <w:bottom w:val="single" w:sz="4" w:space="0" w:color="auto"/>
              <w:right w:val="single" w:sz="4" w:space="0" w:color="auto"/>
            </w:tcBorders>
            <w:vAlign w:val="center"/>
            <w:hideMark/>
          </w:tcPr>
          <w:p w14:paraId="6824C30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559BF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F20DF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B3ADA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10600</w:t>
            </w:r>
          </w:p>
        </w:tc>
      </w:tr>
      <w:tr w:rsidR="00530402" w:rsidRPr="00530402" w14:paraId="62D4902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0BC710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393</w:t>
            </w:r>
          </w:p>
        </w:tc>
        <w:tc>
          <w:tcPr>
            <w:tcW w:w="3116" w:type="dxa"/>
            <w:tcBorders>
              <w:top w:val="nil"/>
              <w:left w:val="nil"/>
              <w:bottom w:val="single" w:sz="4" w:space="0" w:color="auto"/>
              <w:right w:val="single" w:sz="4" w:space="0" w:color="auto"/>
            </w:tcBorders>
            <w:shd w:val="clear" w:color="000000" w:fill="FFFFFF"/>
            <w:vAlign w:val="center"/>
            <w:hideMark/>
          </w:tcPr>
          <w:p w14:paraId="6848D55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SAIS PARA REIDRATAÇÃO ORAL - PÓ PARA SOLUÇÃO ORAL (SACHÊ C/ 27,9G)</w:t>
            </w:r>
          </w:p>
        </w:tc>
        <w:tc>
          <w:tcPr>
            <w:tcW w:w="1519" w:type="dxa"/>
            <w:tcBorders>
              <w:top w:val="nil"/>
              <w:left w:val="nil"/>
              <w:bottom w:val="single" w:sz="4" w:space="0" w:color="auto"/>
              <w:right w:val="single" w:sz="4" w:space="0" w:color="auto"/>
            </w:tcBorders>
            <w:vAlign w:val="center"/>
            <w:hideMark/>
          </w:tcPr>
          <w:p w14:paraId="4D2D1C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SACHÊ</w:t>
            </w:r>
          </w:p>
        </w:tc>
        <w:tc>
          <w:tcPr>
            <w:tcW w:w="949" w:type="dxa"/>
            <w:tcBorders>
              <w:top w:val="nil"/>
              <w:left w:val="nil"/>
              <w:bottom w:val="single" w:sz="4" w:space="0" w:color="auto"/>
              <w:right w:val="nil"/>
            </w:tcBorders>
            <w:noWrap/>
            <w:vAlign w:val="center"/>
            <w:hideMark/>
          </w:tcPr>
          <w:p w14:paraId="569D20A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single" w:sz="4" w:space="0" w:color="auto"/>
              <w:bottom w:val="single" w:sz="4" w:space="0" w:color="auto"/>
              <w:right w:val="single" w:sz="4" w:space="0" w:color="auto"/>
            </w:tcBorders>
            <w:vAlign w:val="center"/>
            <w:hideMark/>
          </w:tcPr>
          <w:p w14:paraId="64FAEB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700" w:type="dxa"/>
            <w:tcBorders>
              <w:top w:val="nil"/>
              <w:left w:val="nil"/>
              <w:bottom w:val="single" w:sz="4" w:space="0" w:color="auto"/>
              <w:right w:val="single" w:sz="4" w:space="0" w:color="auto"/>
            </w:tcBorders>
            <w:vAlign w:val="center"/>
            <w:hideMark/>
          </w:tcPr>
          <w:p w14:paraId="091E14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20E71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F1B6E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A7984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2200</w:t>
            </w:r>
          </w:p>
        </w:tc>
      </w:tr>
      <w:tr w:rsidR="00530402" w:rsidRPr="00530402" w14:paraId="26752D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FAA10E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394</w:t>
            </w:r>
          </w:p>
        </w:tc>
        <w:tc>
          <w:tcPr>
            <w:tcW w:w="3116" w:type="dxa"/>
            <w:tcBorders>
              <w:top w:val="nil"/>
              <w:left w:val="nil"/>
              <w:bottom w:val="single" w:sz="4" w:space="0" w:color="auto"/>
              <w:right w:val="single" w:sz="4" w:space="0" w:color="auto"/>
            </w:tcBorders>
            <w:shd w:val="clear" w:color="000000" w:fill="FFFFFF"/>
            <w:vAlign w:val="center"/>
            <w:hideMark/>
          </w:tcPr>
          <w:p w14:paraId="0A56B89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SALBUTAMOL (SULFATO) - 5MG/ML - SOLUÇÃO INJETÁVEL - 1 ML</w:t>
            </w:r>
          </w:p>
        </w:tc>
        <w:tc>
          <w:tcPr>
            <w:tcW w:w="1519" w:type="dxa"/>
            <w:tcBorders>
              <w:top w:val="nil"/>
              <w:left w:val="nil"/>
              <w:bottom w:val="single" w:sz="4" w:space="0" w:color="auto"/>
              <w:right w:val="single" w:sz="4" w:space="0" w:color="auto"/>
            </w:tcBorders>
            <w:vAlign w:val="center"/>
            <w:hideMark/>
          </w:tcPr>
          <w:p w14:paraId="3BF386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nil"/>
            </w:tcBorders>
            <w:noWrap/>
            <w:vAlign w:val="center"/>
            <w:hideMark/>
          </w:tcPr>
          <w:p w14:paraId="0873A9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994" w:type="dxa"/>
            <w:tcBorders>
              <w:top w:val="nil"/>
              <w:left w:val="single" w:sz="4" w:space="0" w:color="auto"/>
              <w:bottom w:val="single" w:sz="4" w:space="0" w:color="auto"/>
              <w:right w:val="single" w:sz="4" w:space="0" w:color="auto"/>
            </w:tcBorders>
            <w:noWrap/>
            <w:vAlign w:val="center"/>
            <w:hideMark/>
          </w:tcPr>
          <w:p w14:paraId="582C7E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3E0D3FE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1D5A69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308A43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33A16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717C08F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6A2DE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395</w:t>
            </w:r>
          </w:p>
        </w:tc>
        <w:tc>
          <w:tcPr>
            <w:tcW w:w="3116" w:type="dxa"/>
            <w:tcBorders>
              <w:top w:val="nil"/>
              <w:left w:val="nil"/>
              <w:bottom w:val="single" w:sz="4" w:space="0" w:color="auto"/>
              <w:right w:val="single" w:sz="4" w:space="0" w:color="auto"/>
            </w:tcBorders>
            <w:shd w:val="clear" w:color="000000" w:fill="FFFFFF"/>
            <w:vAlign w:val="center"/>
            <w:hideMark/>
          </w:tcPr>
          <w:p w14:paraId="1C6F74A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SALBUTAMOL (SULFATO) 0,48MG/ML SOLUÇÃO ORAL (FRASCO 120ML)</w:t>
            </w:r>
          </w:p>
        </w:tc>
        <w:tc>
          <w:tcPr>
            <w:tcW w:w="1519" w:type="dxa"/>
            <w:tcBorders>
              <w:top w:val="nil"/>
              <w:left w:val="nil"/>
              <w:bottom w:val="single" w:sz="4" w:space="0" w:color="auto"/>
              <w:right w:val="single" w:sz="4" w:space="0" w:color="auto"/>
            </w:tcBorders>
            <w:vAlign w:val="center"/>
            <w:hideMark/>
          </w:tcPr>
          <w:p w14:paraId="7ADBB3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597813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6E89AA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32503A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AE9FF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DF2735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3F03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0CBC37A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E70C9C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396</w:t>
            </w:r>
          </w:p>
        </w:tc>
        <w:tc>
          <w:tcPr>
            <w:tcW w:w="3116" w:type="dxa"/>
            <w:tcBorders>
              <w:top w:val="nil"/>
              <w:left w:val="nil"/>
              <w:bottom w:val="single" w:sz="4" w:space="0" w:color="auto"/>
              <w:right w:val="single" w:sz="4" w:space="0" w:color="auto"/>
            </w:tcBorders>
            <w:shd w:val="clear" w:color="000000" w:fill="FFFFFF"/>
            <w:vAlign w:val="center"/>
            <w:hideMark/>
          </w:tcPr>
          <w:p w14:paraId="07F93C8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SALBUTAMOL (SULFATO) 100MCG SPRAY AEROSSOL (FRASCO COM 200 DOSES)</w:t>
            </w:r>
          </w:p>
        </w:tc>
        <w:tc>
          <w:tcPr>
            <w:tcW w:w="1519" w:type="dxa"/>
            <w:tcBorders>
              <w:top w:val="nil"/>
              <w:left w:val="nil"/>
              <w:bottom w:val="single" w:sz="4" w:space="0" w:color="auto"/>
              <w:right w:val="single" w:sz="4" w:space="0" w:color="auto"/>
            </w:tcBorders>
            <w:vAlign w:val="center"/>
            <w:hideMark/>
          </w:tcPr>
          <w:p w14:paraId="7F9480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7F091CB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1B9EC5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700" w:type="dxa"/>
            <w:tcBorders>
              <w:top w:val="nil"/>
              <w:left w:val="nil"/>
              <w:bottom w:val="single" w:sz="4" w:space="0" w:color="auto"/>
              <w:right w:val="single" w:sz="4" w:space="0" w:color="auto"/>
            </w:tcBorders>
            <w:vAlign w:val="center"/>
            <w:hideMark/>
          </w:tcPr>
          <w:p w14:paraId="35186F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57088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93DBE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0BB4E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60EC716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BB0319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397</w:t>
            </w:r>
          </w:p>
        </w:tc>
        <w:tc>
          <w:tcPr>
            <w:tcW w:w="3116" w:type="dxa"/>
            <w:tcBorders>
              <w:top w:val="nil"/>
              <w:left w:val="nil"/>
              <w:bottom w:val="single" w:sz="4" w:space="0" w:color="auto"/>
              <w:right w:val="single" w:sz="4" w:space="0" w:color="auto"/>
            </w:tcBorders>
            <w:shd w:val="clear" w:color="000000" w:fill="FFFFFF"/>
            <w:vAlign w:val="center"/>
            <w:hideMark/>
          </w:tcPr>
          <w:p w14:paraId="216BA74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SALBUTAMOL (SULFATO) 2MG COMPRIMIDO </w:t>
            </w:r>
          </w:p>
        </w:tc>
        <w:tc>
          <w:tcPr>
            <w:tcW w:w="1519" w:type="dxa"/>
            <w:tcBorders>
              <w:top w:val="nil"/>
              <w:left w:val="nil"/>
              <w:bottom w:val="single" w:sz="4" w:space="0" w:color="auto"/>
              <w:right w:val="single" w:sz="4" w:space="0" w:color="auto"/>
            </w:tcBorders>
            <w:vAlign w:val="center"/>
            <w:hideMark/>
          </w:tcPr>
          <w:p w14:paraId="39FE245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5C40E1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D5E74C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1BB3EF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105896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C756D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FFEE6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025D656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9C7353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398</w:t>
            </w:r>
          </w:p>
        </w:tc>
        <w:tc>
          <w:tcPr>
            <w:tcW w:w="3116" w:type="dxa"/>
            <w:tcBorders>
              <w:top w:val="nil"/>
              <w:left w:val="nil"/>
              <w:bottom w:val="single" w:sz="4" w:space="0" w:color="auto"/>
              <w:right w:val="single" w:sz="4" w:space="0" w:color="auto"/>
            </w:tcBorders>
            <w:shd w:val="clear" w:color="000000" w:fill="FFFFFF"/>
            <w:vAlign w:val="center"/>
            <w:hideMark/>
          </w:tcPr>
          <w:p w14:paraId="1A514CA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SERTRALINA (CLORIDRATO)  50MG COMPRIMIDO </w:t>
            </w:r>
          </w:p>
        </w:tc>
        <w:tc>
          <w:tcPr>
            <w:tcW w:w="1519" w:type="dxa"/>
            <w:tcBorders>
              <w:top w:val="nil"/>
              <w:left w:val="nil"/>
              <w:bottom w:val="single" w:sz="4" w:space="0" w:color="auto"/>
              <w:right w:val="single" w:sz="4" w:space="0" w:color="auto"/>
            </w:tcBorders>
            <w:vAlign w:val="center"/>
            <w:hideMark/>
          </w:tcPr>
          <w:p w14:paraId="3BF796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246551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DF346D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700" w:type="dxa"/>
            <w:tcBorders>
              <w:top w:val="nil"/>
              <w:left w:val="nil"/>
              <w:bottom w:val="single" w:sz="4" w:space="0" w:color="auto"/>
              <w:right w:val="single" w:sz="4" w:space="0" w:color="auto"/>
            </w:tcBorders>
            <w:vAlign w:val="center"/>
            <w:hideMark/>
          </w:tcPr>
          <w:p w14:paraId="58F206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7EB10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932" w:type="dxa"/>
            <w:tcBorders>
              <w:top w:val="nil"/>
              <w:left w:val="nil"/>
              <w:bottom w:val="single" w:sz="4" w:space="0" w:color="auto"/>
              <w:right w:val="single" w:sz="4" w:space="0" w:color="auto"/>
            </w:tcBorders>
            <w:noWrap/>
            <w:vAlign w:val="center"/>
            <w:hideMark/>
          </w:tcPr>
          <w:p w14:paraId="6FE7BBB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819D71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110000</w:t>
            </w:r>
          </w:p>
        </w:tc>
      </w:tr>
      <w:tr w:rsidR="00530402" w:rsidRPr="00530402" w14:paraId="6FF841C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407BDF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399</w:t>
            </w:r>
          </w:p>
        </w:tc>
        <w:tc>
          <w:tcPr>
            <w:tcW w:w="3116" w:type="dxa"/>
            <w:tcBorders>
              <w:top w:val="nil"/>
              <w:left w:val="nil"/>
              <w:bottom w:val="single" w:sz="4" w:space="0" w:color="auto"/>
              <w:right w:val="single" w:sz="4" w:space="0" w:color="auto"/>
            </w:tcBorders>
            <w:shd w:val="clear" w:color="000000" w:fill="FFFFFF"/>
            <w:vAlign w:val="center"/>
            <w:hideMark/>
          </w:tcPr>
          <w:p w14:paraId="480E8FC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SEVOFLURANO 100% (FRASCO 100ML)</w:t>
            </w:r>
          </w:p>
        </w:tc>
        <w:tc>
          <w:tcPr>
            <w:tcW w:w="1519" w:type="dxa"/>
            <w:tcBorders>
              <w:top w:val="nil"/>
              <w:left w:val="nil"/>
              <w:bottom w:val="single" w:sz="4" w:space="0" w:color="auto"/>
              <w:right w:val="single" w:sz="4" w:space="0" w:color="auto"/>
            </w:tcBorders>
            <w:vAlign w:val="center"/>
            <w:hideMark/>
          </w:tcPr>
          <w:p w14:paraId="71ADE1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36B8F3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c>
          <w:tcPr>
            <w:tcW w:w="994" w:type="dxa"/>
            <w:tcBorders>
              <w:top w:val="nil"/>
              <w:left w:val="single" w:sz="4" w:space="0" w:color="auto"/>
              <w:bottom w:val="single" w:sz="4" w:space="0" w:color="auto"/>
              <w:right w:val="single" w:sz="4" w:space="0" w:color="auto"/>
            </w:tcBorders>
            <w:noWrap/>
            <w:vAlign w:val="bottom"/>
            <w:hideMark/>
          </w:tcPr>
          <w:p w14:paraId="7073ED1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A5CA66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F68F69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8C7EC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8BB2E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w:t>
            </w:r>
          </w:p>
        </w:tc>
      </w:tr>
      <w:tr w:rsidR="00530402" w:rsidRPr="00530402" w14:paraId="52666B0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20176F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400</w:t>
            </w:r>
          </w:p>
        </w:tc>
        <w:tc>
          <w:tcPr>
            <w:tcW w:w="3116" w:type="dxa"/>
            <w:tcBorders>
              <w:top w:val="nil"/>
              <w:left w:val="nil"/>
              <w:bottom w:val="single" w:sz="4" w:space="0" w:color="auto"/>
              <w:right w:val="single" w:sz="4" w:space="0" w:color="auto"/>
            </w:tcBorders>
            <w:shd w:val="clear" w:color="000000" w:fill="FFFFFF"/>
            <w:vAlign w:val="center"/>
            <w:hideMark/>
          </w:tcPr>
          <w:p w14:paraId="2D3CE62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SIMETICONA 40MG COMPRIMIDO </w:t>
            </w:r>
          </w:p>
        </w:tc>
        <w:tc>
          <w:tcPr>
            <w:tcW w:w="1519" w:type="dxa"/>
            <w:tcBorders>
              <w:top w:val="nil"/>
              <w:left w:val="nil"/>
              <w:bottom w:val="single" w:sz="4" w:space="0" w:color="auto"/>
              <w:right w:val="single" w:sz="4" w:space="0" w:color="auto"/>
            </w:tcBorders>
            <w:vAlign w:val="center"/>
            <w:hideMark/>
          </w:tcPr>
          <w:p w14:paraId="145712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B5B93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single" w:sz="4" w:space="0" w:color="auto"/>
              <w:bottom w:val="single" w:sz="4" w:space="0" w:color="auto"/>
              <w:right w:val="single" w:sz="4" w:space="0" w:color="auto"/>
            </w:tcBorders>
            <w:vAlign w:val="center"/>
            <w:hideMark/>
          </w:tcPr>
          <w:p w14:paraId="3345B3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20000</w:t>
            </w:r>
          </w:p>
        </w:tc>
        <w:tc>
          <w:tcPr>
            <w:tcW w:w="700" w:type="dxa"/>
            <w:tcBorders>
              <w:top w:val="nil"/>
              <w:left w:val="nil"/>
              <w:bottom w:val="single" w:sz="4" w:space="0" w:color="auto"/>
              <w:right w:val="single" w:sz="4" w:space="0" w:color="auto"/>
            </w:tcBorders>
            <w:vAlign w:val="center"/>
            <w:hideMark/>
          </w:tcPr>
          <w:p w14:paraId="141633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2D57D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341419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97ED9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20800</w:t>
            </w:r>
          </w:p>
        </w:tc>
      </w:tr>
      <w:tr w:rsidR="00530402" w:rsidRPr="00530402" w14:paraId="680FB33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E24D0F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401</w:t>
            </w:r>
          </w:p>
        </w:tc>
        <w:tc>
          <w:tcPr>
            <w:tcW w:w="3116" w:type="dxa"/>
            <w:tcBorders>
              <w:top w:val="nil"/>
              <w:left w:val="nil"/>
              <w:bottom w:val="single" w:sz="4" w:space="0" w:color="auto"/>
              <w:right w:val="single" w:sz="4" w:space="0" w:color="auto"/>
            </w:tcBorders>
            <w:shd w:val="clear" w:color="000000" w:fill="FFFFFF"/>
            <w:vAlign w:val="center"/>
            <w:hideMark/>
          </w:tcPr>
          <w:p w14:paraId="25729E3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SIMETICONA 75MG/ML GOTAS (FRASCO 10ML)</w:t>
            </w:r>
          </w:p>
        </w:tc>
        <w:tc>
          <w:tcPr>
            <w:tcW w:w="1519" w:type="dxa"/>
            <w:tcBorders>
              <w:top w:val="nil"/>
              <w:left w:val="nil"/>
              <w:bottom w:val="single" w:sz="4" w:space="0" w:color="auto"/>
              <w:right w:val="single" w:sz="4" w:space="0" w:color="auto"/>
            </w:tcBorders>
            <w:vAlign w:val="center"/>
            <w:hideMark/>
          </w:tcPr>
          <w:p w14:paraId="392CFDD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0E1435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94" w:type="dxa"/>
            <w:tcBorders>
              <w:top w:val="nil"/>
              <w:left w:val="single" w:sz="4" w:space="0" w:color="auto"/>
              <w:bottom w:val="single" w:sz="4" w:space="0" w:color="auto"/>
              <w:right w:val="single" w:sz="4" w:space="0" w:color="auto"/>
            </w:tcBorders>
            <w:vAlign w:val="center"/>
            <w:hideMark/>
          </w:tcPr>
          <w:p w14:paraId="386647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700" w:type="dxa"/>
            <w:tcBorders>
              <w:top w:val="nil"/>
              <w:left w:val="nil"/>
              <w:bottom w:val="single" w:sz="4" w:space="0" w:color="auto"/>
              <w:right w:val="single" w:sz="4" w:space="0" w:color="auto"/>
            </w:tcBorders>
            <w:vAlign w:val="center"/>
            <w:hideMark/>
          </w:tcPr>
          <w:p w14:paraId="46E12B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74446C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15B4F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706B9B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900</w:t>
            </w:r>
          </w:p>
        </w:tc>
      </w:tr>
      <w:tr w:rsidR="00530402" w:rsidRPr="00530402" w14:paraId="4586945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D5B29F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402</w:t>
            </w:r>
          </w:p>
        </w:tc>
        <w:tc>
          <w:tcPr>
            <w:tcW w:w="3116" w:type="dxa"/>
            <w:tcBorders>
              <w:top w:val="nil"/>
              <w:left w:val="nil"/>
              <w:bottom w:val="single" w:sz="4" w:space="0" w:color="auto"/>
              <w:right w:val="single" w:sz="4" w:space="0" w:color="auto"/>
            </w:tcBorders>
            <w:shd w:val="clear" w:color="000000" w:fill="FFFFFF"/>
            <w:vAlign w:val="center"/>
            <w:hideMark/>
          </w:tcPr>
          <w:p w14:paraId="6D667CB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SINVASTATINA 10MG COMPRIMIDO </w:t>
            </w:r>
          </w:p>
        </w:tc>
        <w:tc>
          <w:tcPr>
            <w:tcW w:w="1519" w:type="dxa"/>
            <w:tcBorders>
              <w:top w:val="nil"/>
              <w:left w:val="nil"/>
              <w:bottom w:val="single" w:sz="4" w:space="0" w:color="auto"/>
              <w:right w:val="single" w:sz="4" w:space="0" w:color="auto"/>
            </w:tcBorders>
            <w:vAlign w:val="center"/>
            <w:hideMark/>
          </w:tcPr>
          <w:p w14:paraId="0FCA6B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38994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0020FD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700" w:type="dxa"/>
            <w:tcBorders>
              <w:top w:val="nil"/>
              <w:left w:val="nil"/>
              <w:bottom w:val="single" w:sz="4" w:space="0" w:color="auto"/>
              <w:right w:val="single" w:sz="4" w:space="0" w:color="auto"/>
            </w:tcBorders>
            <w:vAlign w:val="center"/>
            <w:hideMark/>
          </w:tcPr>
          <w:p w14:paraId="5A277A4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78A22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94DD6E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A3A9C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r>
      <w:tr w:rsidR="00530402" w:rsidRPr="00530402" w14:paraId="7BD932C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F66CB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403</w:t>
            </w:r>
          </w:p>
        </w:tc>
        <w:tc>
          <w:tcPr>
            <w:tcW w:w="3116" w:type="dxa"/>
            <w:tcBorders>
              <w:top w:val="nil"/>
              <w:left w:val="nil"/>
              <w:bottom w:val="single" w:sz="4" w:space="0" w:color="auto"/>
              <w:right w:val="single" w:sz="4" w:space="0" w:color="auto"/>
            </w:tcBorders>
            <w:shd w:val="clear" w:color="000000" w:fill="FFFFFF"/>
            <w:vAlign w:val="center"/>
            <w:hideMark/>
          </w:tcPr>
          <w:p w14:paraId="46B61D9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SINVASTATINA 20MG COMPRIMIDO</w:t>
            </w:r>
          </w:p>
        </w:tc>
        <w:tc>
          <w:tcPr>
            <w:tcW w:w="1519" w:type="dxa"/>
            <w:tcBorders>
              <w:top w:val="nil"/>
              <w:left w:val="nil"/>
              <w:bottom w:val="single" w:sz="4" w:space="0" w:color="auto"/>
              <w:right w:val="single" w:sz="4" w:space="0" w:color="auto"/>
            </w:tcBorders>
            <w:vAlign w:val="center"/>
            <w:hideMark/>
          </w:tcPr>
          <w:p w14:paraId="539949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3AA576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8C7FB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c>
          <w:tcPr>
            <w:tcW w:w="700" w:type="dxa"/>
            <w:tcBorders>
              <w:top w:val="nil"/>
              <w:left w:val="nil"/>
              <w:bottom w:val="single" w:sz="4" w:space="0" w:color="auto"/>
              <w:right w:val="single" w:sz="4" w:space="0" w:color="auto"/>
            </w:tcBorders>
            <w:vAlign w:val="center"/>
            <w:hideMark/>
          </w:tcPr>
          <w:p w14:paraId="2B01D6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08359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9FF822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A312E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150000</w:t>
            </w:r>
          </w:p>
        </w:tc>
      </w:tr>
      <w:tr w:rsidR="00530402" w:rsidRPr="00530402" w14:paraId="753D2FB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67D435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404</w:t>
            </w:r>
          </w:p>
        </w:tc>
        <w:tc>
          <w:tcPr>
            <w:tcW w:w="3116" w:type="dxa"/>
            <w:tcBorders>
              <w:top w:val="nil"/>
              <w:left w:val="nil"/>
              <w:bottom w:val="single" w:sz="4" w:space="0" w:color="auto"/>
              <w:right w:val="single" w:sz="4" w:space="0" w:color="auto"/>
            </w:tcBorders>
            <w:shd w:val="clear" w:color="000000" w:fill="FFFFFF"/>
            <w:vAlign w:val="center"/>
            <w:hideMark/>
          </w:tcPr>
          <w:p w14:paraId="1E8D856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SINVASTATINA 40MG COMPRIMIDO </w:t>
            </w:r>
          </w:p>
        </w:tc>
        <w:tc>
          <w:tcPr>
            <w:tcW w:w="1519" w:type="dxa"/>
            <w:tcBorders>
              <w:top w:val="nil"/>
              <w:left w:val="nil"/>
              <w:bottom w:val="single" w:sz="4" w:space="0" w:color="auto"/>
              <w:right w:val="single" w:sz="4" w:space="0" w:color="auto"/>
            </w:tcBorders>
            <w:vAlign w:val="center"/>
            <w:hideMark/>
          </w:tcPr>
          <w:p w14:paraId="364277C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2EF93D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AA7BA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c>
          <w:tcPr>
            <w:tcW w:w="700" w:type="dxa"/>
            <w:tcBorders>
              <w:top w:val="nil"/>
              <w:left w:val="nil"/>
              <w:bottom w:val="single" w:sz="4" w:space="0" w:color="auto"/>
              <w:right w:val="single" w:sz="4" w:space="0" w:color="auto"/>
            </w:tcBorders>
            <w:vAlign w:val="center"/>
            <w:hideMark/>
          </w:tcPr>
          <w:p w14:paraId="7FAE2CC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7F822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562F7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0D061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50000</w:t>
            </w:r>
          </w:p>
        </w:tc>
      </w:tr>
      <w:tr w:rsidR="00530402" w:rsidRPr="00530402" w14:paraId="6A98417A"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475CEA2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405</w:t>
            </w:r>
          </w:p>
        </w:tc>
        <w:tc>
          <w:tcPr>
            <w:tcW w:w="3116" w:type="dxa"/>
            <w:tcBorders>
              <w:top w:val="nil"/>
              <w:left w:val="nil"/>
              <w:bottom w:val="single" w:sz="4" w:space="0" w:color="auto"/>
              <w:right w:val="single" w:sz="4" w:space="0" w:color="auto"/>
            </w:tcBorders>
            <w:shd w:val="clear" w:color="000000" w:fill="FFFFFF"/>
            <w:vAlign w:val="center"/>
            <w:hideMark/>
          </w:tcPr>
          <w:p w14:paraId="528FD67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SOLUÇÃO DE GLICERINA 120MG/ML - BOLSAS PLÁSTICAS TRANSPARENTES DE 500ML + SONDAS PARA CLISTER)</w:t>
            </w:r>
          </w:p>
        </w:tc>
        <w:tc>
          <w:tcPr>
            <w:tcW w:w="1519" w:type="dxa"/>
            <w:tcBorders>
              <w:top w:val="nil"/>
              <w:left w:val="nil"/>
              <w:bottom w:val="single" w:sz="4" w:space="0" w:color="auto"/>
              <w:right w:val="single" w:sz="4" w:space="0" w:color="auto"/>
            </w:tcBorders>
            <w:vAlign w:val="center"/>
            <w:hideMark/>
          </w:tcPr>
          <w:p w14:paraId="7323C6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3E92A22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w:t>
            </w:r>
          </w:p>
        </w:tc>
        <w:tc>
          <w:tcPr>
            <w:tcW w:w="994" w:type="dxa"/>
            <w:tcBorders>
              <w:top w:val="nil"/>
              <w:left w:val="single" w:sz="4" w:space="0" w:color="auto"/>
              <w:bottom w:val="single" w:sz="4" w:space="0" w:color="auto"/>
              <w:right w:val="single" w:sz="4" w:space="0" w:color="auto"/>
            </w:tcBorders>
            <w:noWrap/>
            <w:vAlign w:val="bottom"/>
            <w:hideMark/>
          </w:tcPr>
          <w:p w14:paraId="1A636CF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358EFF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5F9B5B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7BCD3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214FF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240</w:t>
            </w:r>
          </w:p>
        </w:tc>
      </w:tr>
      <w:tr w:rsidR="00530402" w:rsidRPr="00530402" w14:paraId="6E79DAC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14E4B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406</w:t>
            </w:r>
          </w:p>
        </w:tc>
        <w:tc>
          <w:tcPr>
            <w:tcW w:w="3116" w:type="dxa"/>
            <w:tcBorders>
              <w:top w:val="nil"/>
              <w:left w:val="nil"/>
              <w:bottom w:val="single" w:sz="4" w:space="0" w:color="auto"/>
              <w:right w:val="single" w:sz="4" w:space="0" w:color="auto"/>
            </w:tcBorders>
            <w:shd w:val="clear" w:color="000000" w:fill="FFFFFF"/>
            <w:vAlign w:val="center"/>
            <w:hideMark/>
          </w:tcPr>
          <w:p w14:paraId="329678C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SOLUÇÃO DE LUGOL 2%</w:t>
            </w:r>
          </w:p>
        </w:tc>
        <w:tc>
          <w:tcPr>
            <w:tcW w:w="1519" w:type="dxa"/>
            <w:tcBorders>
              <w:top w:val="nil"/>
              <w:left w:val="nil"/>
              <w:bottom w:val="single" w:sz="4" w:space="0" w:color="auto"/>
              <w:right w:val="single" w:sz="4" w:space="0" w:color="auto"/>
            </w:tcBorders>
            <w:vAlign w:val="center"/>
            <w:hideMark/>
          </w:tcPr>
          <w:p w14:paraId="51A424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L</w:t>
            </w:r>
          </w:p>
        </w:tc>
        <w:tc>
          <w:tcPr>
            <w:tcW w:w="949" w:type="dxa"/>
            <w:tcBorders>
              <w:top w:val="nil"/>
              <w:left w:val="nil"/>
              <w:bottom w:val="single" w:sz="4" w:space="0" w:color="auto"/>
              <w:right w:val="nil"/>
            </w:tcBorders>
            <w:vAlign w:val="center"/>
            <w:hideMark/>
          </w:tcPr>
          <w:p w14:paraId="2113D4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w:t>
            </w:r>
          </w:p>
        </w:tc>
        <w:tc>
          <w:tcPr>
            <w:tcW w:w="994" w:type="dxa"/>
            <w:tcBorders>
              <w:top w:val="nil"/>
              <w:left w:val="single" w:sz="4" w:space="0" w:color="auto"/>
              <w:bottom w:val="single" w:sz="4" w:space="0" w:color="auto"/>
              <w:right w:val="single" w:sz="4" w:space="0" w:color="auto"/>
            </w:tcBorders>
            <w:noWrap/>
            <w:vAlign w:val="bottom"/>
            <w:hideMark/>
          </w:tcPr>
          <w:p w14:paraId="10D9C3E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D3E4A4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9B4E80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1C3530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F850E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w:t>
            </w:r>
          </w:p>
        </w:tc>
      </w:tr>
      <w:tr w:rsidR="00530402" w:rsidRPr="00530402" w14:paraId="4DAAC776" w14:textId="77777777" w:rsidTr="00530402">
        <w:trPr>
          <w:gridAfter w:val="1"/>
          <w:wAfter w:w="333" w:type="dxa"/>
          <w:trHeight w:val="450"/>
        </w:trPr>
        <w:tc>
          <w:tcPr>
            <w:tcW w:w="570" w:type="dxa"/>
            <w:tcBorders>
              <w:top w:val="nil"/>
              <w:left w:val="single" w:sz="4" w:space="0" w:color="auto"/>
              <w:bottom w:val="single" w:sz="4" w:space="0" w:color="auto"/>
              <w:right w:val="single" w:sz="4" w:space="0" w:color="auto"/>
            </w:tcBorders>
            <w:noWrap/>
            <w:vAlign w:val="center"/>
            <w:hideMark/>
          </w:tcPr>
          <w:p w14:paraId="53CBB38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407</w:t>
            </w:r>
          </w:p>
        </w:tc>
        <w:tc>
          <w:tcPr>
            <w:tcW w:w="3116" w:type="dxa"/>
            <w:tcBorders>
              <w:top w:val="nil"/>
              <w:left w:val="nil"/>
              <w:bottom w:val="single" w:sz="4" w:space="0" w:color="auto"/>
              <w:right w:val="single" w:sz="4" w:space="0" w:color="auto"/>
            </w:tcBorders>
            <w:shd w:val="clear" w:color="000000" w:fill="FFFFFF"/>
            <w:vAlign w:val="center"/>
            <w:hideMark/>
          </w:tcPr>
          <w:p w14:paraId="48B31FC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SOLUÇÃO OFTÁLMOLÓGICA - DEXTRANA 70 1,0 MG/ML HIPROMELOSE 3,0 MG/ML FRASCO PLÁSTICO COM CONTA-GOTAS 15ML </w:t>
            </w:r>
          </w:p>
        </w:tc>
        <w:tc>
          <w:tcPr>
            <w:tcW w:w="1519" w:type="dxa"/>
            <w:tcBorders>
              <w:top w:val="nil"/>
              <w:left w:val="nil"/>
              <w:bottom w:val="single" w:sz="4" w:space="0" w:color="auto"/>
              <w:right w:val="single" w:sz="4" w:space="0" w:color="auto"/>
            </w:tcBorders>
            <w:vAlign w:val="center"/>
            <w:hideMark/>
          </w:tcPr>
          <w:p w14:paraId="1AD6F8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43F6CDA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994" w:type="dxa"/>
            <w:tcBorders>
              <w:top w:val="nil"/>
              <w:left w:val="single" w:sz="4" w:space="0" w:color="auto"/>
              <w:bottom w:val="single" w:sz="4" w:space="0" w:color="auto"/>
              <w:right w:val="single" w:sz="4" w:space="0" w:color="auto"/>
            </w:tcBorders>
            <w:noWrap/>
            <w:vAlign w:val="bottom"/>
            <w:hideMark/>
          </w:tcPr>
          <w:p w14:paraId="6E3BA18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0B1BF6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3E08547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09C49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6B1CA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535C834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BB2CB6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408</w:t>
            </w:r>
          </w:p>
        </w:tc>
        <w:tc>
          <w:tcPr>
            <w:tcW w:w="3116" w:type="dxa"/>
            <w:tcBorders>
              <w:top w:val="nil"/>
              <w:left w:val="nil"/>
              <w:bottom w:val="single" w:sz="4" w:space="0" w:color="auto"/>
              <w:right w:val="single" w:sz="4" w:space="0" w:color="auto"/>
            </w:tcBorders>
            <w:shd w:val="clear" w:color="000000" w:fill="FFFFFF"/>
            <w:vAlign w:val="center"/>
            <w:hideMark/>
          </w:tcPr>
          <w:p w14:paraId="053186C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FISIOLÓGICO 0,9% (FRASCO 100ML) SISTEMA FECHADO</w:t>
            </w:r>
          </w:p>
        </w:tc>
        <w:tc>
          <w:tcPr>
            <w:tcW w:w="1519" w:type="dxa"/>
            <w:tcBorders>
              <w:top w:val="nil"/>
              <w:left w:val="nil"/>
              <w:bottom w:val="single" w:sz="4" w:space="0" w:color="auto"/>
              <w:right w:val="single" w:sz="4" w:space="0" w:color="auto"/>
            </w:tcBorders>
            <w:vAlign w:val="center"/>
            <w:hideMark/>
          </w:tcPr>
          <w:p w14:paraId="580C7D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7228FFA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10000</w:t>
            </w:r>
          </w:p>
        </w:tc>
        <w:tc>
          <w:tcPr>
            <w:tcW w:w="994" w:type="dxa"/>
            <w:tcBorders>
              <w:top w:val="nil"/>
              <w:left w:val="single" w:sz="4" w:space="0" w:color="auto"/>
              <w:bottom w:val="single" w:sz="4" w:space="0" w:color="auto"/>
              <w:right w:val="single" w:sz="4" w:space="0" w:color="auto"/>
            </w:tcBorders>
            <w:noWrap/>
            <w:vAlign w:val="bottom"/>
            <w:hideMark/>
          </w:tcPr>
          <w:p w14:paraId="29E3968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B11DCF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75673C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AA46B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67" w:type="dxa"/>
            <w:tcBorders>
              <w:top w:val="nil"/>
              <w:left w:val="nil"/>
              <w:bottom w:val="single" w:sz="4" w:space="0" w:color="auto"/>
              <w:right w:val="nil"/>
            </w:tcBorders>
            <w:noWrap/>
            <w:vAlign w:val="center"/>
            <w:hideMark/>
          </w:tcPr>
          <w:p w14:paraId="40C7FD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11000</w:t>
            </w:r>
          </w:p>
        </w:tc>
      </w:tr>
      <w:tr w:rsidR="00530402" w:rsidRPr="00530402" w14:paraId="3131F21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F25576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409</w:t>
            </w:r>
          </w:p>
        </w:tc>
        <w:tc>
          <w:tcPr>
            <w:tcW w:w="3116" w:type="dxa"/>
            <w:tcBorders>
              <w:top w:val="nil"/>
              <w:left w:val="nil"/>
              <w:bottom w:val="single" w:sz="4" w:space="0" w:color="auto"/>
              <w:right w:val="single" w:sz="4" w:space="0" w:color="auto"/>
            </w:tcBorders>
            <w:shd w:val="clear" w:color="000000" w:fill="FFFFFF"/>
            <w:vAlign w:val="center"/>
            <w:hideMark/>
          </w:tcPr>
          <w:p w14:paraId="7696894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FISIOLÓGICO 0,9% (FRASCO 250ML) SISTEMA FECHADO</w:t>
            </w:r>
          </w:p>
        </w:tc>
        <w:tc>
          <w:tcPr>
            <w:tcW w:w="1519" w:type="dxa"/>
            <w:tcBorders>
              <w:top w:val="nil"/>
              <w:left w:val="nil"/>
              <w:bottom w:val="single" w:sz="4" w:space="0" w:color="auto"/>
              <w:right w:val="single" w:sz="4" w:space="0" w:color="auto"/>
            </w:tcBorders>
            <w:vAlign w:val="center"/>
            <w:hideMark/>
          </w:tcPr>
          <w:p w14:paraId="081DE6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7E2657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single" w:sz="4" w:space="0" w:color="auto"/>
              <w:bottom w:val="single" w:sz="4" w:space="0" w:color="auto"/>
              <w:right w:val="single" w:sz="4" w:space="0" w:color="auto"/>
            </w:tcBorders>
            <w:noWrap/>
            <w:vAlign w:val="bottom"/>
            <w:hideMark/>
          </w:tcPr>
          <w:p w14:paraId="1FF4EAB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1DDE4C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89E356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8748A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67" w:type="dxa"/>
            <w:tcBorders>
              <w:top w:val="nil"/>
              <w:left w:val="nil"/>
              <w:bottom w:val="single" w:sz="4" w:space="0" w:color="auto"/>
              <w:right w:val="nil"/>
            </w:tcBorders>
            <w:noWrap/>
            <w:vAlign w:val="center"/>
            <w:hideMark/>
          </w:tcPr>
          <w:p w14:paraId="6A03DC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6500</w:t>
            </w:r>
          </w:p>
        </w:tc>
      </w:tr>
      <w:tr w:rsidR="00530402" w:rsidRPr="00530402" w14:paraId="0058A88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421D59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410</w:t>
            </w:r>
          </w:p>
        </w:tc>
        <w:tc>
          <w:tcPr>
            <w:tcW w:w="3116" w:type="dxa"/>
            <w:tcBorders>
              <w:top w:val="nil"/>
              <w:left w:val="nil"/>
              <w:bottom w:val="single" w:sz="4" w:space="0" w:color="auto"/>
              <w:right w:val="single" w:sz="4" w:space="0" w:color="auto"/>
            </w:tcBorders>
            <w:shd w:val="clear" w:color="000000" w:fill="FFFFFF"/>
            <w:vAlign w:val="center"/>
            <w:hideMark/>
          </w:tcPr>
          <w:p w14:paraId="010AFAC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FISIOLÓGICO 0,9% (FRASCO 500ML) SISTEMA FECHADO</w:t>
            </w:r>
          </w:p>
        </w:tc>
        <w:tc>
          <w:tcPr>
            <w:tcW w:w="1519" w:type="dxa"/>
            <w:tcBorders>
              <w:top w:val="nil"/>
              <w:left w:val="nil"/>
              <w:bottom w:val="single" w:sz="4" w:space="0" w:color="auto"/>
              <w:right w:val="single" w:sz="4" w:space="0" w:color="auto"/>
            </w:tcBorders>
            <w:vAlign w:val="center"/>
            <w:hideMark/>
          </w:tcPr>
          <w:p w14:paraId="1D42D1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276EB9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994" w:type="dxa"/>
            <w:tcBorders>
              <w:top w:val="nil"/>
              <w:left w:val="single" w:sz="4" w:space="0" w:color="auto"/>
              <w:bottom w:val="single" w:sz="4" w:space="0" w:color="auto"/>
              <w:right w:val="single" w:sz="4" w:space="0" w:color="auto"/>
            </w:tcBorders>
            <w:noWrap/>
            <w:vAlign w:val="bottom"/>
            <w:hideMark/>
          </w:tcPr>
          <w:p w14:paraId="5DDD20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742FB7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FB4F9E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E4540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1600</w:t>
            </w:r>
          </w:p>
        </w:tc>
        <w:tc>
          <w:tcPr>
            <w:tcW w:w="967" w:type="dxa"/>
            <w:tcBorders>
              <w:top w:val="nil"/>
              <w:left w:val="nil"/>
              <w:bottom w:val="single" w:sz="4" w:space="0" w:color="auto"/>
              <w:right w:val="nil"/>
            </w:tcBorders>
            <w:noWrap/>
            <w:vAlign w:val="center"/>
            <w:hideMark/>
          </w:tcPr>
          <w:p w14:paraId="6E77AD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13600</w:t>
            </w:r>
          </w:p>
        </w:tc>
      </w:tr>
      <w:tr w:rsidR="00530402" w:rsidRPr="00530402" w14:paraId="6EC124B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44622E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411</w:t>
            </w:r>
          </w:p>
        </w:tc>
        <w:tc>
          <w:tcPr>
            <w:tcW w:w="3116" w:type="dxa"/>
            <w:tcBorders>
              <w:top w:val="nil"/>
              <w:left w:val="nil"/>
              <w:bottom w:val="single" w:sz="4" w:space="0" w:color="auto"/>
              <w:right w:val="single" w:sz="4" w:space="0" w:color="auto"/>
            </w:tcBorders>
            <w:shd w:val="clear" w:color="000000" w:fill="FFFFFF"/>
            <w:vAlign w:val="center"/>
            <w:hideMark/>
          </w:tcPr>
          <w:p w14:paraId="71B4D16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FISIOLÓGICO 0,9% (SISTEMA ABERTO) (FRASCO C/500ML)</w:t>
            </w:r>
          </w:p>
        </w:tc>
        <w:tc>
          <w:tcPr>
            <w:tcW w:w="1519" w:type="dxa"/>
            <w:tcBorders>
              <w:top w:val="nil"/>
              <w:left w:val="nil"/>
              <w:bottom w:val="single" w:sz="4" w:space="0" w:color="auto"/>
              <w:right w:val="single" w:sz="4" w:space="0" w:color="auto"/>
            </w:tcBorders>
            <w:shd w:val="clear" w:color="000000" w:fill="FFFFFF"/>
            <w:noWrap/>
            <w:vAlign w:val="center"/>
            <w:hideMark/>
          </w:tcPr>
          <w:p w14:paraId="40D339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noWrap/>
            <w:vAlign w:val="bottom"/>
            <w:hideMark/>
          </w:tcPr>
          <w:p w14:paraId="0263537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94" w:type="dxa"/>
            <w:tcBorders>
              <w:top w:val="nil"/>
              <w:left w:val="single" w:sz="4" w:space="0" w:color="auto"/>
              <w:bottom w:val="single" w:sz="4" w:space="0" w:color="auto"/>
              <w:right w:val="single" w:sz="4" w:space="0" w:color="auto"/>
            </w:tcBorders>
            <w:noWrap/>
            <w:vAlign w:val="center"/>
            <w:hideMark/>
          </w:tcPr>
          <w:p w14:paraId="378669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3A8E23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79F774B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545D1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1600</w:t>
            </w:r>
          </w:p>
        </w:tc>
        <w:tc>
          <w:tcPr>
            <w:tcW w:w="967" w:type="dxa"/>
            <w:tcBorders>
              <w:top w:val="nil"/>
              <w:left w:val="nil"/>
              <w:bottom w:val="single" w:sz="4" w:space="0" w:color="auto"/>
              <w:right w:val="nil"/>
            </w:tcBorders>
            <w:noWrap/>
            <w:vAlign w:val="center"/>
            <w:hideMark/>
          </w:tcPr>
          <w:p w14:paraId="0282CB6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1600</w:t>
            </w:r>
          </w:p>
        </w:tc>
      </w:tr>
      <w:tr w:rsidR="00530402" w:rsidRPr="00530402" w14:paraId="52626F9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2A9C66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412</w:t>
            </w:r>
          </w:p>
        </w:tc>
        <w:tc>
          <w:tcPr>
            <w:tcW w:w="3116" w:type="dxa"/>
            <w:tcBorders>
              <w:top w:val="nil"/>
              <w:left w:val="nil"/>
              <w:bottom w:val="single" w:sz="4" w:space="0" w:color="auto"/>
              <w:right w:val="single" w:sz="4" w:space="0" w:color="auto"/>
            </w:tcBorders>
            <w:shd w:val="clear" w:color="000000" w:fill="FFFFFF"/>
            <w:vAlign w:val="center"/>
            <w:hideMark/>
          </w:tcPr>
          <w:p w14:paraId="462DA3C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GLICOSADO 5% (FRASCO 500ML) SISTEMA FECHADO</w:t>
            </w:r>
          </w:p>
        </w:tc>
        <w:tc>
          <w:tcPr>
            <w:tcW w:w="1519" w:type="dxa"/>
            <w:tcBorders>
              <w:top w:val="nil"/>
              <w:left w:val="nil"/>
              <w:bottom w:val="single" w:sz="4" w:space="0" w:color="auto"/>
              <w:right w:val="single" w:sz="4" w:space="0" w:color="auto"/>
            </w:tcBorders>
            <w:vAlign w:val="center"/>
            <w:hideMark/>
          </w:tcPr>
          <w:p w14:paraId="5FEFF5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13A5B26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single" w:sz="4" w:space="0" w:color="auto"/>
              <w:bottom w:val="single" w:sz="4" w:space="0" w:color="auto"/>
              <w:right w:val="single" w:sz="4" w:space="0" w:color="auto"/>
            </w:tcBorders>
            <w:noWrap/>
            <w:vAlign w:val="bottom"/>
            <w:hideMark/>
          </w:tcPr>
          <w:p w14:paraId="56B8FDC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1ED245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19733E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0AE33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5FF68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5F87109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5606FB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413</w:t>
            </w:r>
          </w:p>
        </w:tc>
        <w:tc>
          <w:tcPr>
            <w:tcW w:w="3116" w:type="dxa"/>
            <w:tcBorders>
              <w:top w:val="nil"/>
              <w:left w:val="nil"/>
              <w:bottom w:val="single" w:sz="4" w:space="0" w:color="auto"/>
              <w:right w:val="single" w:sz="4" w:space="0" w:color="auto"/>
            </w:tcBorders>
            <w:shd w:val="clear" w:color="000000" w:fill="FFFFFF"/>
            <w:vAlign w:val="center"/>
            <w:hideMark/>
          </w:tcPr>
          <w:p w14:paraId="7FA99FB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GLICOSE 5% + SOLUÇÃO DE CLORETO DE SÓDIO A 0,9% - SISTEMA FECHADO (FRASCO 500 ML)</w:t>
            </w:r>
          </w:p>
        </w:tc>
        <w:tc>
          <w:tcPr>
            <w:tcW w:w="1519" w:type="dxa"/>
            <w:tcBorders>
              <w:top w:val="nil"/>
              <w:left w:val="nil"/>
              <w:bottom w:val="single" w:sz="4" w:space="0" w:color="auto"/>
              <w:right w:val="single" w:sz="4" w:space="0" w:color="auto"/>
            </w:tcBorders>
            <w:vAlign w:val="center"/>
            <w:hideMark/>
          </w:tcPr>
          <w:p w14:paraId="2961BF3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25F2A6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480</w:t>
            </w:r>
          </w:p>
        </w:tc>
        <w:tc>
          <w:tcPr>
            <w:tcW w:w="994" w:type="dxa"/>
            <w:tcBorders>
              <w:top w:val="nil"/>
              <w:left w:val="single" w:sz="4" w:space="0" w:color="auto"/>
              <w:bottom w:val="single" w:sz="4" w:space="0" w:color="auto"/>
              <w:right w:val="single" w:sz="4" w:space="0" w:color="auto"/>
            </w:tcBorders>
            <w:noWrap/>
            <w:vAlign w:val="bottom"/>
            <w:hideMark/>
          </w:tcPr>
          <w:p w14:paraId="68EB96A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0FF906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753DCC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74936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w:t>
            </w:r>
          </w:p>
        </w:tc>
        <w:tc>
          <w:tcPr>
            <w:tcW w:w="967" w:type="dxa"/>
            <w:tcBorders>
              <w:top w:val="nil"/>
              <w:left w:val="nil"/>
              <w:bottom w:val="single" w:sz="4" w:space="0" w:color="auto"/>
              <w:right w:val="nil"/>
            </w:tcBorders>
            <w:noWrap/>
            <w:vAlign w:val="center"/>
            <w:hideMark/>
          </w:tcPr>
          <w:p w14:paraId="5EAE4B2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1180</w:t>
            </w:r>
          </w:p>
        </w:tc>
      </w:tr>
      <w:tr w:rsidR="00530402" w:rsidRPr="00530402" w14:paraId="6958703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B93FB0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414</w:t>
            </w:r>
          </w:p>
        </w:tc>
        <w:tc>
          <w:tcPr>
            <w:tcW w:w="3116" w:type="dxa"/>
            <w:tcBorders>
              <w:top w:val="nil"/>
              <w:left w:val="nil"/>
              <w:bottom w:val="single" w:sz="4" w:space="0" w:color="auto"/>
              <w:right w:val="single" w:sz="4" w:space="0" w:color="auto"/>
            </w:tcBorders>
            <w:shd w:val="clear" w:color="000000" w:fill="FFFFFF"/>
            <w:vAlign w:val="center"/>
            <w:hideMark/>
          </w:tcPr>
          <w:p w14:paraId="5712C9C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MANITOL 20% (FRASCO DE 250ML) SISTEMA FECHADO</w:t>
            </w:r>
          </w:p>
        </w:tc>
        <w:tc>
          <w:tcPr>
            <w:tcW w:w="1519" w:type="dxa"/>
            <w:tcBorders>
              <w:top w:val="nil"/>
              <w:left w:val="nil"/>
              <w:bottom w:val="single" w:sz="4" w:space="0" w:color="auto"/>
              <w:right w:val="single" w:sz="4" w:space="0" w:color="auto"/>
            </w:tcBorders>
            <w:vAlign w:val="center"/>
            <w:hideMark/>
          </w:tcPr>
          <w:p w14:paraId="06D4EA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3142B9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noWrap/>
            <w:vAlign w:val="bottom"/>
            <w:hideMark/>
          </w:tcPr>
          <w:p w14:paraId="67D49EC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2DC023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D4F0F7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D1032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177BB4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47C27E4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0D64E5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415</w:t>
            </w:r>
          </w:p>
        </w:tc>
        <w:tc>
          <w:tcPr>
            <w:tcW w:w="3116" w:type="dxa"/>
            <w:tcBorders>
              <w:top w:val="nil"/>
              <w:left w:val="nil"/>
              <w:bottom w:val="single" w:sz="4" w:space="0" w:color="auto"/>
              <w:right w:val="single" w:sz="4" w:space="0" w:color="auto"/>
            </w:tcBorders>
            <w:shd w:val="clear" w:color="000000" w:fill="FFFFFF"/>
            <w:vAlign w:val="center"/>
            <w:hideMark/>
          </w:tcPr>
          <w:p w14:paraId="3887584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SORO RINGER + LACTADO DE SÓDIO (FRASCO 500ML) SISTEMA FECHADO</w:t>
            </w:r>
          </w:p>
        </w:tc>
        <w:tc>
          <w:tcPr>
            <w:tcW w:w="1519" w:type="dxa"/>
            <w:tcBorders>
              <w:top w:val="nil"/>
              <w:left w:val="nil"/>
              <w:bottom w:val="single" w:sz="4" w:space="0" w:color="auto"/>
              <w:right w:val="single" w:sz="4" w:space="0" w:color="auto"/>
            </w:tcBorders>
            <w:vAlign w:val="center"/>
            <w:hideMark/>
          </w:tcPr>
          <w:p w14:paraId="3B52C0B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70B7E36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single" w:sz="4" w:space="0" w:color="auto"/>
              <w:bottom w:val="single" w:sz="4" w:space="0" w:color="auto"/>
              <w:right w:val="single" w:sz="4" w:space="0" w:color="auto"/>
            </w:tcBorders>
            <w:noWrap/>
            <w:vAlign w:val="bottom"/>
            <w:hideMark/>
          </w:tcPr>
          <w:p w14:paraId="599BC5B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7FD4C3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B616CB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3946B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FF43C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264164C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B7339F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416</w:t>
            </w:r>
          </w:p>
        </w:tc>
        <w:tc>
          <w:tcPr>
            <w:tcW w:w="3116" w:type="dxa"/>
            <w:tcBorders>
              <w:top w:val="nil"/>
              <w:left w:val="nil"/>
              <w:bottom w:val="single" w:sz="4" w:space="0" w:color="auto"/>
              <w:right w:val="single" w:sz="4" w:space="0" w:color="auto"/>
            </w:tcBorders>
            <w:shd w:val="clear" w:color="000000" w:fill="FFFFFF"/>
            <w:vAlign w:val="center"/>
            <w:hideMark/>
          </w:tcPr>
          <w:p w14:paraId="5E83A03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SUCCINATO SÓDICO DE HIDROCORTISONA 100MG PÓ INJETÁVEL</w:t>
            </w:r>
          </w:p>
        </w:tc>
        <w:tc>
          <w:tcPr>
            <w:tcW w:w="1519" w:type="dxa"/>
            <w:tcBorders>
              <w:top w:val="nil"/>
              <w:left w:val="nil"/>
              <w:bottom w:val="single" w:sz="4" w:space="0" w:color="auto"/>
              <w:right w:val="single" w:sz="4" w:space="0" w:color="auto"/>
            </w:tcBorders>
            <w:vAlign w:val="center"/>
            <w:hideMark/>
          </w:tcPr>
          <w:p w14:paraId="7AA5E5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4955B3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c>
          <w:tcPr>
            <w:tcW w:w="994" w:type="dxa"/>
            <w:tcBorders>
              <w:top w:val="nil"/>
              <w:left w:val="single" w:sz="4" w:space="0" w:color="auto"/>
              <w:bottom w:val="single" w:sz="4" w:space="0" w:color="auto"/>
              <w:right w:val="single" w:sz="4" w:space="0" w:color="auto"/>
            </w:tcBorders>
            <w:noWrap/>
            <w:vAlign w:val="bottom"/>
            <w:hideMark/>
          </w:tcPr>
          <w:p w14:paraId="77D82D6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B53B2E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503D92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FAFA4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048DC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w:t>
            </w:r>
          </w:p>
        </w:tc>
      </w:tr>
      <w:tr w:rsidR="00530402" w:rsidRPr="00530402" w14:paraId="7A4A431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5C3636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417</w:t>
            </w:r>
          </w:p>
        </w:tc>
        <w:tc>
          <w:tcPr>
            <w:tcW w:w="3116" w:type="dxa"/>
            <w:tcBorders>
              <w:top w:val="nil"/>
              <w:left w:val="nil"/>
              <w:bottom w:val="single" w:sz="4" w:space="0" w:color="auto"/>
              <w:right w:val="single" w:sz="4" w:space="0" w:color="auto"/>
            </w:tcBorders>
            <w:shd w:val="clear" w:color="000000" w:fill="FFFFFF"/>
            <w:vAlign w:val="center"/>
            <w:hideMark/>
          </w:tcPr>
          <w:p w14:paraId="23C8789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SUCCINATO SÓDICO DE HIDROCORTISONA 500MG PÓ INJETÁVEL</w:t>
            </w:r>
          </w:p>
        </w:tc>
        <w:tc>
          <w:tcPr>
            <w:tcW w:w="1519" w:type="dxa"/>
            <w:tcBorders>
              <w:top w:val="nil"/>
              <w:left w:val="nil"/>
              <w:bottom w:val="single" w:sz="4" w:space="0" w:color="auto"/>
              <w:right w:val="single" w:sz="4" w:space="0" w:color="auto"/>
            </w:tcBorders>
            <w:vAlign w:val="center"/>
            <w:hideMark/>
          </w:tcPr>
          <w:p w14:paraId="5CC66E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438264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c>
          <w:tcPr>
            <w:tcW w:w="994" w:type="dxa"/>
            <w:tcBorders>
              <w:top w:val="nil"/>
              <w:left w:val="single" w:sz="4" w:space="0" w:color="auto"/>
              <w:bottom w:val="single" w:sz="4" w:space="0" w:color="auto"/>
              <w:right w:val="single" w:sz="4" w:space="0" w:color="auto"/>
            </w:tcBorders>
            <w:noWrap/>
            <w:vAlign w:val="bottom"/>
            <w:hideMark/>
          </w:tcPr>
          <w:p w14:paraId="7C46208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95A4C3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82A689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DFB52C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DA47C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2000</w:t>
            </w:r>
          </w:p>
        </w:tc>
      </w:tr>
      <w:tr w:rsidR="00530402" w:rsidRPr="00530402" w14:paraId="718D6068" w14:textId="77777777" w:rsidTr="00530402">
        <w:trPr>
          <w:gridAfter w:val="1"/>
          <w:wAfter w:w="333" w:type="dxa"/>
          <w:trHeight w:val="315"/>
        </w:trPr>
        <w:tc>
          <w:tcPr>
            <w:tcW w:w="570" w:type="dxa"/>
            <w:tcBorders>
              <w:top w:val="nil"/>
              <w:left w:val="single" w:sz="4" w:space="0" w:color="auto"/>
              <w:bottom w:val="single" w:sz="4" w:space="0" w:color="auto"/>
              <w:right w:val="single" w:sz="4" w:space="0" w:color="auto"/>
            </w:tcBorders>
            <w:noWrap/>
            <w:vAlign w:val="center"/>
            <w:hideMark/>
          </w:tcPr>
          <w:p w14:paraId="0DFDF4A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418</w:t>
            </w:r>
          </w:p>
        </w:tc>
        <w:tc>
          <w:tcPr>
            <w:tcW w:w="3116" w:type="dxa"/>
            <w:tcBorders>
              <w:top w:val="nil"/>
              <w:left w:val="nil"/>
              <w:bottom w:val="single" w:sz="4" w:space="0" w:color="auto"/>
              <w:right w:val="single" w:sz="4" w:space="0" w:color="auto"/>
            </w:tcBorders>
            <w:shd w:val="clear" w:color="000000" w:fill="FFFFFF"/>
            <w:vAlign w:val="center"/>
            <w:hideMark/>
          </w:tcPr>
          <w:p w14:paraId="62A0406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SUCCINATO SÓDICO DE METILPREDNISOLONA 500MG - PÓ LIÓFILO PARA SOLUÇÃO INJETÁVEL + DILUENTE</w:t>
            </w:r>
          </w:p>
        </w:tc>
        <w:tc>
          <w:tcPr>
            <w:tcW w:w="1519" w:type="dxa"/>
            <w:tcBorders>
              <w:top w:val="nil"/>
              <w:left w:val="nil"/>
              <w:bottom w:val="single" w:sz="4" w:space="0" w:color="auto"/>
              <w:right w:val="single" w:sz="4" w:space="0" w:color="auto"/>
            </w:tcBorders>
            <w:vAlign w:val="center"/>
            <w:hideMark/>
          </w:tcPr>
          <w:p w14:paraId="38D47C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 Ampola</w:t>
            </w:r>
          </w:p>
        </w:tc>
        <w:tc>
          <w:tcPr>
            <w:tcW w:w="949" w:type="dxa"/>
            <w:tcBorders>
              <w:top w:val="nil"/>
              <w:left w:val="nil"/>
              <w:bottom w:val="single" w:sz="4" w:space="0" w:color="auto"/>
              <w:right w:val="nil"/>
            </w:tcBorders>
            <w:vAlign w:val="center"/>
            <w:hideMark/>
          </w:tcPr>
          <w:p w14:paraId="4ABAF6B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noWrap/>
            <w:vAlign w:val="bottom"/>
            <w:hideMark/>
          </w:tcPr>
          <w:p w14:paraId="01981EA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3DDBC4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C8C92B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7E527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D34116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46DAD7E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7B85F81"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419</w:t>
            </w:r>
          </w:p>
        </w:tc>
        <w:tc>
          <w:tcPr>
            <w:tcW w:w="3116" w:type="dxa"/>
            <w:tcBorders>
              <w:top w:val="nil"/>
              <w:left w:val="nil"/>
              <w:bottom w:val="single" w:sz="4" w:space="0" w:color="auto"/>
              <w:right w:val="single" w:sz="4" w:space="0" w:color="auto"/>
            </w:tcBorders>
            <w:shd w:val="clear" w:color="000000" w:fill="FFFFFF"/>
            <w:vAlign w:val="center"/>
            <w:hideMark/>
          </w:tcPr>
          <w:p w14:paraId="5734BD1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SUGAMADEX SÓDICO 100 MG/ML SOLUÇÃO INJETÁVEL FRASCO- AMPOLA</w:t>
            </w:r>
          </w:p>
        </w:tc>
        <w:tc>
          <w:tcPr>
            <w:tcW w:w="1519" w:type="dxa"/>
            <w:tcBorders>
              <w:top w:val="nil"/>
              <w:left w:val="nil"/>
              <w:bottom w:val="single" w:sz="4" w:space="0" w:color="auto"/>
              <w:right w:val="single" w:sz="4" w:space="0" w:color="auto"/>
            </w:tcBorders>
            <w:vAlign w:val="center"/>
            <w:hideMark/>
          </w:tcPr>
          <w:p w14:paraId="1D4704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 Ampola</w:t>
            </w:r>
          </w:p>
        </w:tc>
        <w:tc>
          <w:tcPr>
            <w:tcW w:w="949" w:type="dxa"/>
            <w:tcBorders>
              <w:top w:val="nil"/>
              <w:left w:val="nil"/>
              <w:bottom w:val="single" w:sz="4" w:space="0" w:color="auto"/>
              <w:right w:val="nil"/>
            </w:tcBorders>
            <w:vAlign w:val="center"/>
            <w:hideMark/>
          </w:tcPr>
          <w:p w14:paraId="4880D69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single" w:sz="4" w:space="0" w:color="auto"/>
              <w:bottom w:val="single" w:sz="4" w:space="0" w:color="auto"/>
              <w:right w:val="single" w:sz="4" w:space="0" w:color="auto"/>
            </w:tcBorders>
            <w:noWrap/>
            <w:vAlign w:val="bottom"/>
            <w:hideMark/>
          </w:tcPr>
          <w:p w14:paraId="11B4F2F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65D8AEB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4B4626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730BA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367F97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49B7EB2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49961D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420</w:t>
            </w:r>
          </w:p>
        </w:tc>
        <w:tc>
          <w:tcPr>
            <w:tcW w:w="3116" w:type="dxa"/>
            <w:tcBorders>
              <w:top w:val="nil"/>
              <w:left w:val="nil"/>
              <w:bottom w:val="single" w:sz="4" w:space="0" w:color="auto"/>
              <w:right w:val="single" w:sz="4" w:space="0" w:color="auto"/>
            </w:tcBorders>
            <w:shd w:val="clear" w:color="000000" w:fill="FFFFFF"/>
            <w:vAlign w:val="center"/>
            <w:hideMark/>
          </w:tcPr>
          <w:p w14:paraId="1B4AE29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SULFADIAZINA DE PRATA 1% + NITRATO  CÉRIO 0,4% CREME (TUBO C/50G)</w:t>
            </w:r>
          </w:p>
        </w:tc>
        <w:tc>
          <w:tcPr>
            <w:tcW w:w="1519" w:type="dxa"/>
            <w:tcBorders>
              <w:top w:val="nil"/>
              <w:left w:val="nil"/>
              <w:bottom w:val="single" w:sz="4" w:space="0" w:color="auto"/>
              <w:right w:val="single" w:sz="4" w:space="0" w:color="auto"/>
            </w:tcBorders>
            <w:noWrap/>
            <w:vAlign w:val="center"/>
            <w:hideMark/>
          </w:tcPr>
          <w:p w14:paraId="22E3E6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TUBO</w:t>
            </w:r>
          </w:p>
        </w:tc>
        <w:tc>
          <w:tcPr>
            <w:tcW w:w="949" w:type="dxa"/>
            <w:tcBorders>
              <w:top w:val="nil"/>
              <w:left w:val="nil"/>
              <w:bottom w:val="single" w:sz="4" w:space="0" w:color="auto"/>
              <w:right w:val="nil"/>
            </w:tcBorders>
            <w:noWrap/>
            <w:vAlign w:val="center"/>
            <w:hideMark/>
          </w:tcPr>
          <w:p w14:paraId="1C1214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noWrap/>
            <w:vAlign w:val="center"/>
            <w:hideMark/>
          </w:tcPr>
          <w:p w14:paraId="7CBBD1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noWrap/>
            <w:vAlign w:val="center"/>
            <w:hideMark/>
          </w:tcPr>
          <w:p w14:paraId="4C52A0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noWrap/>
            <w:vAlign w:val="center"/>
            <w:hideMark/>
          </w:tcPr>
          <w:p w14:paraId="18EBD8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AD9DE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33600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2CB52E2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FC570C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421</w:t>
            </w:r>
          </w:p>
        </w:tc>
        <w:tc>
          <w:tcPr>
            <w:tcW w:w="3116" w:type="dxa"/>
            <w:tcBorders>
              <w:top w:val="nil"/>
              <w:left w:val="nil"/>
              <w:bottom w:val="single" w:sz="4" w:space="0" w:color="auto"/>
              <w:right w:val="single" w:sz="4" w:space="0" w:color="auto"/>
            </w:tcBorders>
            <w:shd w:val="clear" w:color="000000" w:fill="FFFFFF"/>
            <w:vAlign w:val="center"/>
            <w:hideMark/>
          </w:tcPr>
          <w:p w14:paraId="4483FD1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SULFADIAZINA DE PRATA 10MG/ G - CREME - 400G</w:t>
            </w:r>
          </w:p>
        </w:tc>
        <w:tc>
          <w:tcPr>
            <w:tcW w:w="1519" w:type="dxa"/>
            <w:tcBorders>
              <w:top w:val="nil"/>
              <w:left w:val="nil"/>
              <w:bottom w:val="single" w:sz="4" w:space="0" w:color="auto"/>
              <w:right w:val="single" w:sz="4" w:space="0" w:color="auto"/>
            </w:tcBorders>
            <w:vAlign w:val="center"/>
            <w:hideMark/>
          </w:tcPr>
          <w:p w14:paraId="16927A0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Pote</w:t>
            </w:r>
          </w:p>
        </w:tc>
        <w:tc>
          <w:tcPr>
            <w:tcW w:w="949" w:type="dxa"/>
            <w:tcBorders>
              <w:top w:val="nil"/>
              <w:left w:val="nil"/>
              <w:bottom w:val="single" w:sz="4" w:space="0" w:color="auto"/>
              <w:right w:val="nil"/>
            </w:tcBorders>
            <w:vAlign w:val="center"/>
            <w:hideMark/>
          </w:tcPr>
          <w:p w14:paraId="0C5F803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96</w:t>
            </w:r>
          </w:p>
        </w:tc>
        <w:tc>
          <w:tcPr>
            <w:tcW w:w="994" w:type="dxa"/>
            <w:tcBorders>
              <w:top w:val="nil"/>
              <w:left w:val="single" w:sz="4" w:space="0" w:color="auto"/>
              <w:bottom w:val="single" w:sz="4" w:space="0" w:color="auto"/>
              <w:right w:val="single" w:sz="4" w:space="0" w:color="auto"/>
            </w:tcBorders>
            <w:noWrap/>
            <w:vAlign w:val="bottom"/>
            <w:hideMark/>
          </w:tcPr>
          <w:p w14:paraId="46C6572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20A749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626D31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A7DE3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A95B7B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96</w:t>
            </w:r>
          </w:p>
        </w:tc>
      </w:tr>
      <w:tr w:rsidR="00530402" w:rsidRPr="00530402" w14:paraId="2E243EA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DB8B67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422</w:t>
            </w:r>
          </w:p>
        </w:tc>
        <w:tc>
          <w:tcPr>
            <w:tcW w:w="3116" w:type="dxa"/>
            <w:tcBorders>
              <w:top w:val="nil"/>
              <w:left w:val="nil"/>
              <w:bottom w:val="single" w:sz="4" w:space="0" w:color="auto"/>
              <w:right w:val="single" w:sz="4" w:space="0" w:color="auto"/>
            </w:tcBorders>
            <w:shd w:val="clear" w:color="000000" w:fill="FFFFFF"/>
            <w:vAlign w:val="center"/>
            <w:hideMark/>
          </w:tcPr>
          <w:p w14:paraId="723C7EF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SULFAMETOXAZOL + TRIMETOPRIMA 40 MG + 8MG MG SUSPENSÃO ORAL (FRASCO 100ML)</w:t>
            </w:r>
          </w:p>
        </w:tc>
        <w:tc>
          <w:tcPr>
            <w:tcW w:w="1519" w:type="dxa"/>
            <w:tcBorders>
              <w:top w:val="nil"/>
              <w:left w:val="nil"/>
              <w:bottom w:val="single" w:sz="4" w:space="0" w:color="auto"/>
              <w:right w:val="single" w:sz="4" w:space="0" w:color="auto"/>
            </w:tcBorders>
            <w:vAlign w:val="center"/>
            <w:hideMark/>
          </w:tcPr>
          <w:p w14:paraId="15E0C3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6ACAD7E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2CAD9A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3B0D5A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A4471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ED278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B72CCB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1F5C20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F84731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423</w:t>
            </w:r>
          </w:p>
        </w:tc>
        <w:tc>
          <w:tcPr>
            <w:tcW w:w="3116" w:type="dxa"/>
            <w:tcBorders>
              <w:top w:val="nil"/>
              <w:left w:val="nil"/>
              <w:bottom w:val="single" w:sz="4" w:space="0" w:color="auto"/>
              <w:right w:val="single" w:sz="4" w:space="0" w:color="auto"/>
            </w:tcBorders>
            <w:shd w:val="clear" w:color="000000" w:fill="FFFFFF"/>
            <w:vAlign w:val="center"/>
            <w:hideMark/>
          </w:tcPr>
          <w:p w14:paraId="5740452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SULFAMETOXAZOL + TRIMETOPRIMA 400 MG + 80 MG COMPRIMIDO</w:t>
            </w:r>
          </w:p>
        </w:tc>
        <w:tc>
          <w:tcPr>
            <w:tcW w:w="1519" w:type="dxa"/>
            <w:tcBorders>
              <w:top w:val="nil"/>
              <w:left w:val="nil"/>
              <w:bottom w:val="single" w:sz="4" w:space="0" w:color="auto"/>
              <w:right w:val="single" w:sz="4" w:space="0" w:color="auto"/>
            </w:tcBorders>
            <w:vAlign w:val="center"/>
            <w:hideMark/>
          </w:tcPr>
          <w:p w14:paraId="57AA809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43136E3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B77A2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c>
          <w:tcPr>
            <w:tcW w:w="700" w:type="dxa"/>
            <w:tcBorders>
              <w:top w:val="nil"/>
              <w:left w:val="nil"/>
              <w:bottom w:val="single" w:sz="4" w:space="0" w:color="auto"/>
              <w:right w:val="single" w:sz="4" w:space="0" w:color="auto"/>
            </w:tcBorders>
            <w:vAlign w:val="center"/>
            <w:hideMark/>
          </w:tcPr>
          <w:p w14:paraId="17AE3B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232C4E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0B82F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4F5BA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w:t>
            </w:r>
          </w:p>
        </w:tc>
      </w:tr>
      <w:tr w:rsidR="00530402" w:rsidRPr="00530402" w14:paraId="090F97C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21255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424</w:t>
            </w:r>
          </w:p>
        </w:tc>
        <w:tc>
          <w:tcPr>
            <w:tcW w:w="3116" w:type="dxa"/>
            <w:tcBorders>
              <w:top w:val="nil"/>
              <w:left w:val="nil"/>
              <w:bottom w:val="single" w:sz="4" w:space="0" w:color="auto"/>
              <w:right w:val="single" w:sz="4" w:space="0" w:color="auto"/>
            </w:tcBorders>
            <w:shd w:val="clear" w:color="000000" w:fill="FFFFFF"/>
            <w:vAlign w:val="center"/>
            <w:hideMark/>
          </w:tcPr>
          <w:p w14:paraId="3EA2472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SULFAMETOXAZOL + TRIMETOPRIMA 480 MG</w:t>
            </w:r>
          </w:p>
        </w:tc>
        <w:tc>
          <w:tcPr>
            <w:tcW w:w="1519" w:type="dxa"/>
            <w:tcBorders>
              <w:top w:val="nil"/>
              <w:left w:val="nil"/>
              <w:bottom w:val="single" w:sz="4" w:space="0" w:color="auto"/>
              <w:right w:val="single" w:sz="4" w:space="0" w:color="auto"/>
            </w:tcBorders>
            <w:vAlign w:val="center"/>
            <w:hideMark/>
          </w:tcPr>
          <w:p w14:paraId="7291A1F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vAlign w:val="center"/>
            <w:hideMark/>
          </w:tcPr>
          <w:p w14:paraId="57FFCD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c>
          <w:tcPr>
            <w:tcW w:w="994" w:type="dxa"/>
            <w:tcBorders>
              <w:top w:val="nil"/>
              <w:left w:val="single" w:sz="4" w:space="0" w:color="auto"/>
              <w:bottom w:val="single" w:sz="4" w:space="0" w:color="auto"/>
              <w:right w:val="single" w:sz="4" w:space="0" w:color="auto"/>
            </w:tcBorders>
            <w:noWrap/>
            <w:vAlign w:val="bottom"/>
            <w:hideMark/>
          </w:tcPr>
          <w:p w14:paraId="0B847DF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4E0357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86F981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2B0C1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A7C99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w:t>
            </w:r>
          </w:p>
        </w:tc>
      </w:tr>
      <w:tr w:rsidR="00530402" w:rsidRPr="00530402" w14:paraId="7165D66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63F306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425</w:t>
            </w:r>
          </w:p>
        </w:tc>
        <w:tc>
          <w:tcPr>
            <w:tcW w:w="3116" w:type="dxa"/>
            <w:tcBorders>
              <w:top w:val="nil"/>
              <w:left w:val="nil"/>
              <w:bottom w:val="single" w:sz="4" w:space="0" w:color="auto"/>
              <w:right w:val="single" w:sz="4" w:space="0" w:color="auto"/>
            </w:tcBorders>
            <w:shd w:val="clear" w:color="000000" w:fill="FFFFFF"/>
            <w:vAlign w:val="center"/>
            <w:hideMark/>
          </w:tcPr>
          <w:p w14:paraId="313070E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AMICACINA 50MG/ML SOLUÇÃO INJETÁVEL (AMPOLA CONTENDO 2ML)</w:t>
            </w:r>
          </w:p>
        </w:tc>
        <w:tc>
          <w:tcPr>
            <w:tcW w:w="1519" w:type="dxa"/>
            <w:tcBorders>
              <w:top w:val="nil"/>
              <w:left w:val="nil"/>
              <w:bottom w:val="single" w:sz="4" w:space="0" w:color="auto"/>
              <w:right w:val="single" w:sz="4" w:space="0" w:color="auto"/>
            </w:tcBorders>
            <w:vAlign w:val="center"/>
            <w:hideMark/>
          </w:tcPr>
          <w:p w14:paraId="2A6727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5266295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noWrap/>
            <w:vAlign w:val="bottom"/>
            <w:hideMark/>
          </w:tcPr>
          <w:p w14:paraId="344BC60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9F86D2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A7F777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717AA7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1F43A1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637740F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ADE266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426</w:t>
            </w:r>
          </w:p>
        </w:tc>
        <w:tc>
          <w:tcPr>
            <w:tcW w:w="3116" w:type="dxa"/>
            <w:tcBorders>
              <w:top w:val="nil"/>
              <w:left w:val="nil"/>
              <w:bottom w:val="single" w:sz="4" w:space="0" w:color="auto"/>
              <w:right w:val="single" w:sz="4" w:space="0" w:color="auto"/>
            </w:tcBorders>
            <w:shd w:val="clear" w:color="000000" w:fill="FFFFFF"/>
            <w:vAlign w:val="center"/>
            <w:hideMark/>
          </w:tcPr>
          <w:p w14:paraId="6773E4E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ATROPINA 0,50 MG/ML INJETAVEL</w:t>
            </w:r>
          </w:p>
        </w:tc>
        <w:tc>
          <w:tcPr>
            <w:tcW w:w="1519" w:type="dxa"/>
            <w:tcBorders>
              <w:top w:val="nil"/>
              <w:left w:val="nil"/>
              <w:bottom w:val="single" w:sz="4" w:space="0" w:color="auto"/>
              <w:right w:val="single" w:sz="4" w:space="0" w:color="auto"/>
            </w:tcBorders>
            <w:vAlign w:val="center"/>
            <w:hideMark/>
          </w:tcPr>
          <w:p w14:paraId="642167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709173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994" w:type="dxa"/>
            <w:tcBorders>
              <w:top w:val="nil"/>
              <w:left w:val="single" w:sz="4" w:space="0" w:color="auto"/>
              <w:bottom w:val="single" w:sz="4" w:space="0" w:color="auto"/>
              <w:right w:val="single" w:sz="4" w:space="0" w:color="auto"/>
            </w:tcBorders>
            <w:noWrap/>
            <w:vAlign w:val="bottom"/>
            <w:hideMark/>
          </w:tcPr>
          <w:p w14:paraId="16F7218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1CDD1E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FFA0B3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68D32B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1DE97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25582EB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103B305"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427</w:t>
            </w:r>
          </w:p>
        </w:tc>
        <w:tc>
          <w:tcPr>
            <w:tcW w:w="3116" w:type="dxa"/>
            <w:tcBorders>
              <w:top w:val="nil"/>
              <w:left w:val="nil"/>
              <w:bottom w:val="single" w:sz="4" w:space="0" w:color="auto"/>
              <w:right w:val="single" w:sz="4" w:space="0" w:color="auto"/>
            </w:tcBorders>
            <w:shd w:val="clear" w:color="000000" w:fill="FFFFFF"/>
            <w:vAlign w:val="center"/>
            <w:hideMark/>
          </w:tcPr>
          <w:p w14:paraId="35F7B39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GENTAMICINA 40MG INJETÁVEL (AMPOLA 2ML)</w:t>
            </w:r>
          </w:p>
        </w:tc>
        <w:tc>
          <w:tcPr>
            <w:tcW w:w="1519" w:type="dxa"/>
            <w:tcBorders>
              <w:top w:val="nil"/>
              <w:left w:val="nil"/>
              <w:bottom w:val="single" w:sz="4" w:space="0" w:color="auto"/>
              <w:right w:val="single" w:sz="4" w:space="0" w:color="auto"/>
            </w:tcBorders>
            <w:vAlign w:val="center"/>
            <w:hideMark/>
          </w:tcPr>
          <w:p w14:paraId="7AB25DF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27CC5F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noWrap/>
            <w:vAlign w:val="bottom"/>
            <w:hideMark/>
          </w:tcPr>
          <w:p w14:paraId="6669E25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71CA7F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16403A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4ECC02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993C7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2EC95D8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061B4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428</w:t>
            </w:r>
          </w:p>
        </w:tc>
        <w:tc>
          <w:tcPr>
            <w:tcW w:w="3116" w:type="dxa"/>
            <w:tcBorders>
              <w:top w:val="nil"/>
              <w:left w:val="nil"/>
              <w:bottom w:val="single" w:sz="4" w:space="0" w:color="auto"/>
              <w:right w:val="single" w:sz="4" w:space="0" w:color="auto"/>
            </w:tcBorders>
            <w:shd w:val="clear" w:color="000000" w:fill="FFFFFF"/>
            <w:vAlign w:val="center"/>
            <w:hideMark/>
          </w:tcPr>
          <w:p w14:paraId="5C51F824"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MAGNÉSIO 50% AMPOLA COM 10ML</w:t>
            </w:r>
          </w:p>
        </w:tc>
        <w:tc>
          <w:tcPr>
            <w:tcW w:w="1519" w:type="dxa"/>
            <w:tcBorders>
              <w:top w:val="nil"/>
              <w:left w:val="nil"/>
              <w:bottom w:val="single" w:sz="4" w:space="0" w:color="auto"/>
              <w:right w:val="single" w:sz="4" w:space="0" w:color="auto"/>
            </w:tcBorders>
            <w:vAlign w:val="center"/>
            <w:hideMark/>
          </w:tcPr>
          <w:p w14:paraId="4FA96C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31B421C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c>
          <w:tcPr>
            <w:tcW w:w="994" w:type="dxa"/>
            <w:tcBorders>
              <w:top w:val="nil"/>
              <w:left w:val="single" w:sz="4" w:space="0" w:color="auto"/>
              <w:bottom w:val="single" w:sz="4" w:space="0" w:color="auto"/>
              <w:right w:val="single" w:sz="4" w:space="0" w:color="auto"/>
            </w:tcBorders>
            <w:noWrap/>
            <w:vAlign w:val="bottom"/>
            <w:hideMark/>
          </w:tcPr>
          <w:p w14:paraId="66816AE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0DEEC09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B5F1BD4"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ABB45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D6AA1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w:t>
            </w:r>
          </w:p>
        </w:tc>
      </w:tr>
      <w:tr w:rsidR="00530402" w:rsidRPr="00530402" w14:paraId="140EF0E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E163BF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429</w:t>
            </w:r>
          </w:p>
        </w:tc>
        <w:tc>
          <w:tcPr>
            <w:tcW w:w="3116" w:type="dxa"/>
            <w:tcBorders>
              <w:top w:val="nil"/>
              <w:left w:val="nil"/>
              <w:bottom w:val="single" w:sz="4" w:space="0" w:color="auto"/>
              <w:right w:val="single" w:sz="4" w:space="0" w:color="auto"/>
            </w:tcBorders>
            <w:shd w:val="clear" w:color="000000" w:fill="FFFFFF"/>
            <w:vAlign w:val="center"/>
            <w:hideMark/>
          </w:tcPr>
          <w:p w14:paraId="3608565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MORFINA 0,2G/ML INJETÁVEL (AMPOLA 1ML)</w:t>
            </w:r>
          </w:p>
        </w:tc>
        <w:tc>
          <w:tcPr>
            <w:tcW w:w="1519" w:type="dxa"/>
            <w:tcBorders>
              <w:top w:val="nil"/>
              <w:left w:val="nil"/>
              <w:bottom w:val="single" w:sz="4" w:space="0" w:color="auto"/>
              <w:right w:val="single" w:sz="4" w:space="0" w:color="auto"/>
            </w:tcBorders>
            <w:vAlign w:val="center"/>
            <w:hideMark/>
          </w:tcPr>
          <w:p w14:paraId="78E524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09A85F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noWrap/>
            <w:vAlign w:val="bottom"/>
            <w:hideMark/>
          </w:tcPr>
          <w:p w14:paraId="1B61DD9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47EF9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64497D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081AC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9C6A0A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4A62882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C3BAE0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430</w:t>
            </w:r>
          </w:p>
        </w:tc>
        <w:tc>
          <w:tcPr>
            <w:tcW w:w="3116" w:type="dxa"/>
            <w:tcBorders>
              <w:top w:val="nil"/>
              <w:left w:val="nil"/>
              <w:bottom w:val="single" w:sz="4" w:space="0" w:color="auto"/>
              <w:right w:val="single" w:sz="4" w:space="0" w:color="auto"/>
            </w:tcBorders>
            <w:shd w:val="clear" w:color="000000" w:fill="FFFFFF"/>
            <w:vAlign w:val="center"/>
            <w:hideMark/>
          </w:tcPr>
          <w:p w14:paraId="388FDE3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SALBUTAMOL 0,48 MG/ML</w:t>
            </w:r>
          </w:p>
        </w:tc>
        <w:tc>
          <w:tcPr>
            <w:tcW w:w="1519" w:type="dxa"/>
            <w:tcBorders>
              <w:top w:val="nil"/>
              <w:left w:val="nil"/>
              <w:bottom w:val="single" w:sz="4" w:space="0" w:color="auto"/>
              <w:right w:val="single" w:sz="4" w:space="0" w:color="auto"/>
            </w:tcBorders>
            <w:vAlign w:val="center"/>
            <w:hideMark/>
          </w:tcPr>
          <w:p w14:paraId="024BD89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32C1DE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single" w:sz="4" w:space="0" w:color="auto"/>
              <w:bottom w:val="single" w:sz="4" w:space="0" w:color="auto"/>
              <w:right w:val="single" w:sz="4" w:space="0" w:color="auto"/>
            </w:tcBorders>
            <w:noWrap/>
            <w:vAlign w:val="bottom"/>
            <w:hideMark/>
          </w:tcPr>
          <w:p w14:paraId="5284513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92CBB7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041FBFB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1096A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13647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6CA559B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10DAA3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431</w:t>
            </w:r>
          </w:p>
        </w:tc>
        <w:tc>
          <w:tcPr>
            <w:tcW w:w="3116" w:type="dxa"/>
            <w:tcBorders>
              <w:top w:val="nil"/>
              <w:left w:val="nil"/>
              <w:bottom w:val="single" w:sz="4" w:space="0" w:color="auto"/>
              <w:right w:val="single" w:sz="4" w:space="0" w:color="auto"/>
            </w:tcBorders>
            <w:shd w:val="clear" w:color="000000" w:fill="FFFFFF"/>
            <w:vAlign w:val="center"/>
            <w:hideMark/>
          </w:tcPr>
          <w:p w14:paraId="4447D15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SALBUTAMOL 0,5 MG INJETÁVEL (AMPOLA 1ML)</w:t>
            </w:r>
          </w:p>
        </w:tc>
        <w:tc>
          <w:tcPr>
            <w:tcW w:w="1519" w:type="dxa"/>
            <w:tcBorders>
              <w:top w:val="nil"/>
              <w:left w:val="nil"/>
              <w:bottom w:val="single" w:sz="4" w:space="0" w:color="auto"/>
              <w:right w:val="single" w:sz="4" w:space="0" w:color="auto"/>
            </w:tcBorders>
            <w:vAlign w:val="center"/>
            <w:hideMark/>
          </w:tcPr>
          <w:p w14:paraId="12374D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Ampolas</w:t>
            </w:r>
          </w:p>
        </w:tc>
        <w:tc>
          <w:tcPr>
            <w:tcW w:w="949" w:type="dxa"/>
            <w:tcBorders>
              <w:top w:val="nil"/>
              <w:left w:val="nil"/>
              <w:bottom w:val="single" w:sz="4" w:space="0" w:color="auto"/>
              <w:right w:val="nil"/>
            </w:tcBorders>
            <w:vAlign w:val="center"/>
            <w:hideMark/>
          </w:tcPr>
          <w:p w14:paraId="6EA7DF1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noWrap/>
            <w:vAlign w:val="bottom"/>
            <w:hideMark/>
          </w:tcPr>
          <w:p w14:paraId="392725C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2DE19086"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1722BD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5409863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C6DD5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r>
      <w:tr w:rsidR="00530402" w:rsidRPr="00530402" w14:paraId="24E53BD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E6F6167"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432</w:t>
            </w:r>
          </w:p>
        </w:tc>
        <w:tc>
          <w:tcPr>
            <w:tcW w:w="3116" w:type="dxa"/>
            <w:tcBorders>
              <w:top w:val="nil"/>
              <w:left w:val="nil"/>
              <w:bottom w:val="single" w:sz="4" w:space="0" w:color="auto"/>
              <w:right w:val="single" w:sz="4" w:space="0" w:color="auto"/>
            </w:tcBorders>
            <w:shd w:val="clear" w:color="000000" w:fill="FFFFFF"/>
            <w:vAlign w:val="center"/>
            <w:hideMark/>
          </w:tcPr>
          <w:p w14:paraId="31F86E9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DE SALBUTAMOL 100 MCG/ DOSE SUSPENSÃO AEROSOL</w:t>
            </w:r>
          </w:p>
        </w:tc>
        <w:tc>
          <w:tcPr>
            <w:tcW w:w="1519" w:type="dxa"/>
            <w:tcBorders>
              <w:top w:val="nil"/>
              <w:left w:val="nil"/>
              <w:bottom w:val="single" w:sz="4" w:space="0" w:color="auto"/>
              <w:right w:val="single" w:sz="4" w:space="0" w:color="auto"/>
            </w:tcBorders>
            <w:vAlign w:val="center"/>
            <w:hideMark/>
          </w:tcPr>
          <w:p w14:paraId="22B70C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UNID</w:t>
            </w:r>
          </w:p>
        </w:tc>
        <w:tc>
          <w:tcPr>
            <w:tcW w:w="949" w:type="dxa"/>
            <w:tcBorders>
              <w:top w:val="nil"/>
              <w:left w:val="nil"/>
              <w:bottom w:val="single" w:sz="4" w:space="0" w:color="auto"/>
              <w:right w:val="nil"/>
            </w:tcBorders>
            <w:vAlign w:val="center"/>
            <w:hideMark/>
          </w:tcPr>
          <w:p w14:paraId="6367FB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noWrap/>
            <w:vAlign w:val="bottom"/>
            <w:hideMark/>
          </w:tcPr>
          <w:p w14:paraId="271E6AD1"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4F49FF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47AA21A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4DA93E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0681B1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4D93DAB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934ACA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433</w:t>
            </w:r>
          </w:p>
        </w:tc>
        <w:tc>
          <w:tcPr>
            <w:tcW w:w="3116" w:type="dxa"/>
            <w:tcBorders>
              <w:top w:val="nil"/>
              <w:left w:val="nil"/>
              <w:bottom w:val="single" w:sz="4" w:space="0" w:color="auto"/>
              <w:right w:val="single" w:sz="4" w:space="0" w:color="auto"/>
            </w:tcBorders>
            <w:shd w:val="clear" w:color="000000" w:fill="FFFFFF"/>
            <w:vAlign w:val="center"/>
            <w:hideMark/>
          </w:tcPr>
          <w:p w14:paraId="44D123F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FERROSO (5MG/ML DE FERRO ELEMENTAR) 25MG/ML XAROPE (FRASCO 120ML)</w:t>
            </w:r>
          </w:p>
        </w:tc>
        <w:tc>
          <w:tcPr>
            <w:tcW w:w="1519" w:type="dxa"/>
            <w:tcBorders>
              <w:top w:val="nil"/>
              <w:left w:val="nil"/>
              <w:bottom w:val="single" w:sz="4" w:space="0" w:color="auto"/>
              <w:right w:val="single" w:sz="4" w:space="0" w:color="auto"/>
            </w:tcBorders>
            <w:vAlign w:val="center"/>
            <w:hideMark/>
          </w:tcPr>
          <w:p w14:paraId="265DA0A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70E841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193495E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700" w:type="dxa"/>
            <w:tcBorders>
              <w:top w:val="nil"/>
              <w:left w:val="nil"/>
              <w:bottom w:val="single" w:sz="4" w:space="0" w:color="auto"/>
              <w:right w:val="single" w:sz="4" w:space="0" w:color="auto"/>
            </w:tcBorders>
            <w:vAlign w:val="center"/>
            <w:hideMark/>
          </w:tcPr>
          <w:p w14:paraId="1167A3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FEE8A0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0D329FE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A2CA3C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129DC93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C3B6F8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434</w:t>
            </w:r>
          </w:p>
        </w:tc>
        <w:tc>
          <w:tcPr>
            <w:tcW w:w="3116" w:type="dxa"/>
            <w:tcBorders>
              <w:top w:val="nil"/>
              <w:left w:val="nil"/>
              <w:bottom w:val="single" w:sz="4" w:space="0" w:color="auto"/>
              <w:right w:val="single" w:sz="4" w:space="0" w:color="auto"/>
            </w:tcBorders>
            <w:shd w:val="clear" w:color="000000" w:fill="FFFFFF"/>
            <w:vAlign w:val="center"/>
            <w:hideMark/>
          </w:tcPr>
          <w:p w14:paraId="4F31A8D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FERROSO 125MG/ML GOTAS (FRASCO 30ML)</w:t>
            </w:r>
          </w:p>
        </w:tc>
        <w:tc>
          <w:tcPr>
            <w:tcW w:w="1519" w:type="dxa"/>
            <w:tcBorders>
              <w:top w:val="nil"/>
              <w:left w:val="nil"/>
              <w:bottom w:val="single" w:sz="4" w:space="0" w:color="auto"/>
              <w:right w:val="single" w:sz="4" w:space="0" w:color="auto"/>
            </w:tcBorders>
            <w:vAlign w:val="center"/>
            <w:hideMark/>
          </w:tcPr>
          <w:p w14:paraId="3F2624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355532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070ED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2765C5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64DA5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6BDEC3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BFCF70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765F794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A3E397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435</w:t>
            </w:r>
          </w:p>
        </w:tc>
        <w:tc>
          <w:tcPr>
            <w:tcW w:w="3116" w:type="dxa"/>
            <w:tcBorders>
              <w:top w:val="nil"/>
              <w:left w:val="nil"/>
              <w:bottom w:val="single" w:sz="4" w:space="0" w:color="auto"/>
              <w:right w:val="single" w:sz="4" w:space="0" w:color="auto"/>
            </w:tcBorders>
            <w:shd w:val="clear" w:color="000000" w:fill="FFFFFF"/>
            <w:vAlign w:val="center"/>
            <w:hideMark/>
          </w:tcPr>
          <w:p w14:paraId="502FAAA7"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FERROSO 25 MG/ ML</w:t>
            </w:r>
          </w:p>
        </w:tc>
        <w:tc>
          <w:tcPr>
            <w:tcW w:w="1519" w:type="dxa"/>
            <w:tcBorders>
              <w:top w:val="nil"/>
              <w:left w:val="nil"/>
              <w:bottom w:val="single" w:sz="4" w:space="0" w:color="auto"/>
              <w:right w:val="single" w:sz="4" w:space="0" w:color="auto"/>
            </w:tcBorders>
            <w:vAlign w:val="center"/>
            <w:hideMark/>
          </w:tcPr>
          <w:p w14:paraId="4FB29E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12730E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single" w:sz="4" w:space="0" w:color="auto"/>
              <w:bottom w:val="single" w:sz="4" w:space="0" w:color="auto"/>
              <w:right w:val="single" w:sz="4" w:space="0" w:color="auto"/>
            </w:tcBorders>
            <w:noWrap/>
            <w:vAlign w:val="bottom"/>
            <w:hideMark/>
          </w:tcPr>
          <w:p w14:paraId="62ED5EF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760BCF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53F038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D777F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C633E7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3D10AF9C"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7BD494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436</w:t>
            </w:r>
          </w:p>
        </w:tc>
        <w:tc>
          <w:tcPr>
            <w:tcW w:w="3116" w:type="dxa"/>
            <w:tcBorders>
              <w:top w:val="nil"/>
              <w:left w:val="nil"/>
              <w:bottom w:val="single" w:sz="4" w:space="0" w:color="auto"/>
              <w:right w:val="single" w:sz="4" w:space="0" w:color="auto"/>
            </w:tcBorders>
            <w:shd w:val="clear" w:color="000000" w:fill="FFFFFF"/>
            <w:vAlign w:val="center"/>
            <w:hideMark/>
          </w:tcPr>
          <w:p w14:paraId="43B1F00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SULFATO FERROSO 40MG</w:t>
            </w:r>
          </w:p>
        </w:tc>
        <w:tc>
          <w:tcPr>
            <w:tcW w:w="1519" w:type="dxa"/>
            <w:tcBorders>
              <w:top w:val="nil"/>
              <w:left w:val="nil"/>
              <w:bottom w:val="single" w:sz="4" w:space="0" w:color="auto"/>
              <w:right w:val="single" w:sz="4" w:space="0" w:color="auto"/>
            </w:tcBorders>
            <w:vAlign w:val="center"/>
            <w:hideMark/>
          </w:tcPr>
          <w:p w14:paraId="1C5138D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vAlign w:val="center"/>
            <w:hideMark/>
          </w:tcPr>
          <w:p w14:paraId="72FD9D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noWrap/>
            <w:vAlign w:val="bottom"/>
            <w:hideMark/>
          </w:tcPr>
          <w:p w14:paraId="06975B2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778FD3E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3C2549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3133D38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C470ED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74AA37E2"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42DD04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437</w:t>
            </w:r>
          </w:p>
        </w:tc>
        <w:tc>
          <w:tcPr>
            <w:tcW w:w="3116" w:type="dxa"/>
            <w:tcBorders>
              <w:top w:val="nil"/>
              <w:left w:val="nil"/>
              <w:bottom w:val="single" w:sz="4" w:space="0" w:color="auto"/>
              <w:right w:val="single" w:sz="4" w:space="0" w:color="auto"/>
            </w:tcBorders>
            <w:shd w:val="clear" w:color="000000" w:fill="FFFFFF"/>
            <w:vAlign w:val="center"/>
            <w:hideMark/>
          </w:tcPr>
          <w:p w14:paraId="2C9C477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SULFATO FERROSO 40MG COMPRIMIDO </w:t>
            </w:r>
          </w:p>
        </w:tc>
        <w:tc>
          <w:tcPr>
            <w:tcW w:w="1519" w:type="dxa"/>
            <w:tcBorders>
              <w:top w:val="nil"/>
              <w:left w:val="nil"/>
              <w:bottom w:val="single" w:sz="4" w:space="0" w:color="auto"/>
              <w:right w:val="single" w:sz="4" w:space="0" w:color="auto"/>
            </w:tcBorders>
            <w:vAlign w:val="center"/>
            <w:hideMark/>
          </w:tcPr>
          <w:p w14:paraId="026EEDB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4A12E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6687EC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c>
          <w:tcPr>
            <w:tcW w:w="700" w:type="dxa"/>
            <w:tcBorders>
              <w:top w:val="nil"/>
              <w:left w:val="nil"/>
              <w:bottom w:val="single" w:sz="4" w:space="0" w:color="auto"/>
              <w:right w:val="single" w:sz="4" w:space="0" w:color="auto"/>
            </w:tcBorders>
            <w:vAlign w:val="center"/>
            <w:hideMark/>
          </w:tcPr>
          <w:p w14:paraId="07812DE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1CAA7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698DA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10840C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80000</w:t>
            </w:r>
          </w:p>
        </w:tc>
      </w:tr>
      <w:tr w:rsidR="00530402" w:rsidRPr="00530402" w14:paraId="6BCED1C9"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12EC34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438</w:t>
            </w:r>
          </w:p>
        </w:tc>
        <w:tc>
          <w:tcPr>
            <w:tcW w:w="3116" w:type="dxa"/>
            <w:tcBorders>
              <w:top w:val="nil"/>
              <w:left w:val="nil"/>
              <w:bottom w:val="single" w:sz="4" w:space="0" w:color="auto"/>
              <w:right w:val="single" w:sz="4" w:space="0" w:color="auto"/>
            </w:tcBorders>
            <w:shd w:val="clear" w:color="000000" w:fill="FFFFFF"/>
            <w:vAlign w:val="center"/>
            <w:hideMark/>
          </w:tcPr>
          <w:p w14:paraId="3A063D1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SULPIRIDA 25MG + BROMAZEPAM 1MG COMPRIMIDO </w:t>
            </w:r>
          </w:p>
        </w:tc>
        <w:tc>
          <w:tcPr>
            <w:tcW w:w="1519" w:type="dxa"/>
            <w:tcBorders>
              <w:top w:val="nil"/>
              <w:left w:val="nil"/>
              <w:bottom w:val="single" w:sz="4" w:space="0" w:color="auto"/>
              <w:right w:val="single" w:sz="4" w:space="0" w:color="auto"/>
            </w:tcBorders>
            <w:vAlign w:val="center"/>
            <w:hideMark/>
          </w:tcPr>
          <w:p w14:paraId="1C6305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DC8B8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857131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8000</w:t>
            </w:r>
          </w:p>
        </w:tc>
        <w:tc>
          <w:tcPr>
            <w:tcW w:w="700" w:type="dxa"/>
            <w:tcBorders>
              <w:top w:val="nil"/>
              <w:left w:val="nil"/>
              <w:bottom w:val="single" w:sz="4" w:space="0" w:color="auto"/>
              <w:right w:val="single" w:sz="4" w:space="0" w:color="auto"/>
            </w:tcBorders>
            <w:vAlign w:val="center"/>
            <w:hideMark/>
          </w:tcPr>
          <w:p w14:paraId="7F846B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60D365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932" w:type="dxa"/>
            <w:tcBorders>
              <w:top w:val="nil"/>
              <w:left w:val="nil"/>
              <w:bottom w:val="single" w:sz="4" w:space="0" w:color="auto"/>
              <w:right w:val="single" w:sz="4" w:space="0" w:color="auto"/>
            </w:tcBorders>
            <w:noWrap/>
            <w:vAlign w:val="center"/>
            <w:hideMark/>
          </w:tcPr>
          <w:p w14:paraId="13EB3B9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5902D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433CF84F"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8530A7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439</w:t>
            </w:r>
          </w:p>
        </w:tc>
        <w:tc>
          <w:tcPr>
            <w:tcW w:w="3116" w:type="dxa"/>
            <w:tcBorders>
              <w:top w:val="nil"/>
              <w:left w:val="nil"/>
              <w:bottom w:val="single" w:sz="4" w:space="0" w:color="auto"/>
              <w:right w:val="single" w:sz="4" w:space="0" w:color="auto"/>
            </w:tcBorders>
            <w:shd w:val="clear" w:color="000000" w:fill="FFFFFF"/>
            <w:vAlign w:val="center"/>
            <w:hideMark/>
          </w:tcPr>
          <w:p w14:paraId="24C69B5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SULPIRIDA 50MG COMPRIMIDO </w:t>
            </w:r>
          </w:p>
        </w:tc>
        <w:tc>
          <w:tcPr>
            <w:tcW w:w="1519" w:type="dxa"/>
            <w:tcBorders>
              <w:top w:val="nil"/>
              <w:left w:val="nil"/>
              <w:bottom w:val="single" w:sz="4" w:space="0" w:color="auto"/>
              <w:right w:val="single" w:sz="4" w:space="0" w:color="auto"/>
            </w:tcBorders>
            <w:vAlign w:val="center"/>
            <w:hideMark/>
          </w:tcPr>
          <w:p w14:paraId="7242B7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047BABE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177F48C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09182EE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FCAF16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32" w:type="dxa"/>
            <w:tcBorders>
              <w:top w:val="nil"/>
              <w:left w:val="nil"/>
              <w:bottom w:val="single" w:sz="4" w:space="0" w:color="auto"/>
              <w:right w:val="single" w:sz="4" w:space="0" w:color="auto"/>
            </w:tcBorders>
            <w:noWrap/>
            <w:vAlign w:val="center"/>
            <w:hideMark/>
          </w:tcPr>
          <w:p w14:paraId="279C1F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2B6455D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r w:rsidR="00530402" w:rsidRPr="00530402" w14:paraId="418148A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50ED02F"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440</w:t>
            </w:r>
          </w:p>
        </w:tc>
        <w:tc>
          <w:tcPr>
            <w:tcW w:w="3116" w:type="dxa"/>
            <w:tcBorders>
              <w:top w:val="nil"/>
              <w:left w:val="nil"/>
              <w:bottom w:val="single" w:sz="4" w:space="0" w:color="auto"/>
              <w:right w:val="single" w:sz="4" w:space="0" w:color="auto"/>
            </w:tcBorders>
            <w:shd w:val="clear" w:color="000000" w:fill="FFFFFF"/>
            <w:vAlign w:val="center"/>
            <w:hideMark/>
          </w:tcPr>
          <w:p w14:paraId="74555A9C"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TARTARATO DE METOPROLOL 100MG</w:t>
            </w:r>
          </w:p>
        </w:tc>
        <w:tc>
          <w:tcPr>
            <w:tcW w:w="1519" w:type="dxa"/>
            <w:tcBorders>
              <w:top w:val="nil"/>
              <w:left w:val="nil"/>
              <w:bottom w:val="single" w:sz="4" w:space="0" w:color="auto"/>
              <w:right w:val="single" w:sz="4" w:space="0" w:color="auto"/>
            </w:tcBorders>
            <w:vAlign w:val="center"/>
            <w:hideMark/>
          </w:tcPr>
          <w:p w14:paraId="0982141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vAlign w:val="center"/>
            <w:hideMark/>
          </w:tcPr>
          <w:p w14:paraId="5E48EB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noWrap/>
            <w:vAlign w:val="bottom"/>
            <w:hideMark/>
          </w:tcPr>
          <w:p w14:paraId="2E6E3C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622071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72779DAD"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1E8F44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0EF259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0C2EAFB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7CCF6C0"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441</w:t>
            </w:r>
          </w:p>
        </w:tc>
        <w:tc>
          <w:tcPr>
            <w:tcW w:w="3116" w:type="dxa"/>
            <w:tcBorders>
              <w:top w:val="nil"/>
              <w:left w:val="nil"/>
              <w:bottom w:val="single" w:sz="4" w:space="0" w:color="auto"/>
              <w:right w:val="single" w:sz="4" w:space="0" w:color="auto"/>
            </w:tcBorders>
            <w:shd w:val="clear" w:color="000000" w:fill="FFFFFF"/>
            <w:vAlign w:val="center"/>
            <w:hideMark/>
          </w:tcPr>
          <w:p w14:paraId="2D22F38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TENOXICAM 40MG INJETÁVEL (FRASCO AMPOLA)</w:t>
            </w:r>
          </w:p>
        </w:tc>
        <w:tc>
          <w:tcPr>
            <w:tcW w:w="1519" w:type="dxa"/>
            <w:tcBorders>
              <w:top w:val="nil"/>
              <w:left w:val="nil"/>
              <w:bottom w:val="single" w:sz="4" w:space="0" w:color="auto"/>
              <w:right w:val="single" w:sz="4" w:space="0" w:color="auto"/>
            </w:tcBorders>
            <w:vAlign w:val="center"/>
            <w:hideMark/>
          </w:tcPr>
          <w:p w14:paraId="30E62CD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0953B61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c>
          <w:tcPr>
            <w:tcW w:w="994" w:type="dxa"/>
            <w:tcBorders>
              <w:top w:val="nil"/>
              <w:left w:val="single" w:sz="4" w:space="0" w:color="auto"/>
              <w:bottom w:val="single" w:sz="4" w:space="0" w:color="auto"/>
              <w:right w:val="single" w:sz="4" w:space="0" w:color="auto"/>
            </w:tcBorders>
            <w:noWrap/>
            <w:vAlign w:val="bottom"/>
            <w:hideMark/>
          </w:tcPr>
          <w:p w14:paraId="6B7D2C6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3C1C5C88"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27169869"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28E1C72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8A279F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w:t>
            </w:r>
          </w:p>
        </w:tc>
      </w:tr>
      <w:tr w:rsidR="00530402" w:rsidRPr="00530402" w14:paraId="7DC2F26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6169F3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442</w:t>
            </w:r>
          </w:p>
        </w:tc>
        <w:tc>
          <w:tcPr>
            <w:tcW w:w="3116" w:type="dxa"/>
            <w:tcBorders>
              <w:top w:val="nil"/>
              <w:left w:val="nil"/>
              <w:bottom w:val="single" w:sz="4" w:space="0" w:color="auto"/>
              <w:right w:val="single" w:sz="4" w:space="0" w:color="auto"/>
            </w:tcBorders>
            <w:shd w:val="clear" w:color="000000" w:fill="FFFFFF"/>
            <w:vAlign w:val="center"/>
            <w:hideMark/>
          </w:tcPr>
          <w:p w14:paraId="5CE70E98"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TETRACAÍNA 10MG/ML + FENILEFRINA 1MG/ML SOL. OFTÁLMICA ESTÉRIL FRASCO 10ML</w:t>
            </w:r>
          </w:p>
        </w:tc>
        <w:tc>
          <w:tcPr>
            <w:tcW w:w="1519" w:type="dxa"/>
            <w:tcBorders>
              <w:top w:val="nil"/>
              <w:left w:val="nil"/>
              <w:bottom w:val="single" w:sz="4" w:space="0" w:color="auto"/>
              <w:right w:val="single" w:sz="4" w:space="0" w:color="auto"/>
            </w:tcBorders>
            <w:vAlign w:val="center"/>
            <w:hideMark/>
          </w:tcPr>
          <w:p w14:paraId="2727C2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3B66F7F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842E1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c>
          <w:tcPr>
            <w:tcW w:w="700" w:type="dxa"/>
            <w:tcBorders>
              <w:top w:val="nil"/>
              <w:left w:val="nil"/>
              <w:bottom w:val="single" w:sz="4" w:space="0" w:color="auto"/>
              <w:right w:val="single" w:sz="4" w:space="0" w:color="auto"/>
            </w:tcBorders>
            <w:vAlign w:val="center"/>
            <w:hideMark/>
          </w:tcPr>
          <w:p w14:paraId="38D5668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6DCB088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112374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2E030F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w:t>
            </w:r>
          </w:p>
        </w:tc>
      </w:tr>
      <w:tr w:rsidR="00530402" w:rsidRPr="00530402" w14:paraId="4D5C713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AD9691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443</w:t>
            </w:r>
          </w:p>
        </w:tc>
        <w:tc>
          <w:tcPr>
            <w:tcW w:w="3116" w:type="dxa"/>
            <w:tcBorders>
              <w:top w:val="nil"/>
              <w:left w:val="nil"/>
              <w:bottom w:val="single" w:sz="4" w:space="0" w:color="auto"/>
              <w:right w:val="single" w:sz="4" w:space="0" w:color="auto"/>
            </w:tcBorders>
            <w:shd w:val="clear" w:color="000000" w:fill="FFFFFF"/>
            <w:vAlign w:val="center"/>
            <w:hideMark/>
          </w:tcPr>
          <w:p w14:paraId="41A1D9A5"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TIAMINA (CLORIDRATO)  300MG COMPRIMIDO </w:t>
            </w:r>
          </w:p>
        </w:tc>
        <w:tc>
          <w:tcPr>
            <w:tcW w:w="1519" w:type="dxa"/>
            <w:tcBorders>
              <w:top w:val="nil"/>
              <w:left w:val="nil"/>
              <w:bottom w:val="single" w:sz="4" w:space="0" w:color="auto"/>
              <w:right w:val="single" w:sz="4" w:space="0" w:color="auto"/>
            </w:tcBorders>
            <w:vAlign w:val="center"/>
            <w:hideMark/>
          </w:tcPr>
          <w:p w14:paraId="7927688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7E2F2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w:t>
            </w:r>
          </w:p>
        </w:tc>
        <w:tc>
          <w:tcPr>
            <w:tcW w:w="994" w:type="dxa"/>
            <w:tcBorders>
              <w:top w:val="nil"/>
              <w:left w:val="single" w:sz="4" w:space="0" w:color="auto"/>
              <w:bottom w:val="single" w:sz="4" w:space="0" w:color="auto"/>
              <w:right w:val="single" w:sz="4" w:space="0" w:color="auto"/>
            </w:tcBorders>
            <w:vAlign w:val="center"/>
            <w:hideMark/>
          </w:tcPr>
          <w:p w14:paraId="58863C4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30C476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7C1015A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01AC7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E65AAF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30300</w:t>
            </w:r>
          </w:p>
        </w:tc>
      </w:tr>
      <w:tr w:rsidR="00530402" w:rsidRPr="00530402" w14:paraId="736059A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6F25C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444</w:t>
            </w:r>
          </w:p>
        </w:tc>
        <w:tc>
          <w:tcPr>
            <w:tcW w:w="3116" w:type="dxa"/>
            <w:tcBorders>
              <w:top w:val="nil"/>
              <w:left w:val="nil"/>
              <w:bottom w:val="single" w:sz="4" w:space="0" w:color="auto"/>
              <w:right w:val="single" w:sz="4" w:space="0" w:color="auto"/>
            </w:tcBorders>
            <w:shd w:val="clear" w:color="000000" w:fill="FFFFFF"/>
            <w:vAlign w:val="center"/>
            <w:hideMark/>
          </w:tcPr>
          <w:p w14:paraId="3908963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TIBOLONA 2,5MG COMPRIMIDO </w:t>
            </w:r>
          </w:p>
        </w:tc>
        <w:tc>
          <w:tcPr>
            <w:tcW w:w="1519" w:type="dxa"/>
            <w:tcBorders>
              <w:top w:val="nil"/>
              <w:left w:val="nil"/>
              <w:bottom w:val="single" w:sz="4" w:space="0" w:color="auto"/>
              <w:right w:val="single" w:sz="4" w:space="0" w:color="auto"/>
            </w:tcBorders>
            <w:vAlign w:val="center"/>
            <w:hideMark/>
          </w:tcPr>
          <w:p w14:paraId="19767C1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183513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5CFF3D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c>
          <w:tcPr>
            <w:tcW w:w="700" w:type="dxa"/>
            <w:tcBorders>
              <w:top w:val="nil"/>
              <w:left w:val="nil"/>
              <w:bottom w:val="single" w:sz="4" w:space="0" w:color="auto"/>
              <w:right w:val="single" w:sz="4" w:space="0" w:color="auto"/>
            </w:tcBorders>
            <w:vAlign w:val="center"/>
            <w:hideMark/>
          </w:tcPr>
          <w:p w14:paraId="25CB3E6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124C1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A239A1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2DB55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1000</w:t>
            </w:r>
          </w:p>
        </w:tc>
      </w:tr>
      <w:tr w:rsidR="00530402" w:rsidRPr="00530402" w14:paraId="08FC018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25CF4A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445</w:t>
            </w:r>
          </w:p>
        </w:tc>
        <w:tc>
          <w:tcPr>
            <w:tcW w:w="3116" w:type="dxa"/>
            <w:tcBorders>
              <w:top w:val="nil"/>
              <w:left w:val="nil"/>
              <w:bottom w:val="single" w:sz="4" w:space="0" w:color="auto"/>
              <w:right w:val="single" w:sz="4" w:space="0" w:color="auto"/>
            </w:tcBorders>
            <w:shd w:val="clear" w:color="000000" w:fill="FFFFFF"/>
            <w:vAlign w:val="center"/>
            <w:hideMark/>
          </w:tcPr>
          <w:p w14:paraId="5322642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TIMOLOL (MALEATO) 0,5% SOLUÇÃO OFTÁLMICA (FRASCO 5ML)</w:t>
            </w:r>
          </w:p>
        </w:tc>
        <w:tc>
          <w:tcPr>
            <w:tcW w:w="1519" w:type="dxa"/>
            <w:tcBorders>
              <w:top w:val="nil"/>
              <w:left w:val="nil"/>
              <w:bottom w:val="single" w:sz="4" w:space="0" w:color="auto"/>
              <w:right w:val="single" w:sz="4" w:space="0" w:color="auto"/>
            </w:tcBorders>
            <w:vAlign w:val="center"/>
            <w:hideMark/>
          </w:tcPr>
          <w:p w14:paraId="696878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67EDE02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2BBE0A8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c>
          <w:tcPr>
            <w:tcW w:w="700" w:type="dxa"/>
            <w:tcBorders>
              <w:top w:val="nil"/>
              <w:left w:val="nil"/>
              <w:bottom w:val="single" w:sz="4" w:space="0" w:color="auto"/>
              <w:right w:val="single" w:sz="4" w:space="0" w:color="auto"/>
            </w:tcBorders>
            <w:vAlign w:val="center"/>
            <w:hideMark/>
          </w:tcPr>
          <w:p w14:paraId="34A75B6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136B31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261563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B355B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200</w:t>
            </w:r>
          </w:p>
        </w:tc>
      </w:tr>
      <w:tr w:rsidR="00530402" w:rsidRPr="00530402" w14:paraId="016420DE"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6D32AC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446</w:t>
            </w:r>
          </w:p>
        </w:tc>
        <w:tc>
          <w:tcPr>
            <w:tcW w:w="3116" w:type="dxa"/>
            <w:tcBorders>
              <w:top w:val="nil"/>
              <w:left w:val="nil"/>
              <w:bottom w:val="single" w:sz="4" w:space="0" w:color="auto"/>
              <w:right w:val="single" w:sz="4" w:space="0" w:color="auto"/>
            </w:tcBorders>
            <w:shd w:val="clear" w:color="000000" w:fill="FFFFFF"/>
            <w:vAlign w:val="center"/>
            <w:hideMark/>
          </w:tcPr>
          <w:p w14:paraId="2E1CD78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TOBRAMICINA COLÍRIO - FRASCO GOTEJADOR DE 10 ML</w:t>
            </w:r>
          </w:p>
        </w:tc>
        <w:tc>
          <w:tcPr>
            <w:tcW w:w="1519" w:type="dxa"/>
            <w:tcBorders>
              <w:top w:val="nil"/>
              <w:left w:val="nil"/>
              <w:bottom w:val="single" w:sz="4" w:space="0" w:color="auto"/>
              <w:right w:val="single" w:sz="4" w:space="0" w:color="auto"/>
            </w:tcBorders>
            <w:vAlign w:val="center"/>
            <w:hideMark/>
          </w:tcPr>
          <w:p w14:paraId="2384471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24A7B4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single" w:sz="4" w:space="0" w:color="auto"/>
              <w:bottom w:val="single" w:sz="4" w:space="0" w:color="auto"/>
              <w:right w:val="single" w:sz="4" w:space="0" w:color="auto"/>
            </w:tcBorders>
            <w:noWrap/>
            <w:vAlign w:val="bottom"/>
            <w:hideMark/>
          </w:tcPr>
          <w:p w14:paraId="50C7D50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D44550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617E74BC"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B513AE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64E356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4EB7DA7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94D93B3"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lastRenderedPageBreak/>
              <w:t>447</w:t>
            </w:r>
          </w:p>
        </w:tc>
        <w:tc>
          <w:tcPr>
            <w:tcW w:w="3116" w:type="dxa"/>
            <w:tcBorders>
              <w:top w:val="nil"/>
              <w:left w:val="nil"/>
              <w:bottom w:val="single" w:sz="4" w:space="0" w:color="auto"/>
              <w:right w:val="single" w:sz="4" w:space="0" w:color="auto"/>
            </w:tcBorders>
            <w:shd w:val="clear" w:color="000000" w:fill="FFFFFF"/>
            <w:vAlign w:val="center"/>
            <w:hideMark/>
          </w:tcPr>
          <w:p w14:paraId="30283CEE"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TOPIRAMATO 100MG COMPRIMIDO </w:t>
            </w:r>
          </w:p>
        </w:tc>
        <w:tc>
          <w:tcPr>
            <w:tcW w:w="1519" w:type="dxa"/>
            <w:tcBorders>
              <w:top w:val="nil"/>
              <w:left w:val="nil"/>
              <w:bottom w:val="single" w:sz="4" w:space="0" w:color="auto"/>
              <w:right w:val="single" w:sz="4" w:space="0" w:color="auto"/>
            </w:tcBorders>
            <w:vAlign w:val="center"/>
            <w:hideMark/>
          </w:tcPr>
          <w:p w14:paraId="12B642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511443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3272DB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7B4C6EA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E3DE05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12000</w:t>
            </w:r>
          </w:p>
        </w:tc>
        <w:tc>
          <w:tcPr>
            <w:tcW w:w="932" w:type="dxa"/>
            <w:tcBorders>
              <w:top w:val="nil"/>
              <w:left w:val="nil"/>
              <w:bottom w:val="single" w:sz="4" w:space="0" w:color="auto"/>
              <w:right w:val="single" w:sz="4" w:space="0" w:color="auto"/>
            </w:tcBorders>
            <w:noWrap/>
            <w:vAlign w:val="center"/>
            <w:hideMark/>
          </w:tcPr>
          <w:p w14:paraId="66D39A1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ECBE25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27000</w:t>
            </w:r>
          </w:p>
        </w:tc>
      </w:tr>
      <w:tr w:rsidR="00530402" w:rsidRPr="00530402" w14:paraId="5D58A10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E45929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448</w:t>
            </w:r>
          </w:p>
        </w:tc>
        <w:tc>
          <w:tcPr>
            <w:tcW w:w="3116" w:type="dxa"/>
            <w:tcBorders>
              <w:top w:val="nil"/>
              <w:left w:val="nil"/>
              <w:bottom w:val="single" w:sz="4" w:space="0" w:color="auto"/>
              <w:right w:val="single" w:sz="4" w:space="0" w:color="auto"/>
            </w:tcBorders>
            <w:shd w:val="clear" w:color="000000" w:fill="FFFFFF"/>
            <w:vAlign w:val="center"/>
            <w:hideMark/>
          </w:tcPr>
          <w:p w14:paraId="4E14EED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TOPIRAMATO 25MG COMPRIMIDO</w:t>
            </w:r>
          </w:p>
        </w:tc>
        <w:tc>
          <w:tcPr>
            <w:tcW w:w="1519" w:type="dxa"/>
            <w:tcBorders>
              <w:top w:val="nil"/>
              <w:left w:val="nil"/>
              <w:bottom w:val="single" w:sz="4" w:space="0" w:color="auto"/>
              <w:right w:val="single" w:sz="4" w:space="0" w:color="auto"/>
            </w:tcBorders>
            <w:vAlign w:val="center"/>
            <w:hideMark/>
          </w:tcPr>
          <w:p w14:paraId="141B751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7C66C1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D0DB77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700" w:type="dxa"/>
            <w:tcBorders>
              <w:top w:val="nil"/>
              <w:left w:val="nil"/>
              <w:bottom w:val="single" w:sz="4" w:space="0" w:color="auto"/>
              <w:right w:val="single" w:sz="4" w:space="0" w:color="auto"/>
            </w:tcBorders>
            <w:vAlign w:val="center"/>
            <w:hideMark/>
          </w:tcPr>
          <w:p w14:paraId="6243004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F6F88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8500</w:t>
            </w:r>
          </w:p>
        </w:tc>
        <w:tc>
          <w:tcPr>
            <w:tcW w:w="932" w:type="dxa"/>
            <w:tcBorders>
              <w:top w:val="nil"/>
              <w:left w:val="nil"/>
              <w:bottom w:val="single" w:sz="4" w:space="0" w:color="auto"/>
              <w:right w:val="single" w:sz="4" w:space="0" w:color="auto"/>
            </w:tcBorders>
            <w:noWrap/>
            <w:vAlign w:val="center"/>
            <w:hideMark/>
          </w:tcPr>
          <w:p w14:paraId="34C7158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491182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23500</w:t>
            </w:r>
          </w:p>
        </w:tc>
      </w:tr>
      <w:tr w:rsidR="00530402" w:rsidRPr="00530402" w14:paraId="56EFDE2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C25817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449</w:t>
            </w:r>
          </w:p>
        </w:tc>
        <w:tc>
          <w:tcPr>
            <w:tcW w:w="3116" w:type="dxa"/>
            <w:tcBorders>
              <w:top w:val="nil"/>
              <w:left w:val="nil"/>
              <w:bottom w:val="single" w:sz="4" w:space="0" w:color="auto"/>
              <w:right w:val="single" w:sz="4" w:space="0" w:color="auto"/>
            </w:tcBorders>
            <w:shd w:val="clear" w:color="000000" w:fill="FFFFFF"/>
            <w:vAlign w:val="center"/>
            <w:hideMark/>
          </w:tcPr>
          <w:p w14:paraId="35E4DE31"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TOPIRAMATO 50MG COMPRIMIDO </w:t>
            </w:r>
          </w:p>
        </w:tc>
        <w:tc>
          <w:tcPr>
            <w:tcW w:w="1519" w:type="dxa"/>
            <w:tcBorders>
              <w:top w:val="nil"/>
              <w:left w:val="nil"/>
              <w:bottom w:val="single" w:sz="4" w:space="0" w:color="auto"/>
              <w:right w:val="single" w:sz="4" w:space="0" w:color="auto"/>
            </w:tcBorders>
            <w:vAlign w:val="center"/>
            <w:hideMark/>
          </w:tcPr>
          <w:p w14:paraId="282CD2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5A93292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A9F662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700" w:type="dxa"/>
            <w:tcBorders>
              <w:top w:val="nil"/>
              <w:left w:val="nil"/>
              <w:bottom w:val="single" w:sz="4" w:space="0" w:color="auto"/>
              <w:right w:val="single" w:sz="4" w:space="0" w:color="auto"/>
            </w:tcBorders>
            <w:vAlign w:val="center"/>
            <w:hideMark/>
          </w:tcPr>
          <w:p w14:paraId="301FF3D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4D94B2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25000</w:t>
            </w:r>
          </w:p>
        </w:tc>
        <w:tc>
          <w:tcPr>
            <w:tcW w:w="932" w:type="dxa"/>
            <w:tcBorders>
              <w:top w:val="nil"/>
              <w:left w:val="nil"/>
              <w:bottom w:val="single" w:sz="4" w:space="0" w:color="auto"/>
              <w:right w:val="single" w:sz="4" w:space="0" w:color="auto"/>
            </w:tcBorders>
            <w:noWrap/>
            <w:vAlign w:val="center"/>
            <w:hideMark/>
          </w:tcPr>
          <w:p w14:paraId="2F23FF4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3058C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55000</w:t>
            </w:r>
          </w:p>
        </w:tc>
      </w:tr>
      <w:tr w:rsidR="00530402" w:rsidRPr="00530402" w14:paraId="466D6AF3"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B2AD28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450</w:t>
            </w:r>
          </w:p>
        </w:tc>
        <w:tc>
          <w:tcPr>
            <w:tcW w:w="3116" w:type="dxa"/>
            <w:tcBorders>
              <w:top w:val="nil"/>
              <w:left w:val="nil"/>
              <w:bottom w:val="single" w:sz="4" w:space="0" w:color="auto"/>
              <w:right w:val="single" w:sz="4" w:space="0" w:color="auto"/>
            </w:tcBorders>
            <w:shd w:val="clear" w:color="000000" w:fill="FFFFFF"/>
            <w:vAlign w:val="center"/>
            <w:hideMark/>
          </w:tcPr>
          <w:p w14:paraId="44DAE2F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TRAMADOL 50MG COMPRIMIDO</w:t>
            </w:r>
          </w:p>
        </w:tc>
        <w:tc>
          <w:tcPr>
            <w:tcW w:w="1519" w:type="dxa"/>
            <w:tcBorders>
              <w:top w:val="nil"/>
              <w:left w:val="nil"/>
              <w:bottom w:val="single" w:sz="4" w:space="0" w:color="auto"/>
              <w:right w:val="single" w:sz="4" w:space="0" w:color="auto"/>
            </w:tcBorders>
            <w:vAlign w:val="center"/>
            <w:hideMark/>
          </w:tcPr>
          <w:p w14:paraId="1C416BA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4CCBF2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94" w:type="dxa"/>
            <w:tcBorders>
              <w:top w:val="nil"/>
              <w:left w:val="single" w:sz="4" w:space="0" w:color="auto"/>
              <w:bottom w:val="single" w:sz="4" w:space="0" w:color="auto"/>
              <w:right w:val="single" w:sz="4" w:space="0" w:color="auto"/>
            </w:tcBorders>
            <w:vAlign w:val="center"/>
            <w:hideMark/>
          </w:tcPr>
          <w:p w14:paraId="0DCE76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4AA36E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674" w:type="dxa"/>
            <w:tcBorders>
              <w:top w:val="nil"/>
              <w:left w:val="nil"/>
              <w:bottom w:val="single" w:sz="4" w:space="0" w:color="auto"/>
              <w:right w:val="single" w:sz="4" w:space="0" w:color="auto"/>
            </w:tcBorders>
            <w:vAlign w:val="center"/>
            <w:hideMark/>
          </w:tcPr>
          <w:p w14:paraId="51087CF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DAF6CD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DEF752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7500</w:t>
            </w:r>
          </w:p>
        </w:tc>
      </w:tr>
      <w:tr w:rsidR="00530402" w:rsidRPr="00530402" w14:paraId="6F9DF56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6EACBEB2"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451</w:t>
            </w:r>
          </w:p>
        </w:tc>
        <w:tc>
          <w:tcPr>
            <w:tcW w:w="3116" w:type="dxa"/>
            <w:tcBorders>
              <w:top w:val="nil"/>
              <w:left w:val="nil"/>
              <w:bottom w:val="single" w:sz="4" w:space="0" w:color="auto"/>
              <w:right w:val="single" w:sz="4" w:space="0" w:color="auto"/>
            </w:tcBorders>
            <w:shd w:val="clear" w:color="000000" w:fill="FFFFFF"/>
            <w:vAlign w:val="center"/>
            <w:hideMark/>
          </w:tcPr>
          <w:p w14:paraId="741CAB5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TRAZODONA 100MG COMPRIMIDO</w:t>
            </w:r>
          </w:p>
        </w:tc>
        <w:tc>
          <w:tcPr>
            <w:tcW w:w="1519" w:type="dxa"/>
            <w:tcBorders>
              <w:top w:val="nil"/>
              <w:left w:val="nil"/>
              <w:bottom w:val="single" w:sz="4" w:space="0" w:color="auto"/>
              <w:right w:val="single" w:sz="4" w:space="0" w:color="auto"/>
            </w:tcBorders>
            <w:vAlign w:val="center"/>
            <w:hideMark/>
          </w:tcPr>
          <w:p w14:paraId="0AE74D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68E660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FEE1F6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6D3841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227998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c>
          <w:tcPr>
            <w:tcW w:w="932" w:type="dxa"/>
            <w:tcBorders>
              <w:top w:val="nil"/>
              <w:left w:val="nil"/>
              <w:bottom w:val="single" w:sz="4" w:space="0" w:color="auto"/>
              <w:right w:val="single" w:sz="4" w:space="0" w:color="auto"/>
            </w:tcBorders>
            <w:noWrap/>
            <w:vAlign w:val="center"/>
            <w:hideMark/>
          </w:tcPr>
          <w:p w14:paraId="6439CA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18221C2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15000</w:t>
            </w:r>
          </w:p>
        </w:tc>
      </w:tr>
      <w:tr w:rsidR="00530402" w:rsidRPr="00530402" w14:paraId="1627286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9DD55D4"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452</w:t>
            </w:r>
          </w:p>
        </w:tc>
        <w:tc>
          <w:tcPr>
            <w:tcW w:w="3116" w:type="dxa"/>
            <w:tcBorders>
              <w:top w:val="nil"/>
              <w:left w:val="nil"/>
              <w:bottom w:val="single" w:sz="4" w:space="0" w:color="auto"/>
              <w:right w:val="single" w:sz="4" w:space="0" w:color="auto"/>
            </w:tcBorders>
            <w:shd w:val="clear" w:color="000000" w:fill="FFFFFF"/>
            <w:vAlign w:val="center"/>
            <w:hideMark/>
          </w:tcPr>
          <w:p w14:paraId="5B3269F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TRAZODONA 50MG COMPRIMIDO</w:t>
            </w:r>
          </w:p>
        </w:tc>
        <w:tc>
          <w:tcPr>
            <w:tcW w:w="1519" w:type="dxa"/>
            <w:tcBorders>
              <w:top w:val="nil"/>
              <w:left w:val="nil"/>
              <w:bottom w:val="single" w:sz="4" w:space="0" w:color="auto"/>
              <w:right w:val="single" w:sz="4" w:space="0" w:color="auto"/>
            </w:tcBorders>
            <w:vAlign w:val="center"/>
            <w:hideMark/>
          </w:tcPr>
          <w:p w14:paraId="38186B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1BF3D6C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48257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76A25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4E36D62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c>
          <w:tcPr>
            <w:tcW w:w="932" w:type="dxa"/>
            <w:tcBorders>
              <w:top w:val="nil"/>
              <w:left w:val="nil"/>
              <w:bottom w:val="single" w:sz="4" w:space="0" w:color="auto"/>
              <w:right w:val="single" w:sz="4" w:space="0" w:color="auto"/>
            </w:tcBorders>
            <w:noWrap/>
            <w:vAlign w:val="center"/>
            <w:hideMark/>
          </w:tcPr>
          <w:p w14:paraId="28C2276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B6E6BB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30000</w:t>
            </w:r>
          </w:p>
        </w:tc>
      </w:tr>
      <w:tr w:rsidR="00530402" w:rsidRPr="00530402" w14:paraId="4FF39061"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745672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453</w:t>
            </w:r>
          </w:p>
        </w:tc>
        <w:tc>
          <w:tcPr>
            <w:tcW w:w="3116" w:type="dxa"/>
            <w:tcBorders>
              <w:top w:val="nil"/>
              <w:left w:val="nil"/>
              <w:bottom w:val="single" w:sz="4" w:space="0" w:color="auto"/>
              <w:right w:val="single" w:sz="4" w:space="0" w:color="auto"/>
            </w:tcBorders>
            <w:shd w:val="clear" w:color="000000" w:fill="FFFFFF"/>
            <w:vAlign w:val="center"/>
            <w:hideMark/>
          </w:tcPr>
          <w:p w14:paraId="3C9359C6"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TRIMETAZIDINA 35MG COMPRIMIDO</w:t>
            </w:r>
          </w:p>
        </w:tc>
        <w:tc>
          <w:tcPr>
            <w:tcW w:w="1519" w:type="dxa"/>
            <w:tcBorders>
              <w:top w:val="nil"/>
              <w:left w:val="nil"/>
              <w:bottom w:val="single" w:sz="4" w:space="0" w:color="auto"/>
              <w:right w:val="single" w:sz="4" w:space="0" w:color="auto"/>
            </w:tcBorders>
            <w:vAlign w:val="center"/>
            <w:hideMark/>
          </w:tcPr>
          <w:p w14:paraId="7BE7DE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0956028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43AB450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C8373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674" w:type="dxa"/>
            <w:tcBorders>
              <w:top w:val="nil"/>
              <w:left w:val="nil"/>
              <w:bottom w:val="single" w:sz="4" w:space="0" w:color="auto"/>
              <w:right w:val="single" w:sz="4" w:space="0" w:color="auto"/>
            </w:tcBorders>
            <w:vAlign w:val="center"/>
            <w:hideMark/>
          </w:tcPr>
          <w:p w14:paraId="79FBBF7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9EE60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9092C4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r w:rsidR="00530402" w:rsidRPr="00530402" w14:paraId="0E28A02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DF6C01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454</w:t>
            </w:r>
          </w:p>
        </w:tc>
        <w:tc>
          <w:tcPr>
            <w:tcW w:w="3116" w:type="dxa"/>
            <w:tcBorders>
              <w:top w:val="nil"/>
              <w:left w:val="nil"/>
              <w:bottom w:val="single" w:sz="4" w:space="0" w:color="auto"/>
              <w:right w:val="single" w:sz="4" w:space="0" w:color="auto"/>
            </w:tcBorders>
            <w:shd w:val="clear" w:color="000000" w:fill="FFFFFF"/>
            <w:vAlign w:val="center"/>
            <w:hideMark/>
          </w:tcPr>
          <w:p w14:paraId="0E35017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TROPICAMIDA 1% SOLUÇÃO OFTÁLMICA (FRASCO 5ML)</w:t>
            </w:r>
          </w:p>
        </w:tc>
        <w:tc>
          <w:tcPr>
            <w:tcW w:w="1519" w:type="dxa"/>
            <w:tcBorders>
              <w:top w:val="nil"/>
              <w:left w:val="nil"/>
              <w:bottom w:val="single" w:sz="4" w:space="0" w:color="auto"/>
              <w:right w:val="single" w:sz="4" w:space="0" w:color="auto"/>
            </w:tcBorders>
            <w:vAlign w:val="center"/>
            <w:hideMark/>
          </w:tcPr>
          <w:p w14:paraId="2284E4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5F40DE4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69BF03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700" w:type="dxa"/>
            <w:tcBorders>
              <w:top w:val="nil"/>
              <w:left w:val="nil"/>
              <w:bottom w:val="single" w:sz="4" w:space="0" w:color="auto"/>
              <w:right w:val="single" w:sz="4" w:space="0" w:color="auto"/>
            </w:tcBorders>
            <w:vAlign w:val="center"/>
            <w:hideMark/>
          </w:tcPr>
          <w:p w14:paraId="375BE83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BE960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231792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5A6274D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73EC1A66"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795391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455</w:t>
            </w:r>
          </w:p>
        </w:tc>
        <w:tc>
          <w:tcPr>
            <w:tcW w:w="3116" w:type="dxa"/>
            <w:tcBorders>
              <w:top w:val="nil"/>
              <w:left w:val="nil"/>
              <w:bottom w:val="single" w:sz="4" w:space="0" w:color="auto"/>
              <w:right w:val="single" w:sz="4" w:space="0" w:color="auto"/>
            </w:tcBorders>
            <w:shd w:val="clear" w:color="000000" w:fill="FFFFFF"/>
            <w:vAlign w:val="center"/>
            <w:hideMark/>
          </w:tcPr>
          <w:p w14:paraId="42BCB672"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VALPROATO DE SÓDIO 50 MG/ ML SOLUÇÃO - APREENTAÇÃO FRASCO COM 100ML</w:t>
            </w:r>
          </w:p>
        </w:tc>
        <w:tc>
          <w:tcPr>
            <w:tcW w:w="1519" w:type="dxa"/>
            <w:tcBorders>
              <w:top w:val="nil"/>
              <w:left w:val="nil"/>
              <w:bottom w:val="single" w:sz="4" w:space="0" w:color="auto"/>
              <w:right w:val="single" w:sz="4" w:space="0" w:color="auto"/>
            </w:tcBorders>
            <w:vAlign w:val="center"/>
            <w:hideMark/>
          </w:tcPr>
          <w:p w14:paraId="5CB013F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w:t>
            </w:r>
          </w:p>
        </w:tc>
        <w:tc>
          <w:tcPr>
            <w:tcW w:w="949" w:type="dxa"/>
            <w:tcBorders>
              <w:top w:val="nil"/>
              <w:left w:val="nil"/>
              <w:bottom w:val="single" w:sz="4" w:space="0" w:color="auto"/>
              <w:right w:val="nil"/>
            </w:tcBorders>
            <w:vAlign w:val="center"/>
            <w:hideMark/>
          </w:tcPr>
          <w:p w14:paraId="69FBFCA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c>
          <w:tcPr>
            <w:tcW w:w="994" w:type="dxa"/>
            <w:tcBorders>
              <w:top w:val="nil"/>
              <w:left w:val="single" w:sz="4" w:space="0" w:color="auto"/>
              <w:bottom w:val="single" w:sz="4" w:space="0" w:color="auto"/>
              <w:right w:val="single" w:sz="4" w:space="0" w:color="auto"/>
            </w:tcBorders>
            <w:noWrap/>
            <w:vAlign w:val="bottom"/>
            <w:hideMark/>
          </w:tcPr>
          <w:p w14:paraId="03182C13"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515F781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68FFEFA"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6D3592C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B4C29C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w:t>
            </w:r>
          </w:p>
        </w:tc>
      </w:tr>
      <w:tr w:rsidR="00530402" w:rsidRPr="00530402" w14:paraId="7DCA199B"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3BDAA1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456</w:t>
            </w:r>
          </w:p>
        </w:tc>
        <w:tc>
          <w:tcPr>
            <w:tcW w:w="3116" w:type="dxa"/>
            <w:tcBorders>
              <w:top w:val="nil"/>
              <w:left w:val="nil"/>
              <w:bottom w:val="single" w:sz="4" w:space="0" w:color="auto"/>
              <w:right w:val="single" w:sz="4" w:space="0" w:color="auto"/>
            </w:tcBorders>
            <w:shd w:val="clear" w:color="000000" w:fill="FFFFFF"/>
            <w:vAlign w:val="center"/>
            <w:hideMark/>
          </w:tcPr>
          <w:p w14:paraId="5E33626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VALPROATO DE SÓDIO 50MG/ML (FRASCO 100ML)</w:t>
            </w:r>
          </w:p>
        </w:tc>
        <w:tc>
          <w:tcPr>
            <w:tcW w:w="1519" w:type="dxa"/>
            <w:tcBorders>
              <w:top w:val="nil"/>
              <w:left w:val="nil"/>
              <w:bottom w:val="single" w:sz="4" w:space="0" w:color="auto"/>
              <w:right w:val="single" w:sz="4" w:space="0" w:color="auto"/>
            </w:tcBorders>
            <w:vAlign w:val="center"/>
            <w:hideMark/>
          </w:tcPr>
          <w:p w14:paraId="7453547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w:t>
            </w:r>
          </w:p>
        </w:tc>
        <w:tc>
          <w:tcPr>
            <w:tcW w:w="949" w:type="dxa"/>
            <w:tcBorders>
              <w:top w:val="nil"/>
              <w:left w:val="nil"/>
              <w:bottom w:val="single" w:sz="4" w:space="0" w:color="auto"/>
              <w:right w:val="nil"/>
            </w:tcBorders>
            <w:noWrap/>
            <w:vAlign w:val="center"/>
            <w:hideMark/>
          </w:tcPr>
          <w:p w14:paraId="3BDC893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1689B69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3C2D7E2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384CFE0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c>
          <w:tcPr>
            <w:tcW w:w="932" w:type="dxa"/>
            <w:tcBorders>
              <w:top w:val="nil"/>
              <w:left w:val="nil"/>
              <w:bottom w:val="single" w:sz="4" w:space="0" w:color="auto"/>
              <w:right w:val="single" w:sz="4" w:space="0" w:color="auto"/>
            </w:tcBorders>
            <w:noWrap/>
            <w:vAlign w:val="center"/>
            <w:hideMark/>
          </w:tcPr>
          <w:p w14:paraId="7CBA08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7F5DA7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w:t>
            </w:r>
          </w:p>
        </w:tc>
      </w:tr>
      <w:tr w:rsidR="00530402" w:rsidRPr="00530402" w14:paraId="5F67AB2D"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4D45597A"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457</w:t>
            </w:r>
          </w:p>
        </w:tc>
        <w:tc>
          <w:tcPr>
            <w:tcW w:w="3116" w:type="dxa"/>
            <w:tcBorders>
              <w:top w:val="nil"/>
              <w:left w:val="nil"/>
              <w:bottom w:val="single" w:sz="4" w:space="0" w:color="auto"/>
              <w:right w:val="single" w:sz="4" w:space="0" w:color="auto"/>
            </w:tcBorders>
            <w:shd w:val="clear" w:color="000000" w:fill="FFFFFF"/>
            <w:vAlign w:val="center"/>
            <w:hideMark/>
          </w:tcPr>
          <w:p w14:paraId="7886750F"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VALSARTANA 160MG COMPRIMIDO</w:t>
            </w:r>
          </w:p>
        </w:tc>
        <w:tc>
          <w:tcPr>
            <w:tcW w:w="1519" w:type="dxa"/>
            <w:tcBorders>
              <w:top w:val="nil"/>
              <w:left w:val="nil"/>
              <w:bottom w:val="single" w:sz="4" w:space="0" w:color="auto"/>
              <w:right w:val="single" w:sz="4" w:space="0" w:color="auto"/>
            </w:tcBorders>
            <w:vAlign w:val="center"/>
            <w:hideMark/>
          </w:tcPr>
          <w:p w14:paraId="5945B5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6244CC4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045D917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14A25B9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674" w:type="dxa"/>
            <w:tcBorders>
              <w:top w:val="nil"/>
              <w:left w:val="nil"/>
              <w:bottom w:val="single" w:sz="4" w:space="0" w:color="auto"/>
              <w:right w:val="single" w:sz="4" w:space="0" w:color="auto"/>
            </w:tcBorders>
            <w:vAlign w:val="center"/>
            <w:hideMark/>
          </w:tcPr>
          <w:p w14:paraId="33A1B0F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D0FA5A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3C5336B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r>
      <w:tr w:rsidR="00530402" w:rsidRPr="00530402" w14:paraId="3D9584C5"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71ED83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458</w:t>
            </w:r>
          </w:p>
        </w:tc>
        <w:tc>
          <w:tcPr>
            <w:tcW w:w="3116" w:type="dxa"/>
            <w:tcBorders>
              <w:top w:val="nil"/>
              <w:left w:val="nil"/>
              <w:bottom w:val="single" w:sz="4" w:space="0" w:color="auto"/>
              <w:right w:val="single" w:sz="4" w:space="0" w:color="auto"/>
            </w:tcBorders>
            <w:shd w:val="clear" w:color="000000" w:fill="FFFFFF"/>
            <w:vAlign w:val="center"/>
            <w:hideMark/>
          </w:tcPr>
          <w:p w14:paraId="655A251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VALSARTANA 320MG COMPRIMIDO</w:t>
            </w:r>
          </w:p>
        </w:tc>
        <w:tc>
          <w:tcPr>
            <w:tcW w:w="1519" w:type="dxa"/>
            <w:tcBorders>
              <w:top w:val="nil"/>
              <w:left w:val="nil"/>
              <w:bottom w:val="single" w:sz="4" w:space="0" w:color="auto"/>
              <w:right w:val="single" w:sz="4" w:space="0" w:color="auto"/>
            </w:tcBorders>
            <w:vAlign w:val="center"/>
            <w:hideMark/>
          </w:tcPr>
          <w:p w14:paraId="4E4D3B5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03EA78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552F2E9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0E1C0E3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c>
          <w:tcPr>
            <w:tcW w:w="674" w:type="dxa"/>
            <w:tcBorders>
              <w:top w:val="nil"/>
              <w:left w:val="nil"/>
              <w:bottom w:val="single" w:sz="4" w:space="0" w:color="auto"/>
              <w:right w:val="single" w:sz="4" w:space="0" w:color="auto"/>
            </w:tcBorders>
            <w:vAlign w:val="center"/>
            <w:hideMark/>
          </w:tcPr>
          <w:p w14:paraId="6558F0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1FFDE76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AA4567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40000</w:t>
            </w:r>
          </w:p>
        </w:tc>
      </w:tr>
      <w:tr w:rsidR="00530402" w:rsidRPr="00530402" w14:paraId="310BE794"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2C13513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459</w:t>
            </w:r>
          </w:p>
        </w:tc>
        <w:tc>
          <w:tcPr>
            <w:tcW w:w="3116" w:type="dxa"/>
            <w:tcBorders>
              <w:top w:val="nil"/>
              <w:left w:val="nil"/>
              <w:bottom w:val="single" w:sz="4" w:space="0" w:color="auto"/>
              <w:right w:val="single" w:sz="4" w:space="0" w:color="auto"/>
            </w:tcBorders>
            <w:shd w:val="clear" w:color="000000" w:fill="FFFFFF"/>
            <w:vAlign w:val="center"/>
            <w:hideMark/>
          </w:tcPr>
          <w:p w14:paraId="7C203233"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VANCOMICINA 500MG - PÓ LIOFILIZADO P/ SOLUÇÃO INJETÁVEL</w:t>
            </w:r>
          </w:p>
        </w:tc>
        <w:tc>
          <w:tcPr>
            <w:tcW w:w="1519" w:type="dxa"/>
            <w:tcBorders>
              <w:top w:val="nil"/>
              <w:left w:val="nil"/>
              <w:bottom w:val="single" w:sz="4" w:space="0" w:color="auto"/>
              <w:right w:val="single" w:sz="4" w:space="0" w:color="auto"/>
            </w:tcBorders>
            <w:vAlign w:val="center"/>
            <w:hideMark/>
          </w:tcPr>
          <w:p w14:paraId="7A32D2B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Frasco/ Ampola</w:t>
            </w:r>
          </w:p>
        </w:tc>
        <w:tc>
          <w:tcPr>
            <w:tcW w:w="949" w:type="dxa"/>
            <w:tcBorders>
              <w:top w:val="nil"/>
              <w:left w:val="nil"/>
              <w:bottom w:val="single" w:sz="4" w:space="0" w:color="auto"/>
              <w:right w:val="nil"/>
            </w:tcBorders>
            <w:vAlign w:val="center"/>
            <w:hideMark/>
          </w:tcPr>
          <w:p w14:paraId="0ACA06C1"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c>
          <w:tcPr>
            <w:tcW w:w="994" w:type="dxa"/>
            <w:tcBorders>
              <w:top w:val="nil"/>
              <w:left w:val="single" w:sz="4" w:space="0" w:color="auto"/>
              <w:bottom w:val="single" w:sz="4" w:space="0" w:color="auto"/>
              <w:right w:val="single" w:sz="4" w:space="0" w:color="auto"/>
            </w:tcBorders>
            <w:noWrap/>
            <w:vAlign w:val="bottom"/>
            <w:hideMark/>
          </w:tcPr>
          <w:p w14:paraId="0371D8F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419DD7DF"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F6F52D0"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4CC8D65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FD4C81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w:t>
            </w:r>
          </w:p>
        </w:tc>
      </w:tr>
      <w:tr w:rsidR="00530402" w:rsidRPr="00530402" w14:paraId="0C5D7A68"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0BFE378"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460</w:t>
            </w:r>
          </w:p>
        </w:tc>
        <w:tc>
          <w:tcPr>
            <w:tcW w:w="3116" w:type="dxa"/>
            <w:tcBorders>
              <w:top w:val="nil"/>
              <w:left w:val="nil"/>
              <w:bottom w:val="single" w:sz="4" w:space="0" w:color="auto"/>
              <w:right w:val="single" w:sz="4" w:space="0" w:color="auto"/>
            </w:tcBorders>
            <w:shd w:val="clear" w:color="000000" w:fill="FFFFFF"/>
            <w:vAlign w:val="center"/>
            <w:hideMark/>
          </w:tcPr>
          <w:p w14:paraId="4C86501B"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VARFARINA SÓDICA - COMPRIMIDOS COM 5,0 MG</w:t>
            </w:r>
          </w:p>
        </w:tc>
        <w:tc>
          <w:tcPr>
            <w:tcW w:w="1519" w:type="dxa"/>
            <w:tcBorders>
              <w:top w:val="nil"/>
              <w:left w:val="nil"/>
              <w:bottom w:val="single" w:sz="4" w:space="0" w:color="auto"/>
              <w:right w:val="single" w:sz="4" w:space="0" w:color="auto"/>
            </w:tcBorders>
            <w:vAlign w:val="center"/>
            <w:hideMark/>
          </w:tcPr>
          <w:p w14:paraId="57BBE9A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vAlign w:val="center"/>
            <w:hideMark/>
          </w:tcPr>
          <w:p w14:paraId="5EFFC7A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450</w:t>
            </w:r>
          </w:p>
        </w:tc>
        <w:tc>
          <w:tcPr>
            <w:tcW w:w="994" w:type="dxa"/>
            <w:tcBorders>
              <w:top w:val="nil"/>
              <w:left w:val="single" w:sz="4" w:space="0" w:color="auto"/>
              <w:bottom w:val="single" w:sz="4" w:space="0" w:color="auto"/>
              <w:right w:val="single" w:sz="4" w:space="0" w:color="auto"/>
            </w:tcBorders>
            <w:noWrap/>
            <w:vAlign w:val="bottom"/>
            <w:hideMark/>
          </w:tcPr>
          <w:p w14:paraId="159BCBB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4E29767"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53D70A2E"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7BAE76A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6F0ACCB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450</w:t>
            </w:r>
          </w:p>
        </w:tc>
      </w:tr>
      <w:tr w:rsidR="00530402" w:rsidRPr="00530402" w14:paraId="2628E1E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792D921D"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461</w:t>
            </w:r>
          </w:p>
        </w:tc>
        <w:tc>
          <w:tcPr>
            <w:tcW w:w="3116" w:type="dxa"/>
            <w:tcBorders>
              <w:top w:val="nil"/>
              <w:left w:val="nil"/>
              <w:bottom w:val="single" w:sz="4" w:space="0" w:color="auto"/>
              <w:right w:val="single" w:sz="4" w:space="0" w:color="auto"/>
            </w:tcBorders>
            <w:shd w:val="clear" w:color="000000" w:fill="FFFFFF"/>
            <w:vAlign w:val="center"/>
            <w:hideMark/>
          </w:tcPr>
          <w:p w14:paraId="644B546D"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VARFARINA SÓDICA 5MG COMPRIMIDO </w:t>
            </w:r>
          </w:p>
        </w:tc>
        <w:tc>
          <w:tcPr>
            <w:tcW w:w="1519" w:type="dxa"/>
            <w:tcBorders>
              <w:top w:val="nil"/>
              <w:left w:val="nil"/>
              <w:bottom w:val="single" w:sz="4" w:space="0" w:color="auto"/>
              <w:right w:val="single" w:sz="4" w:space="0" w:color="auto"/>
            </w:tcBorders>
            <w:vAlign w:val="center"/>
            <w:hideMark/>
          </w:tcPr>
          <w:p w14:paraId="38F2B70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nil"/>
            </w:tcBorders>
            <w:noWrap/>
            <w:vAlign w:val="center"/>
            <w:hideMark/>
          </w:tcPr>
          <w:p w14:paraId="52649B2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single" w:sz="4" w:space="0" w:color="auto"/>
              <w:bottom w:val="single" w:sz="4" w:space="0" w:color="auto"/>
              <w:right w:val="single" w:sz="4" w:space="0" w:color="auto"/>
            </w:tcBorders>
            <w:vAlign w:val="center"/>
            <w:hideMark/>
          </w:tcPr>
          <w:p w14:paraId="78A0FA8F"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52B946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28D33ED9"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4B1EDF3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A65959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39B5E39A"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096F3429"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462</w:t>
            </w:r>
          </w:p>
        </w:tc>
        <w:tc>
          <w:tcPr>
            <w:tcW w:w="3116" w:type="dxa"/>
            <w:tcBorders>
              <w:top w:val="nil"/>
              <w:left w:val="nil"/>
              <w:bottom w:val="nil"/>
              <w:right w:val="single" w:sz="4" w:space="0" w:color="auto"/>
            </w:tcBorders>
            <w:shd w:val="clear" w:color="000000" w:fill="FFFFFF"/>
            <w:vAlign w:val="center"/>
            <w:hideMark/>
          </w:tcPr>
          <w:p w14:paraId="0A30C93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VASOPRESSINA 20UI/ML SOL. INJETÁVEL</w:t>
            </w:r>
          </w:p>
        </w:tc>
        <w:tc>
          <w:tcPr>
            <w:tcW w:w="1519" w:type="dxa"/>
            <w:tcBorders>
              <w:top w:val="nil"/>
              <w:left w:val="nil"/>
              <w:bottom w:val="single" w:sz="4" w:space="0" w:color="auto"/>
              <w:right w:val="single" w:sz="4" w:space="0" w:color="auto"/>
            </w:tcBorders>
            <w:vAlign w:val="center"/>
            <w:hideMark/>
          </w:tcPr>
          <w:p w14:paraId="0CA2E41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AMPOLA</w:t>
            </w:r>
          </w:p>
        </w:tc>
        <w:tc>
          <w:tcPr>
            <w:tcW w:w="949" w:type="dxa"/>
            <w:tcBorders>
              <w:top w:val="nil"/>
              <w:left w:val="nil"/>
              <w:bottom w:val="single" w:sz="4" w:space="0" w:color="auto"/>
              <w:right w:val="nil"/>
            </w:tcBorders>
            <w:vAlign w:val="center"/>
            <w:hideMark/>
          </w:tcPr>
          <w:p w14:paraId="601451C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c>
          <w:tcPr>
            <w:tcW w:w="994" w:type="dxa"/>
            <w:tcBorders>
              <w:top w:val="nil"/>
              <w:left w:val="single" w:sz="4" w:space="0" w:color="auto"/>
              <w:bottom w:val="single" w:sz="4" w:space="0" w:color="auto"/>
              <w:right w:val="single" w:sz="4" w:space="0" w:color="auto"/>
            </w:tcBorders>
            <w:noWrap/>
            <w:vAlign w:val="bottom"/>
            <w:hideMark/>
          </w:tcPr>
          <w:p w14:paraId="0691B422"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700" w:type="dxa"/>
            <w:tcBorders>
              <w:top w:val="nil"/>
              <w:left w:val="nil"/>
              <w:bottom w:val="single" w:sz="4" w:space="0" w:color="auto"/>
              <w:right w:val="single" w:sz="4" w:space="0" w:color="auto"/>
            </w:tcBorders>
            <w:noWrap/>
            <w:vAlign w:val="bottom"/>
            <w:hideMark/>
          </w:tcPr>
          <w:p w14:paraId="1EB82D5B"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674" w:type="dxa"/>
            <w:tcBorders>
              <w:top w:val="nil"/>
              <w:left w:val="nil"/>
              <w:bottom w:val="single" w:sz="4" w:space="0" w:color="auto"/>
              <w:right w:val="single" w:sz="4" w:space="0" w:color="auto"/>
            </w:tcBorders>
            <w:noWrap/>
            <w:vAlign w:val="bottom"/>
            <w:hideMark/>
          </w:tcPr>
          <w:p w14:paraId="1AB0CDF5" w14:textId="77777777" w:rsidR="00530402" w:rsidRPr="00530402" w:rsidRDefault="00530402" w:rsidP="00530402">
            <w:pPr>
              <w:rPr>
                <w:rFonts w:ascii="Aptos Narrow" w:hAnsi="Aptos Narrow"/>
                <w:color w:val="000000"/>
                <w:sz w:val="22"/>
                <w:szCs w:val="22"/>
              </w:rPr>
            </w:pPr>
            <w:r w:rsidRPr="00530402">
              <w:rPr>
                <w:rFonts w:ascii="Aptos Narrow" w:hAnsi="Aptos Narrow"/>
                <w:color w:val="000000"/>
                <w:sz w:val="22"/>
                <w:szCs w:val="22"/>
              </w:rPr>
              <w:t> </w:t>
            </w:r>
          </w:p>
        </w:tc>
        <w:tc>
          <w:tcPr>
            <w:tcW w:w="932" w:type="dxa"/>
            <w:tcBorders>
              <w:top w:val="nil"/>
              <w:left w:val="nil"/>
              <w:bottom w:val="single" w:sz="4" w:space="0" w:color="auto"/>
              <w:right w:val="single" w:sz="4" w:space="0" w:color="auto"/>
            </w:tcBorders>
            <w:noWrap/>
            <w:vAlign w:val="center"/>
            <w:hideMark/>
          </w:tcPr>
          <w:p w14:paraId="0BD9F7F0"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4409740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100</w:t>
            </w:r>
          </w:p>
        </w:tc>
      </w:tr>
      <w:tr w:rsidR="00530402" w:rsidRPr="00530402" w14:paraId="03687FD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11E94C5C"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463</w:t>
            </w:r>
          </w:p>
        </w:tc>
        <w:tc>
          <w:tcPr>
            <w:tcW w:w="3116" w:type="dxa"/>
            <w:tcBorders>
              <w:top w:val="single" w:sz="4" w:space="0" w:color="auto"/>
              <w:left w:val="nil"/>
              <w:bottom w:val="single" w:sz="4" w:space="0" w:color="auto"/>
              <w:right w:val="single" w:sz="4" w:space="0" w:color="auto"/>
            </w:tcBorders>
            <w:shd w:val="clear" w:color="000000" w:fill="FFFFFF"/>
            <w:vAlign w:val="center"/>
            <w:hideMark/>
          </w:tcPr>
          <w:p w14:paraId="3E232EDA"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 xml:space="preserve">VENLAFAXINA 75MG COMPRIMIDO </w:t>
            </w:r>
          </w:p>
        </w:tc>
        <w:tc>
          <w:tcPr>
            <w:tcW w:w="1519" w:type="dxa"/>
            <w:tcBorders>
              <w:top w:val="nil"/>
              <w:left w:val="nil"/>
              <w:bottom w:val="single" w:sz="4" w:space="0" w:color="auto"/>
              <w:right w:val="single" w:sz="4" w:space="0" w:color="auto"/>
            </w:tcBorders>
            <w:vAlign w:val="center"/>
            <w:hideMark/>
          </w:tcPr>
          <w:p w14:paraId="66C93B5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nil"/>
              <w:right w:val="nil"/>
            </w:tcBorders>
            <w:noWrap/>
            <w:vAlign w:val="center"/>
            <w:hideMark/>
          </w:tcPr>
          <w:p w14:paraId="50F6196C" w14:textId="77777777" w:rsidR="00530402" w:rsidRPr="00530402" w:rsidRDefault="00530402" w:rsidP="00530402">
            <w:pPr>
              <w:jc w:val="center"/>
              <w:rPr>
                <w:rFonts w:ascii="Arial" w:hAnsi="Arial" w:cs="Arial"/>
                <w:color w:val="000000"/>
                <w:sz w:val="16"/>
                <w:szCs w:val="16"/>
              </w:rPr>
            </w:pPr>
          </w:p>
        </w:tc>
        <w:tc>
          <w:tcPr>
            <w:tcW w:w="994" w:type="dxa"/>
            <w:tcBorders>
              <w:top w:val="nil"/>
              <w:left w:val="single" w:sz="4" w:space="0" w:color="auto"/>
              <w:bottom w:val="single" w:sz="4" w:space="0" w:color="auto"/>
              <w:right w:val="single" w:sz="4" w:space="0" w:color="auto"/>
            </w:tcBorders>
            <w:vAlign w:val="center"/>
            <w:hideMark/>
          </w:tcPr>
          <w:p w14:paraId="0C3A3382"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2FD6AB9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59817D8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c>
          <w:tcPr>
            <w:tcW w:w="932" w:type="dxa"/>
            <w:tcBorders>
              <w:top w:val="nil"/>
              <w:left w:val="nil"/>
              <w:bottom w:val="single" w:sz="4" w:space="0" w:color="auto"/>
              <w:right w:val="single" w:sz="4" w:space="0" w:color="auto"/>
            </w:tcBorders>
            <w:noWrap/>
            <w:vAlign w:val="center"/>
            <w:hideMark/>
          </w:tcPr>
          <w:p w14:paraId="57B943F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9711CBD"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60000</w:t>
            </w:r>
          </w:p>
        </w:tc>
      </w:tr>
      <w:tr w:rsidR="00530402" w:rsidRPr="00530402" w14:paraId="3EBE9F90"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5AFD1446"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464</w:t>
            </w:r>
          </w:p>
        </w:tc>
        <w:tc>
          <w:tcPr>
            <w:tcW w:w="3116" w:type="dxa"/>
            <w:tcBorders>
              <w:top w:val="nil"/>
              <w:left w:val="nil"/>
              <w:bottom w:val="single" w:sz="4" w:space="0" w:color="auto"/>
              <w:right w:val="single" w:sz="4" w:space="0" w:color="auto"/>
            </w:tcBorders>
            <w:shd w:val="clear" w:color="000000" w:fill="FFFFFF"/>
            <w:vAlign w:val="center"/>
            <w:hideMark/>
          </w:tcPr>
          <w:p w14:paraId="39FFB1F9"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VERAPAMIL 120MG COMPRIMIDO</w:t>
            </w:r>
          </w:p>
        </w:tc>
        <w:tc>
          <w:tcPr>
            <w:tcW w:w="1519" w:type="dxa"/>
            <w:tcBorders>
              <w:top w:val="nil"/>
              <w:left w:val="nil"/>
              <w:bottom w:val="single" w:sz="4" w:space="0" w:color="auto"/>
              <w:right w:val="single" w:sz="4" w:space="0" w:color="auto"/>
            </w:tcBorders>
            <w:vAlign w:val="center"/>
            <w:hideMark/>
          </w:tcPr>
          <w:p w14:paraId="215B708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single" w:sz="4" w:space="0" w:color="auto"/>
              <w:left w:val="nil"/>
              <w:bottom w:val="single" w:sz="4" w:space="0" w:color="auto"/>
              <w:right w:val="single" w:sz="4" w:space="0" w:color="auto"/>
            </w:tcBorders>
            <w:noWrap/>
            <w:vAlign w:val="center"/>
            <w:hideMark/>
          </w:tcPr>
          <w:p w14:paraId="4BF9BBE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46AB1963"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c>
          <w:tcPr>
            <w:tcW w:w="700" w:type="dxa"/>
            <w:tcBorders>
              <w:top w:val="nil"/>
              <w:left w:val="nil"/>
              <w:bottom w:val="single" w:sz="4" w:space="0" w:color="auto"/>
              <w:right w:val="single" w:sz="4" w:space="0" w:color="auto"/>
            </w:tcBorders>
            <w:vAlign w:val="center"/>
            <w:hideMark/>
          </w:tcPr>
          <w:p w14:paraId="2CF9BDD6"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674" w:type="dxa"/>
            <w:tcBorders>
              <w:top w:val="nil"/>
              <w:left w:val="nil"/>
              <w:bottom w:val="single" w:sz="4" w:space="0" w:color="auto"/>
              <w:right w:val="single" w:sz="4" w:space="0" w:color="auto"/>
            </w:tcBorders>
            <w:vAlign w:val="center"/>
            <w:hideMark/>
          </w:tcPr>
          <w:p w14:paraId="03F4908A"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5859B0C8"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03DFE0C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5000</w:t>
            </w:r>
          </w:p>
        </w:tc>
      </w:tr>
      <w:tr w:rsidR="00530402" w:rsidRPr="00530402" w14:paraId="18B19867" w14:textId="77777777" w:rsidTr="00530402">
        <w:trPr>
          <w:gridAfter w:val="1"/>
          <w:wAfter w:w="333" w:type="dxa"/>
          <w:trHeight w:val="300"/>
        </w:trPr>
        <w:tc>
          <w:tcPr>
            <w:tcW w:w="570" w:type="dxa"/>
            <w:tcBorders>
              <w:top w:val="nil"/>
              <w:left w:val="single" w:sz="4" w:space="0" w:color="auto"/>
              <w:bottom w:val="single" w:sz="4" w:space="0" w:color="auto"/>
              <w:right w:val="single" w:sz="4" w:space="0" w:color="auto"/>
            </w:tcBorders>
            <w:noWrap/>
            <w:vAlign w:val="center"/>
            <w:hideMark/>
          </w:tcPr>
          <w:p w14:paraId="31FC216B" w14:textId="77777777" w:rsidR="00530402" w:rsidRPr="00530402" w:rsidRDefault="00530402" w:rsidP="00530402">
            <w:pPr>
              <w:jc w:val="center"/>
              <w:rPr>
                <w:rFonts w:ascii="Aptos Narrow" w:hAnsi="Aptos Narrow"/>
                <w:color w:val="000000"/>
                <w:sz w:val="22"/>
                <w:szCs w:val="22"/>
              </w:rPr>
            </w:pPr>
            <w:r w:rsidRPr="00530402">
              <w:rPr>
                <w:rFonts w:ascii="Aptos Narrow" w:hAnsi="Aptos Narrow"/>
                <w:color w:val="000000"/>
                <w:sz w:val="22"/>
                <w:szCs w:val="22"/>
              </w:rPr>
              <w:t>465</w:t>
            </w:r>
          </w:p>
        </w:tc>
        <w:tc>
          <w:tcPr>
            <w:tcW w:w="3116" w:type="dxa"/>
            <w:tcBorders>
              <w:top w:val="nil"/>
              <w:left w:val="nil"/>
              <w:bottom w:val="single" w:sz="4" w:space="0" w:color="auto"/>
              <w:right w:val="single" w:sz="4" w:space="0" w:color="auto"/>
            </w:tcBorders>
            <w:shd w:val="clear" w:color="000000" w:fill="FFFFFF"/>
            <w:vAlign w:val="center"/>
            <w:hideMark/>
          </w:tcPr>
          <w:p w14:paraId="309AD200" w14:textId="77777777" w:rsidR="00530402" w:rsidRPr="00530402" w:rsidRDefault="00530402" w:rsidP="00530402">
            <w:pPr>
              <w:rPr>
                <w:rFonts w:ascii="Arial" w:hAnsi="Arial" w:cs="Arial"/>
                <w:color w:val="000000"/>
                <w:sz w:val="16"/>
                <w:szCs w:val="16"/>
              </w:rPr>
            </w:pPr>
            <w:r w:rsidRPr="00530402">
              <w:rPr>
                <w:rFonts w:ascii="Arial" w:hAnsi="Arial" w:cs="Arial"/>
                <w:color w:val="000000"/>
                <w:sz w:val="16"/>
                <w:szCs w:val="16"/>
              </w:rPr>
              <w:t>ZOLPIDEM 10MG COMPRIMIDO</w:t>
            </w:r>
          </w:p>
        </w:tc>
        <w:tc>
          <w:tcPr>
            <w:tcW w:w="1519" w:type="dxa"/>
            <w:tcBorders>
              <w:top w:val="nil"/>
              <w:left w:val="nil"/>
              <w:bottom w:val="single" w:sz="4" w:space="0" w:color="auto"/>
              <w:right w:val="single" w:sz="4" w:space="0" w:color="auto"/>
            </w:tcBorders>
            <w:vAlign w:val="center"/>
            <w:hideMark/>
          </w:tcPr>
          <w:p w14:paraId="3E77127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COMP</w:t>
            </w:r>
          </w:p>
        </w:tc>
        <w:tc>
          <w:tcPr>
            <w:tcW w:w="949" w:type="dxa"/>
            <w:tcBorders>
              <w:top w:val="nil"/>
              <w:left w:val="nil"/>
              <w:bottom w:val="single" w:sz="4" w:space="0" w:color="auto"/>
              <w:right w:val="single" w:sz="4" w:space="0" w:color="auto"/>
            </w:tcBorders>
            <w:noWrap/>
            <w:vAlign w:val="center"/>
            <w:hideMark/>
          </w:tcPr>
          <w:p w14:paraId="790BDEC7"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94" w:type="dxa"/>
            <w:tcBorders>
              <w:top w:val="nil"/>
              <w:left w:val="nil"/>
              <w:bottom w:val="single" w:sz="4" w:space="0" w:color="auto"/>
              <w:right w:val="single" w:sz="4" w:space="0" w:color="auto"/>
            </w:tcBorders>
            <w:vAlign w:val="center"/>
            <w:hideMark/>
          </w:tcPr>
          <w:p w14:paraId="576E750C"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700" w:type="dxa"/>
            <w:tcBorders>
              <w:top w:val="nil"/>
              <w:left w:val="nil"/>
              <w:bottom w:val="single" w:sz="4" w:space="0" w:color="auto"/>
              <w:right w:val="single" w:sz="4" w:space="0" w:color="auto"/>
            </w:tcBorders>
            <w:vAlign w:val="center"/>
            <w:hideMark/>
          </w:tcPr>
          <w:p w14:paraId="438D37D5"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c>
          <w:tcPr>
            <w:tcW w:w="674" w:type="dxa"/>
            <w:tcBorders>
              <w:top w:val="nil"/>
              <w:left w:val="nil"/>
              <w:bottom w:val="single" w:sz="4" w:space="0" w:color="auto"/>
              <w:right w:val="single" w:sz="4" w:space="0" w:color="auto"/>
            </w:tcBorders>
            <w:vAlign w:val="center"/>
            <w:hideMark/>
          </w:tcPr>
          <w:p w14:paraId="1BA3C47E"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32" w:type="dxa"/>
            <w:tcBorders>
              <w:top w:val="nil"/>
              <w:left w:val="nil"/>
              <w:bottom w:val="single" w:sz="4" w:space="0" w:color="auto"/>
              <w:right w:val="single" w:sz="4" w:space="0" w:color="auto"/>
            </w:tcBorders>
            <w:noWrap/>
            <w:vAlign w:val="center"/>
            <w:hideMark/>
          </w:tcPr>
          <w:p w14:paraId="74B5CEA4"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 </w:t>
            </w:r>
          </w:p>
        </w:tc>
        <w:tc>
          <w:tcPr>
            <w:tcW w:w="967" w:type="dxa"/>
            <w:tcBorders>
              <w:top w:val="nil"/>
              <w:left w:val="nil"/>
              <w:bottom w:val="single" w:sz="4" w:space="0" w:color="auto"/>
              <w:right w:val="nil"/>
            </w:tcBorders>
            <w:noWrap/>
            <w:vAlign w:val="center"/>
            <w:hideMark/>
          </w:tcPr>
          <w:p w14:paraId="7DC5649B" w14:textId="77777777" w:rsidR="00530402" w:rsidRPr="00530402" w:rsidRDefault="00530402" w:rsidP="00530402">
            <w:pPr>
              <w:jc w:val="center"/>
              <w:rPr>
                <w:rFonts w:ascii="Arial" w:hAnsi="Arial" w:cs="Arial"/>
                <w:color w:val="000000"/>
                <w:sz w:val="16"/>
                <w:szCs w:val="16"/>
              </w:rPr>
            </w:pPr>
            <w:r w:rsidRPr="00530402">
              <w:rPr>
                <w:rFonts w:ascii="Arial" w:hAnsi="Arial" w:cs="Arial"/>
                <w:color w:val="000000"/>
                <w:sz w:val="16"/>
                <w:szCs w:val="16"/>
              </w:rPr>
              <w:t>7000</w:t>
            </w:r>
          </w:p>
        </w:tc>
      </w:tr>
    </w:tbl>
    <w:p w14:paraId="070A72DB" w14:textId="77777777" w:rsidR="002A71DF" w:rsidRDefault="002A71DF">
      <w:pPr>
        <w:ind w:left="284"/>
        <w:jc w:val="both"/>
        <w:rPr>
          <w:rFonts w:ascii="Arial" w:eastAsia="Arial" w:hAnsi="Arial" w:cs="Arial"/>
          <w:sz w:val="16"/>
          <w:szCs w:val="16"/>
        </w:rPr>
      </w:pPr>
    </w:p>
    <w:p w14:paraId="41280929" w14:textId="77777777" w:rsidR="002E092C" w:rsidRDefault="002E092C">
      <w:pPr>
        <w:ind w:left="284"/>
        <w:jc w:val="both"/>
        <w:rPr>
          <w:rFonts w:ascii="Arial" w:eastAsia="Arial" w:hAnsi="Arial" w:cs="Arial"/>
          <w:sz w:val="16"/>
          <w:szCs w:val="16"/>
        </w:rPr>
      </w:pPr>
    </w:p>
    <w:p w14:paraId="2E2853E1" w14:textId="77777777" w:rsidR="002E092C" w:rsidRPr="00232B63" w:rsidRDefault="002E092C">
      <w:pPr>
        <w:ind w:left="284"/>
        <w:jc w:val="both"/>
        <w:rPr>
          <w:rFonts w:ascii="Arial" w:eastAsia="Arial" w:hAnsi="Arial" w:cs="Arial"/>
          <w:sz w:val="16"/>
          <w:szCs w:val="16"/>
        </w:rPr>
      </w:pPr>
    </w:p>
    <w:p w14:paraId="36E4E1C6" w14:textId="77777777" w:rsidR="0087490D" w:rsidRPr="00530402" w:rsidRDefault="0087490D">
      <w:pPr>
        <w:ind w:left="284"/>
        <w:jc w:val="both"/>
        <w:rPr>
          <w:rFonts w:ascii="Arial" w:eastAsia="Arial" w:hAnsi="Arial" w:cs="Arial"/>
          <w:sz w:val="18"/>
          <w:szCs w:val="18"/>
        </w:rPr>
      </w:pPr>
      <w:r w:rsidRPr="00530402">
        <w:rPr>
          <w:rFonts w:ascii="Arial" w:eastAsia="Arial" w:hAnsi="Arial" w:cs="Arial"/>
          <w:sz w:val="18"/>
          <w:szCs w:val="18"/>
        </w:rPr>
        <w:t xml:space="preserve">1.2. </w:t>
      </w:r>
      <w:r w:rsidR="00B920ED" w:rsidRPr="00530402">
        <w:rPr>
          <w:rFonts w:ascii="Arial" w:eastAsia="Arial" w:hAnsi="Arial" w:cs="Arial"/>
          <w:sz w:val="18"/>
          <w:szCs w:val="18"/>
        </w:rPr>
        <w:t>Serão considerados para fins de escolha do melhor preço os valores alcançados pelo Departamento de Compras, na ocasião da pesquisa de preços, nos termos do art. 23 da Lei nº 1461332021, os quais serão devidamente apurados pelo referido Departamento para fins de utilização como parâmetro para o futuro certame.</w:t>
      </w:r>
    </w:p>
    <w:p w14:paraId="05B634D6" w14:textId="77777777" w:rsidR="00F30D62" w:rsidRPr="00D5078C" w:rsidRDefault="00F30D62">
      <w:pPr>
        <w:ind w:left="284"/>
        <w:jc w:val="both"/>
        <w:rPr>
          <w:rFonts w:ascii="Arial" w:eastAsia="Arial" w:hAnsi="Arial" w:cs="Arial"/>
          <w:sz w:val="18"/>
          <w:szCs w:val="18"/>
        </w:rPr>
      </w:pPr>
    </w:p>
    <w:p w14:paraId="5133C5F3" w14:textId="6079CACF" w:rsidR="00D5078C" w:rsidRPr="00D5078C" w:rsidRDefault="00A27375" w:rsidP="00D5078C">
      <w:pPr>
        <w:pStyle w:val="PargrafodaLista"/>
        <w:numPr>
          <w:ilvl w:val="1"/>
          <w:numId w:val="5"/>
        </w:numPr>
        <w:jc w:val="both"/>
        <w:rPr>
          <w:rFonts w:ascii="Arial" w:eastAsia="Arial" w:hAnsi="Arial" w:cs="Arial"/>
          <w:sz w:val="18"/>
          <w:szCs w:val="18"/>
        </w:rPr>
      </w:pPr>
      <w:r w:rsidRPr="00D5078C">
        <w:rPr>
          <w:rFonts w:ascii="Arial" w:eastAsia="Arial" w:hAnsi="Arial" w:cs="Arial"/>
          <w:sz w:val="18"/>
          <w:szCs w:val="18"/>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44D40499" w14:textId="77777777" w:rsidR="00D5078C" w:rsidRPr="00D5078C" w:rsidRDefault="00D5078C" w:rsidP="00D5078C">
      <w:pPr>
        <w:pStyle w:val="PargrafodaLista"/>
        <w:ind w:left="644"/>
        <w:jc w:val="both"/>
        <w:rPr>
          <w:rFonts w:ascii="Arial" w:eastAsia="Arial" w:hAnsi="Arial" w:cs="Arial"/>
          <w:sz w:val="18"/>
          <w:szCs w:val="18"/>
        </w:rPr>
      </w:pPr>
    </w:p>
    <w:p w14:paraId="5CB48FFC" w14:textId="4A5A3E29" w:rsidR="00D5078C" w:rsidRPr="00D5078C" w:rsidRDefault="00D5078C" w:rsidP="00D5078C">
      <w:pPr>
        <w:pStyle w:val="PargrafodaLista"/>
        <w:numPr>
          <w:ilvl w:val="1"/>
          <w:numId w:val="5"/>
        </w:numPr>
        <w:jc w:val="both"/>
        <w:rPr>
          <w:rFonts w:ascii="Arial" w:eastAsia="Arial" w:hAnsi="Arial" w:cs="Arial"/>
          <w:sz w:val="18"/>
          <w:szCs w:val="18"/>
        </w:rPr>
      </w:pPr>
      <w:r w:rsidRPr="00D5078C">
        <w:rPr>
          <w:rFonts w:ascii="Arial" w:hAnsi="Arial" w:cs="Arial"/>
          <w:sz w:val="18"/>
          <w:szCs w:val="18"/>
        </w:rPr>
        <w:t>A ARP oferece maior detalhamento das regras que serão aplicadas em relação à vigência da contratação.</w:t>
      </w:r>
    </w:p>
    <w:p w14:paraId="01419A0D" w14:textId="77777777" w:rsidR="00235101" w:rsidRPr="00232B63" w:rsidRDefault="00235101">
      <w:pPr>
        <w:widowControl w:val="0"/>
        <w:jc w:val="both"/>
        <w:rPr>
          <w:rFonts w:ascii="Arial" w:eastAsia="Arial" w:hAnsi="Arial" w:cs="Arial"/>
          <w:sz w:val="16"/>
          <w:szCs w:val="16"/>
        </w:rPr>
      </w:pPr>
    </w:p>
    <w:p w14:paraId="4CBF9487" w14:textId="77777777" w:rsidR="00235101" w:rsidRPr="00232B63" w:rsidRDefault="00304C8F">
      <w:pPr>
        <w:widowControl w:val="0"/>
        <w:pBdr>
          <w:top w:val="single" w:sz="4" w:space="1" w:color="000000"/>
          <w:left w:val="single" w:sz="4" w:space="4" w:color="000000"/>
          <w:bottom w:val="single" w:sz="4" w:space="0"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2. FUNDAMENTAÇÃO E DESCRIÇÃO DA NECESSIDADE DA CONTRATAÇÃO</w:t>
      </w:r>
    </w:p>
    <w:p w14:paraId="6CB1D489" w14:textId="77777777" w:rsidR="00235101" w:rsidRPr="00232B63" w:rsidRDefault="00235101">
      <w:pPr>
        <w:widowControl w:val="0"/>
        <w:jc w:val="both"/>
        <w:rPr>
          <w:rFonts w:ascii="Arial" w:eastAsia="Arial" w:hAnsi="Arial" w:cs="Arial"/>
          <w:sz w:val="16"/>
          <w:szCs w:val="16"/>
        </w:rPr>
      </w:pPr>
    </w:p>
    <w:p w14:paraId="7D337ABC" w14:textId="77777777" w:rsidR="00235101" w:rsidRPr="00232B63" w:rsidRDefault="00304C8F">
      <w:pPr>
        <w:jc w:val="both"/>
        <w:rPr>
          <w:rFonts w:ascii="Arial" w:eastAsia="Arial" w:hAnsi="Arial" w:cs="Arial"/>
          <w:color w:val="000000"/>
          <w:sz w:val="16"/>
          <w:szCs w:val="16"/>
        </w:rPr>
      </w:pPr>
      <w:r w:rsidRPr="00232B63">
        <w:rPr>
          <w:rFonts w:ascii="Arial" w:eastAsia="Arial" w:hAnsi="Arial" w:cs="Arial"/>
          <w:sz w:val="16"/>
          <w:szCs w:val="16"/>
        </w:rPr>
        <w:t>2.1.</w:t>
      </w:r>
      <w:r w:rsidRPr="00232B63">
        <w:rPr>
          <w:rFonts w:ascii="Arial" w:eastAsia="Arial" w:hAnsi="Arial" w:cs="Arial"/>
          <w:color w:val="000000"/>
          <w:sz w:val="16"/>
          <w:szCs w:val="16"/>
        </w:rPr>
        <w:t xml:space="preserve"> </w:t>
      </w:r>
      <w:r w:rsidR="003A631A" w:rsidRPr="00232B63">
        <w:rPr>
          <w:rFonts w:ascii="Arial" w:eastAsia="Arial" w:hAnsi="Arial" w:cs="Arial"/>
          <w:color w:val="000000"/>
          <w:sz w:val="16"/>
          <w:szCs w:val="16"/>
        </w:rPr>
        <w:t>A fundamentação da Contratação e de seus quantitativos encontra-se pormenorizada em Tópico específico do ESTUDO TÉCNICO PRELIMINAR o qual é parte integrante deste processo.</w:t>
      </w:r>
    </w:p>
    <w:p w14:paraId="3AF87EF3" w14:textId="77777777" w:rsidR="003A631A" w:rsidRPr="00232B63" w:rsidRDefault="003A631A">
      <w:pPr>
        <w:jc w:val="both"/>
        <w:rPr>
          <w:rFonts w:ascii="Arial" w:eastAsia="Arial" w:hAnsi="Arial" w:cs="Arial"/>
          <w:sz w:val="16"/>
          <w:szCs w:val="16"/>
        </w:rPr>
      </w:pPr>
    </w:p>
    <w:p w14:paraId="6A2B057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3. </w:t>
      </w:r>
      <w:r w:rsidR="001A4067" w:rsidRPr="00232B63">
        <w:rPr>
          <w:rFonts w:ascii="Arial" w:eastAsia="Arial" w:hAnsi="Arial" w:cs="Arial"/>
          <w:b/>
          <w:sz w:val="16"/>
          <w:szCs w:val="16"/>
        </w:rPr>
        <w:t>CLASSIFICAÇÃO DOS BENS COMUNS</w:t>
      </w:r>
    </w:p>
    <w:p w14:paraId="0F7DBA97" w14:textId="77777777" w:rsidR="00235101" w:rsidRPr="00232B63" w:rsidRDefault="00235101">
      <w:pPr>
        <w:jc w:val="both"/>
        <w:rPr>
          <w:rFonts w:ascii="Arial" w:eastAsia="Arial" w:hAnsi="Arial" w:cs="Arial"/>
          <w:sz w:val="16"/>
          <w:szCs w:val="16"/>
        </w:rPr>
      </w:pPr>
    </w:p>
    <w:p w14:paraId="656BFF35" w14:textId="77777777" w:rsidR="00235101" w:rsidRPr="00232B63" w:rsidRDefault="001A4067" w:rsidP="001A4067">
      <w:pPr>
        <w:jc w:val="both"/>
        <w:rPr>
          <w:rFonts w:ascii="Arial" w:eastAsia="Arial" w:hAnsi="Arial" w:cs="Arial"/>
          <w:color w:val="000000"/>
          <w:sz w:val="16"/>
          <w:szCs w:val="16"/>
        </w:rPr>
      </w:pPr>
      <w:r w:rsidRPr="00232B63">
        <w:rPr>
          <w:rFonts w:ascii="Arial" w:eastAsia="Arial" w:hAnsi="Arial" w:cs="Arial"/>
          <w:color w:val="000000"/>
          <w:sz w:val="16"/>
          <w:szCs w:val="16"/>
        </w:rPr>
        <w:t>3.1. A natureza do objeto é comum nos termos do inciso XIII, do art. 6º da Lei 14.133 de 2021.</w:t>
      </w:r>
    </w:p>
    <w:p w14:paraId="7B2A719C" w14:textId="77777777" w:rsidR="00BD0EE4" w:rsidRPr="00232B63" w:rsidRDefault="00BD0EE4" w:rsidP="001A4067">
      <w:pPr>
        <w:jc w:val="both"/>
        <w:rPr>
          <w:rFonts w:ascii="Arial" w:eastAsia="Arial" w:hAnsi="Arial" w:cs="Arial"/>
          <w:color w:val="000000"/>
          <w:sz w:val="16"/>
          <w:szCs w:val="16"/>
        </w:rPr>
      </w:pPr>
    </w:p>
    <w:p w14:paraId="26557A50" w14:textId="77777777" w:rsidR="00BD0EE4" w:rsidRPr="00232B63" w:rsidRDefault="00BD0EE4" w:rsidP="001A4067">
      <w:pPr>
        <w:jc w:val="both"/>
        <w:rPr>
          <w:rFonts w:ascii="Arial" w:eastAsia="Arial" w:hAnsi="Arial" w:cs="Arial"/>
          <w:color w:val="000000"/>
          <w:sz w:val="16"/>
          <w:szCs w:val="16"/>
        </w:rPr>
      </w:pPr>
      <w:r w:rsidRPr="00232B63">
        <w:rPr>
          <w:rFonts w:ascii="Arial" w:eastAsia="Arial" w:hAnsi="Arial" w:cs="Arial"/>
          <w:color w:val="000000"/>
          <w:sz w:val="16"/>
          <w:szCs w:val="16"/>
        </w:rPr>
        <w:t>3.2. São considerados comuns, pois é possível sua definição e de seus padrões de desempenho e de qualidade objetivamente no ato convocatório, por meio de especificações usuais do mercado em que se inserem.</w:t>
      </w:r>
    </w:p>
    <w:p w14:paraId="384226A8" w14:textId="77777777" w:rsidR="00235101" w:rsidRPr="00232B63" w:rsidRDefault="00235101">
      <w:pPr>
        <w:jc w:val="both"/>
        <w:rPr>
          <w:rFonts w:ascii="Arial" w:eastAsia="Arial" w:hAnsi="Arial" w:cs="Arial"/>
          <w:sz w:val="16"/>
          <w:szCs w:val="16"/>
        </w:rPr>
      </w:pPr>
    </w:p>
    <w:p w14:paraId="5CD1BB7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4. </w:t>
      </w:r>
      <w:r w:rsidR="00870A88" w:rsidRPr="00232B63">
        <w:rPr>
          <w:rFonts w:ascii="Arial" w:eastAsia="Arial" w:hAnsi="Arial" w:cs="Arial"/>
          <w:b/>
          <w:sz w:val="16"/>
          <w:szCs w:val="16"/>
        </w:rPr>
        <w:t>DESCRIÇÃO DA SOLUÇÃO COMO UM TODO CONSIDERANDO O CICLO DE VIDA DO OBJETO E ESPECIFICAÇÃO DO PRODUTO</w:t>
      </w:r>
    </w:p>
    <w:p w14:paraId="7511CC86" w14:textId="77777777" w:rsidR="00235101" w:rsidRPr="00232B63" w:rsidRDefault="00235101">
      <w:pPr>
        <w:jc w:val="both"/>
        <w:rPr>
          <w:rFonts w:ascii="Arial" w:eastAsia="Arial" w:hAnsi="Arial" w:cs="Arial"/>
          <w:sz w:val="16"/>
          <w:szCs w:val="16"/>
        </w:rPr>
      </w:pPr>
    </w:p>
    <w:p w14:paraId="46E01A07" w14:textId="77777777" w:rsidR="008D78F3" w:rsidRPr="00D5078C" w:rsidRDefault="008D78F3" w:rsidP="00870A88">
      <w:pPr>
        <w:ind w:right="3" w:hanging="2"/>
        <w:jc w:val="both"/>
        <w:rPr>
          <w:rFonts w:ascii="Arial" w:eastAsia="Arial" w:hAnsi="Arial" w:cs="Arial"/>
          <w:color w:val="000000"/>
          <w:sz w:val="18"/>
          <w:szCs w:val="18"/>
        </w:rPr>
      </w:pPr>
      <w:r w:rsidRPr="00D5078C">
        <w:rPr>
          <w:rFonts w:ascii="Arial" w:eastAsia="Arial" w:hAnsi="Arial" w:cs="Arial"/>
          <w:color w:val="000000"/>
          <w:sz w:val="18"/>
          <w:szCs w:val="18"/>
        </w:rPr>
        <w:t xml:space="preserve">4.1. </w:t>
      </w:r>
      <w:r w:rsidR="00870A88" w:rsidRPr="00D5078C">
        <w:rPr>
          <w:rFonts w:ascii="Arial" w:eastAsia="Arial" w:hAnsi="Arial" w:cs="Arial"/>
          <w:color w:val="000000"/>
          <w:sz w:val="18"/>
          <w:szCs w:val="18"/>
        </w:rPr>
        <w:t>A descrição da solução encontra-se pormenorizada em Tópico específico do ESTUDO TÉCNICO PRELIMINAR, o qual é parte integrante deste processo.</w:t>
      </w:r>
    </w:p>
    <w:p w14:paraId="24E43705" w14:textId="77777777" w:rsidR="00D5078C" w:rsidRDefault="00D5078C" w:rsidP="00870A88">
      <w:pPr>
        <w:ind w:right="3" w:hanging="2"/>
        <w:jc w:val="both"/>
        <w:rPr>
          <w:rFonts w:ascii="Arial" w:eastAsia="Arial" w:hAnsi="Arial" w:cs="Arial"/>
          <w:color w:val="000000"/>
          <w:sz w:val="16"/>
          <w:szCs w:val="16"/>
        </w:rPr>
      </w:pPr>
    </w:p>
    <w:p w14:paraId="2E4B0910" w14:textId="5C9D8234" w:rsidR="00D5078C" w:rsidRPr="00D5078C" w:rsidRDefault="00D5078C" w:rsidP="00D5078C">
      <w:pPr>
        <w:pStyle w:val="PargrafodaLista"/>
        <w:spacing w:after="240" w:line="360" w:lineRule="auto"/>
        <w:ind w:left="0"/>
        <w:jc w:val="both"/>
        <w:rPr>
          <w:rFonts w:ascii="Arial" w:hAnsi="Arial" w:cs="Arial"/>
          <w:sz w:val="18"/>
          <w:szCs w:val="18"/>
        </w:rPr>
      </w:pPr>
      <w:r>
        <w:rPr>
          <w:rFonts w:ascii="Arial" w:eastAsia="Arial" w:hAnsi="Arial" w:cs="Arial"/>
          <w:color w:val="000000"/>
          <w:sz w:val="16"/>
          <w:szCs w:val="16"/>
        </w:rPr>
        <w:t>4.2.</w:t>
      </w:r>
      <w:bookmarkStart w:id="0" w:name="_Hlk215490848"/>
      <w:r w:rsidRPr="00D5078C">
        <w:rPr>
          <w:rFonts w:ascii="Arial" w:hAnsi="Arial" w:cs="Arial"/>
          <w:sz w:val="20"/>
          <w:szCs w:val="20"/>
        </w:rPr>
        <w:t xml:space="preserve"> </w:t>
      </w:r>
      <w:r w:rsidRPr="00D5078C">
        <w:rPr>
          <w:rFonts w:ascii="Arial" w:hAnsi="Arial" w:cs="Arial"/>
          <w:sz w:val="18"/>
          <w:szCs w:val="18"/>
        </w:rPr>
        <w:t>A solução desta contratação consiste na</w:t>
      </w:r>
      <w:r w:rsidRPr="00D5078C">
        <w:rPr>
          <w:rFonts w:ascii="Arial" w:hAnsi="Arial" w:cs="Arial"/>
          <w:b/>
          <w:color w:val="000000"/>
          <w:sz w:val="18"/>
          <w:szCs w:val="18"/>
          <w:lang w:eastAsia="en-US"/>
        </w:rPr>
        <w:t xml:space="preserve"> EVENTUAL AQUISIÇÃO DE MEDICAMENTOS</w:t>
      </w:r>
      <w:bookmarkEnd w:id="0"/>
      <w:r w:rsidRPr="00D5078C">
        <w:rPr>
          <w:rFonts w:ascii="Arial" w:hAnsi="Arial" w:cs="Arial"/>
          <w:b/>
          <w:color w:val="000000"/>
          <w:sz w:val="18"/>
          <w:szCs w:val="18"/>
          <w:lang w:eastAsia="en-US"/>
        </w:rPr>
        <w:t xml:space="preserve">, </w:t>
      </w:r>
      <w:r w:rsidRPr="00D5078C">
        <w:rPr>
          <w:rFonts w:ascii="Arial" w:hAnsi="Arial" w:cs="Arial"/>
          <w:bCs/>
          <w:color w:val="000000"/>
          <w:sz w:val="18"/>
          <w:szCs w:val="18"/>
          <w:lang w:eastAsia="en-US"/>
        </w:rPr>
        <w:t>sendo assim</w:t>
      </w:r>
      <w:r w:rsidRPr="00D5078C">
        <w:rPr>
          <w:rFonts w:ascii="Arial" w:hAnsi="Arial" w:cs="Arial"/>
          <w:b/>
          <w:color w:val="000000"/>
          <w:sz w:val="18"/>
          <w:szCs w:val="18"/>
          <w:lang w:eastAsia="en-US"/>
        </w:rPr>
        <w:t xml:space="preserve">, </w:t>
      </w:r>
      <w:r w:rsidRPr="00D5078C">
        <w:rPr>
          <w:rFonts w:ascii="Arial" w:hAnsi="Arial" w:cs="Arial"/>
          <w:sz w:val="18"/>
          <w:szCs w:val="18"/>
        </w:rPr>
        <w:t xml:space="preserve">é fundamental para a promoção da saúde, garantindo a eficácia dos tratamentos e a segurança dos pacientes. Esses aspectos contribuem para a continuidade de atendimento às demandas da Assistência Farmacêutica da Secretaria Municipal de Saúde de Sumidouro/RJ. Considerando que o medicamento é um insumo básico e um dos elementos mais </w:t>
      </w:r>
      <w:r w:rsidRPr="00D5078C">
        <w:rPr>
          <w:rFonts w:ascii="Arial" w:hAnsi="Arial" w:cs="Arial"/>
          <w:sz w:val="18"/>
          <w:szCs w:val="18"/>
        </w:rPr>
        <w:lastRenderedPageBreak/>
        <w:t>custos-efetivos utilizados para o suporte das ações de atenção e cuidado com o paciente e que tem a finalidade de prevenir, curar doenças ou aliviar seus sintomas, o desabastecimento compromete a segurança do processo assistencial podendo ocasionar interrupção de tratamentos, aumento de tempo de internação, agravamento do quadro clínico dos pacientes, cancelamento ou adiamento de procedimentos e consequentemente aumento da morbimortalidade.</w:t>
      </w:r>
    </w:p>
    <w:p w14:paraId="00B15F6A" w14:textId="0021438F" w:rsidR="00870A88" w:rsidRPr="00D5078C" w:rsidRDefault="00870A88" w:rsidP="00870A88">
      <w:pPr>
        <w:ind w:right="3" w:hanging="2"/>
        <w:jc w:val="both"/>
        <w:rPr>
          <w:rFonts w:ascii="Arial" w:eastAsia="Arial" w:hAnsi="Arial" w:cs="Arial"/>
          <w:color w:val="000000"/>
          <w:sz w:val="18"/>
          <w:szCs w:val="18"/>
        </w:rPr>
      </w:pPr>
      <w:r w:rsidRPr="00D5078C">
        <w:rPr>
          <w:rFonts w:ascii="Arial" w:eastAsia="Arial" w:hAnsi="Arial" w:cs="Arial"/>
          <w:color w:val="000000"/>
          <w:sz w:val="18"/>
          <w:szCs w:val="18"/>
        </w:rPr>
        <w:t>4.</w:t>
      </w:r>
      <w:r w:rsidR="00D5078C" w:rsidRPr="00D5078C">
        <w:rPr>
          <w:rFonts w:ascii="Arial" w:eastAsia="Arial" w:hAnsi="Arial" w:cs="Arial"/>
          <w:color w:val="000000"/>
          <w:sz w:val="18"/>
          <w:szCs w:val="18"/>
        </w:rPr>
        <w:t>3</w:t>
      </w:r>
      <w:r w:rsidRPr="00D5078C">
        <w:rPr>
          <w:rFonts w:ascii="Arial" w:eastAsia="Arial" w:hAnsi="Arial" w:cs="Arial"/>
          <w:color w:val="000000"/>
          <w:sz w:val="18"/>
          <w:szCs w:val="18"/>
        </w:rPr>
        <w:t xml:space="preserve">. A presente aquisição e/ou contratação enquadra-se como </w:t>
      </w:r>
      <w:r w:rsidRPr="00D5078C">
        <w:rPr>
          <w:rFonts w:ascii="Arial" w:eastAsia="Arial" w:hAnsi="Arial" w:cs="Arial"/>
          <w:b/>
          <w:color w:val="000000"/>
          <w:sz w:val="18"/>
          <w:szCs w:val="18"/>
        </w:rPr>
        <w:t>solução simples</w:t>
      </w:r>
      <w:r w:rsidRPr="00D5078C">
        <w:rPr>
          <w:rFonts w:ascii="Arial" w:eastAsia="Arial" w:hAnsi="Arial" w:cs="Arial"/>
          <w:color w:val="000000"/>
          <w:sz w:val="18"/>
          <w:szCs w:val="18"/>
        </w:rPr>
        <w:t>, sem a necessidade de se adquirir outro produto/serviço para completar sua funcionalidade.</w:t>
      </w:r>
    </w:p>
    <w:p w14:paraId="2FA605F4" w14:textId="77777777" w:rsidR="00235101" w:rsidRPr="00232B63" w:rsidRDefault="00235101" w:rsidP="00870A88">
      <w:pPr>
        <w:jc w:val="both"/>
        <w:rPr>
          <w:rFonts w:ascii="Arial" w:eastAsia="Arial" w:hAnsi="Arial" w:cs="Arial"/>
          <w:sz w:val="16"/>
          <w:szCs w:val="16"/>
        </w:rPr>
      </w:pPr>
    </w:p>
    <w:p w14:paraId="0F3F2E12"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5. </w:t>
      </w:r>
      <w:r w:rsidR="009D74ED" w:rsidRPr="00232B63">
        <w:rPr>
          <w:rFonts w:ascii="Arial" w:eastAsia="Arial" w:hAnsi="Arial" w:cs="Arial"/>
          <w:b/>
          <w:sz w:val="16"/>
          <w:szCs w:val="16"/>
        </w:rPr>
        <w:t>REQUISITOS DA CONTRATAÇÃO</w:t>
      </w:r>
    </w:p>
    <w:p w14:paraId="05D73203" w14:textId="77777777" w:rsidR="00235101" w:rsidRPr="00232B63" w:rsidRDefault="00235101">
      <w:pPr>
        <w:jc w:val="both"/>
        <w:rPr>
          <w:rFonts w:ascii="Arial" w:eastAsia="Arial" w:hAnsi="Arial" w:cs="Arial"/>
          <w:sz w:val="16"/>
          <w:szCs w:val="16"/>
        </w:rPr>
      </w:pPr>
    </w:p>
    <w:p w14:paraId="48CF0F90" w14:textId="537EB9EC" w:rsidR="00053E62" w:rsidRPr="00422A76" w:rsidRDefault="00053E62" w:rsidP="00530402">
      <w:pPr>
        <w:ind w:left="426" w:right="3" w:hanging="426"/>
        <w:jc w:val="both"/>
        <w:rPr>
          <w:rFonts w:ascii="Arial" w:hAnsi="Arial" w:cs="Arial"/>
          <w:sz w:val="18"/>
          <w:szCs w:val="18"/>
          <w:lang w:eastAsia="en-US"/>
        </w:rPr>
      </w:pPr>
      <w:r>
        <w:rPr>
          <w:rFonts w:ascii="Arial" w:eastAsia="Arial" w:hAnsi="Arial" w:cs="Arial"/>
          <w:sz w:val="18"/>
          <w:szCs w:val="18"/>
        </w:rPr>
        <w:t>5</w:t>
      </w:r>
      <w:r w:rsidRPr="00422A76">
        <w:rPr>
          <w:rFonts w:ascii="Arial" w:eastAsia="Arial" w:hAnsi="Arial" w:cs="Arial"/>
          <w:sz w:val="18"/>
          <w:szCs w:val="18"/>
        </w:rPr>
        <w:t xml:space="preserve">.1. </w:t>
      </w:r>
      <w:r w:rsidRPr="00C7646C">
        <w:rPr>
          <w:rFonts w:ascii="Arial" w:hAnsi="Arial" w:cs="Arial"/>
          <w:sz w:val="18"/>
          <w:szCs w:val="18"/>
        </w:rPr>
        <w:t xml:space="preserve">A contratação será realizada por meio de licitação, na sua forma eletrônica, com critério de julgamento por menor preço por item através do sistema de registro de preços, nos termos do artigo 6, inciso XLI, </w:t>
      </w:r>
      <w:r w:rsidRPr="00C7646C">
        <w:rPr>
          <w:rFonts w:ascii="Arial" w:hAnsi="Arial" w:cs="Arial"/>
          <w:color w:val="000000"/>
          <w:sz w:val="18"/>
          <w:szCs w:val="18"/>
        </w:rPr>
        <w:t xml:space="preserve">§ </w:t>
      </w:r>
      <w:r w:rsidRPr="00C7646C">
        <w:rPr>
          <w:rFonts w:ascii="Arial" w:hAnsi="Arial" w:cs="Arial"/>
          <w:sz w:val="18"/>
          <w:szCs w:val="18"/>
        </w:rPr>
        <w:t>2°, e 34, todos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r w:rsidRPr="00C7646C">
        <w:rPr>
          <w:rFonts w:ascii="Arial" w:hAnsi="Arial" w:cs="Arial"/>
          <w:sz w:val="16"/>
          <w:szCs w:val="16"/>
          <w:lang w:eastAsia="en-US"/>
        </w:rPr>
        <w:t>;</w:t>
      </w:r>
    </w:p>
    <w:p w14:paraId="4A94E57F" w14:textId="77777777" w:rsidR="00053E62" w:rsidRPr="00422A76" w:rsidRDefault="00053E62" w:rsidP="00530402">
      <w:pPr>
        <w:jc w:val="both"/>
        <w:rPr>
          <w:rFonts w:ascii="Arial" w:hAnsi="Arial" w:cs="Arial"/>
          <w:sz w:val="18"/>
          <w:szCs w:val="18"/>
        </w:rPr>
      </w:pPr>
    </w:p>
    <w:p w14:paraId="4D351F57" w14:textId="4B26AF92"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.2</w:t>
      </w:r>
      <w:r w:rsidRPr="00422A76">
        <w:rPr>
          <w:rFonts w:ascii="Arial" w:hAnsi="Arial" w:cs="Arial"/>
          <w:color w:val="000000"/>
          <w:sz w:val="18"/>
          <w:szCs w:val="18"/>
          <w:lang w:eastAsia="en-US"/>
        </w:rPr>
        <w:t>. O contrato poderá ser rescindido ou prorrogado de acordo com o interesse público devidamente justificado.</w:t>
      </w:r>
    </w:p>
    <w:p w14:paraId="0A001D28" w14:textId="77777777" w:rsidR="00053E62" w:rsidRPr="00422A76" w:rsidRDefault="00053E62" w:rsidP="00530402">
      <w:pPr>
        <w:jc w:val="both"/>
        <w:rPr>
          <w:rFonts w:ascii="Arial" w:hAnsi="Arial" w:cs="Arial"/>
          <w:sz w:val="18"/>
          <w:szCs w:val="18"/>
        </w:rPr>
      </w:pPr>
    </w:p>
    <w:p w14:paraId="416B451F" w14:textId="77777777" w:rsidR="00053E62" w:rsidRPr="00422A76" w:rsidRDefault="00053E62" w:rsidP="00530402">
      <w:pPr>
        <w:jc w:val="both"/>
        <w:rPr>
          <w:rFonts w:ascii="Arial" w:hAnsi="Arial" w:cs="Arial"/>
          <w:b/>
          <w:bCs/>
          <w:sz w:val="18"/>
          <w:szCs w:val="18"/>
        </w:rPr>
      </w:pPr>
      <w:r w:rsidRPr="00422A76">
        <w:rPr>
          <w:rFonts w:ascii="Arial" w:hAnsi="Arial" w:cs="Arial"/>
          <w:b/>
          <w:bCs/>
          <w:sz w:val="18"/>
          <w:szCs w:val="18"/>
        </w:rPr>
        <w:t>A CONTRATADA deverá:</w:t>
      </w:r>
    </w:p>
    <w:p w14:paraId="4B479BF0" w14:textId="77777777" w:rsidR="00053E62" w:rsidRPr="00422A76" w:rsidRDefault="00053E62" w:rsidP="00530402">
      <w:pPr>
        <w:jc w:val="both"/>
        <w:rPr>
          <w:rFonts w:ascii="Arial" w:hAnsi="Arial" w:cs="Arial"/>
          <w:sz w:val="18"/>
          <w:szCs w:val="18"/>
        </w:rPr>
      </w:pPr>
    </w:p>
    <w:p w14:paraId="153632B0" w14:textId="61CC4252" w:rsidR="00053E62" w:rsidRPr="00053E62" w:rsidRDefault="00053E62" w:rsidP="00530402">
      <w:pPr>
        <w:pStyle w:val="PargrafodaLista"/>
        <w:numPr>
          <w:ilvl w:val="1"/>
          <w:numId w:val="24"/>
        </w:numPr>
        <w:jc w:val="both"/>
        <w:rPr>
          <w:rFonts w:ascii="Arial" w:hAnsi="Arial" w:cs="Arial"/>
          <w:sz w:val="18"/>
          <w:szCs w:val="18"/>
        </w:rPr>
      </w:pPr>
      <w:r w:rsidRPr="00053E62">
        <w:rPr>
          <w:rFonts w:ascii="Arial" w:hAnsi="Arial" w:cs="Arial"/>
          <w:sz w:val="18"/>
          <w:szCs w:val="18"/>
        </w:rPr>
        <w:t>Apresentar Atestado de Capacidade Técnica fornecido por Pessoa Jurídica de Direito Público ou Privado compatível com o serviço a ser prestado;</w:t>
      </w:r>
    </w:p>
    <w:p w14:paraId="5B433E03" w14:textId="77777777" w:rsidR="00053E62" w:rsidRDefault="00053E62" w:rsidP="00530402">
      <w:pPr>
        <w:ind w:left="360"/>
        <w:jc w:val="both"/>
        <w:rPr>
          <w:rFonts w:ascii="Arial" w:hAnsi="Arial" w:cs="Arial"/>
          <w:sz w:val="18"/>
          <w:szCs w:val="18"/>
        </w:rPr>
      </w:pPr>
    </w:p>
    <w:p w14:paraId="3DAEDC25" w14:textId="7C42D775" w:rsidR="00053E62" w:rsidRPr="00053E62" w:rsidRDefault="00053E62" w:rsidP="00530402">
      <w:pPr>
        <w:pStyle w:val="PargrafodaLista"/>
        <w:numPr>
          <w:ilvl w:val="1"/>
          <w:numId w:val="24"/>
        </w:numPr>
        <w:jc w:val="both"/>
        <w:rPr>
          <w:rFonts w:ascii="Arial" w:hAnsi="Arial" w:cs="Arial"/>
          <w:sz w:val="18"/>
          <w:szCs w:val="18"/>
        </w:rPr>
      </w:pPr>
      <w:r w:rsidRPr="00053E62">
        <w:rPr>
          <w:rFonts w:ascii="Arial" w:hAnsi="Arial" w:cs="Arial"/>
          <w:sz w:val="18"/>
          <w:szCs w:val="18"/>
        </w:rPr>
        <w:t>A aquisição atenderá as demandas da Secretaria de Saúde, visando o fornecimento adequado de medicamentos, em consonância com as justificativas que embasam a presente solicitação.</w:t>
      </w:r>
    </w:p>
    <w:p w14:paraId="78405639" w14:textId="77777777" w:rsidR="00053E62" w:rsidRPr="00422A76" w:rsidRDefault="00053E62" w:rsidP="00530402">
      <w:pPr>
        <w:ind w:left="360"/>
        <w:jc w:val="both"/>
        <w:rPr>
          <w:rFonts w:ascii="Arial" w:hAnsi="Arial" w:cs="Arial"/>
          <w:sz w:val="18"/>
          <w:szCs w:val="18"/>
        </w:rPr>
      </w:pPr>
    </w:p>
    <w:p w14:paraId="5738C04B" w14:textId="0F06FAFC" w:rsidR="00053E62" w:rsidRDefault="00053E62" w:rsidP="00530402">
      <w:pPr>
        <w:numPr>
          <w:ilvl w:val="1"/>
          <w:numId w:val="24"/>
        </w:numPr>
        <w:jc w:val="both"/>
        <w:rPr>
          <w:rFonts w:ascii="Arial" w:hAnsi="Arial" w:cs="Arial"/>
          <w:sz w:val="18"/>
          <w:szCs w:val="18"/>
        </w:rPr>
      </w:pPr>
      <w:r w:rsidRPr="00422A76">
        <w:rPr>
          <w:rFonts w:ascii="Arial" w:hAnsi="Arial" w:cs="Arial"/>
          <w:sz w:val="18"/>
          <w:szCs w:val="18"/>
        </w:rPr>
        <w:t>Efetuar a entrega dos bens em perfeitas condições, no prazo e local indicados pela Administração, em estrita observância das especificações do Edital e da proposta, acompanhado da respectiva nota fiscal constando detalhadamente as indicações da marca, fabricante, modelo, tipo, procedência</w:t>
      </w:r>
      <w:r w:rsidR="00530402">
        <w:rPr>
          <w:rFonts w:ascii="Arial" w:hAnsi="Arial" w:cs="Arial"/>
          <w:sz w:val="18"/>
          <w:szCs w:val="18"/>
        </w:rPr>
        <w:t>,</w:t>
      </w:r>
      <w:r w:rsidRPr="00422A76">
        <w:rPr>
          <w:rFonts w:ascii="Arial" w:hAnsi="Arial" w:cs="Arial"/>
          <w:sz w:val="18"/>
          <w:szCs w:val="18"/>
        </w:rPr>
        <w:t xml:space="preserve"> prazo de garantia</w:t>
      </w:r>
      <w:r w:rsidR="00530402">
        <w:rPr>
          <w:rFonts w:ascii="Arial" w:hAnsi="Arial" w:cs="Arial"/>
          <w:sz w:val="18"/>
          <w:szCs w:val="18"/>
        </w:rPr>
        <w:t xml:space="preserve"> e lote do produto</w:t>
      </w:r>
      <w:r w:rsidRPr="00422A76">
        <w:rPr>
          <w:rFonts w:ascii="Arial" w:hAnsi="Arial" w:cs="Arial"/>
          <w:sz w:val="18"/>
          <w:szCs w:val="18"/>
        </w:rPr>
        <w:t>;</w:t>
      </w:r>
    </w:p>
    <w:p w14:paraId="3735D331" w14:textId="77777777" w:rsidR="00053E62" w:rsidRPr="00422A76" w:rsidRDefault="00053E62" w:rsidP="00530402">
      <w:pPr>
        <w:jc w:val="both"/>
        <w:rPr>
          <w:rFonts w:ascii="Arial" w:hAnsi="Arial" w:cs="Arial"/>
          <w:sz w:val="18"/>
          <w:szCs w:val="18"/>
        </w:rPr>
      </w:pPr>
    </w:p>
    <w:p w14:paraId="26F3BF64" w14:textId="77777777" w:rsidR="00053E62" w:rsidRPr="00422A76" w:rsidRDefault="00053E62" w:rsidP="00530402">
      <w:pPr>
        <w:numPr>
          <w:ilvl w:val="1"/>
          <w:numId w:val="24"/>
        </w:numPr>
        <w:jc w:val="both"/>
        <w:rPr>
          <w:rFonts w:ascii="Arial" w:hAnsi="Arial" w:cs="Arial"/>
          <w:sz w:val="18"/>
          <w:szCs w:val="18"/>
        </w:rPr>
      </w:pPr>
      <w:r w:rsidRPr="00422A76">
        <w:rPr>
          <w:rFonts w:ascii="Arial" w:hAnsi="Arial" w:cs="Arial"/>
          <w:sz w:val="18"/>
          <w:szCs w:val="18"/>
        </w:rPr>
        <w:t>Comunicar à Administração, no prazo máximo de 24 (vinte e quatro) horas que antecede a data da entrega, os motivos que impossibilitem o cumprimento do prazo previsto, com a devida comprovação;</w:t>
      </w:r>
    </w:p>
    <w:p w14:paraId="700228D5" w14:textId="77777777" w:rsidR="00053E62" w:rsidRPr="00422A76" w:rsidRDefault="00053E62" w:rsidP="00530402">
      <w:pPr>
        <w:jc w:val="both"/>
        <w:rPr>
          <w:rFonts w:ascii="Arial" w:hAnsi="Arial" w:cs="Arial"/>
          <w:sz w:val="18"/>
          <w:szCs w:val="18"/>
        </w:rPr>
      </w:pPr>
    </w:p>
    <w:p w14:paraId="1DE5547D" w14:textId="77777777" w:rsidR="00053E62" w:rsidRPr="00422A76" w:rsidRDefault="00053E62" w:rsidP="00530402">
      <w:pPr>
        <w:numPr>
          <w:ilvl w:val="1"/>
          <w:numId w:val="24"/>
        </w:numPr>
        <w:jc w:val="both"/>
        <w:rPr>
          <w:rFonts w:ascii="Arial" w:hAnsi="Arial" w:cs="Arial"/>
          <w:sz w:val="18"/>
          <w:szCs w:val="18"/>
        </w:rPr>
      </w:pPr>
      <w:r w:rsidRPr="00422A76">
        <w:rPr>
          <w:rFonts w:ascii="Arial" w:hAnsi="Arial" w:cs="Arial"/>
          <w:sz w:val="18"/>
          <w:szCs w:val="18"/>
        </w:rPr>
        <w:t>Atender às solicitações nos prazos estipulados;</w:t>
      </w:r>
    </w:p>
    <w:p w14:paraId="01E7027A" w14:textId="77777777" w:rsidR="00053E62" w:rsidRPr="00422A76" w:rsidRDefault="00053E62" w:rsidP="00530402">
      <w:pPr>
        <w:jc w:val="both"/>
        <w:rPr>
          <w:rFonts w:ascii="Arial" w:hAnsi="Arial" w:cs="Arial"/>
          <w:sz w:val="18"/>
          <w:szCs w:val="18"/>
        </w:rPr>
      </w:pPr>
    </w:p>
    <w:p w14:paraId="1656A53D" w14:textId="77777777" w:rsidR="00053E62" w:rsidRPr="00422A76" w:rsidRDefault="00053E62" w:rsidP="00530402">
      <w:pPr>
        <w:numPr>
          <w:ilvl w:val="1"/>
          <w:numId w:val="24"/>
        </w:numPr>
        <w:jc w:val="both"/>
        <w:rPr>
          <w:rFonts w:ascii="Arial" w:hAnsi="Arial" w:cs="Arial"/>
          <w:sz w:val="18"/>
          <w:szCs w:val="18"/>
        </w:rPr>
      </w:pPr>
      <w:r w:rsidRPr="00422A76">
        <w:rPr>
          <w:rFonts w:ascii="Arial" w:hAnsi="Arial" w:cs="Arial"/>
          <w:sz w:val="18"/>
          <w:szCs w:val="18"/>
        </w:rPr>
        <w:t>Manter durante todo o período de vigência do contrato, todas as condições que ensejaram a sua habilitação na licitação e contratação;</w:t>
      </w:r>
    </w:p>
    <w:p w14:paraId="150DE15E" w14:textId="77777777" w:rsidR="00053E62" w:rsidRPr="00422A76" w:rsidRDefault="00053E62" w:rsidP="00530402">
      <w:pPr>
        <w:jc w:val="both"/>
        <w:rPr>
          <w:rFonts w:ascii="Arial" w:hAnsi="Arial" w:cs="Arial"/>
          <w:sz w:val="18"/>
          <w:szCs w:val="18"/>
        </w:rPr>
      </w:pPr>
    </w:p>
    <w:p w14:paraId="508B9336" w14:textId="77777777" w:rsidR="00053E62" w:rsidRDefault="00053E62" w:rsidP="00530402">
      <w:pPr>
        <w:numPr>
          <w:ilvl w:val="1"/>
          <w:numId w:val="24"/>
        </w:numPr>
        <w:jc w:val="both"/>
        <w:rPr>
          <w:rFonts w:ascii="Arial" w:hAnsi="Arial" w:cs="Arial"/>
          <w:sz w:val="18"/>
          <w:szCs w:val="18"/>
        </w:rPr>
      </w:pPr>
      <w:r w:rsidRPr="00422A76">
        <w:rPr>
          <w:rFonts w:ascii="Arial" w:hAnsi="Arial" w:cs="Arial"/>
          <w:sz w:val="18"/>
          <w:szCs w:val="18"/>
        </w:rPr>
        <w:t>Não subcontratar ou transferir a outrem, no todo ou em parte, o objeto da contratação definida no Termo de Referência, sem o consentimento prévio da CONTRATANTE;</w:t>
      </w:r>
    </w:p>
    <w:p w14:paraId="159B6413" w14:textId="77777777" w:rsidR="00053E62" w:rsidRDefault="00053E62" w:rsidP="00530402">
      <w:pPr>
        <w:pStyle w:val="PargrafodaLista"/>
        <w:jc w:val="both"/>
        <w:rPr>
          <w:rFonts w:ascii="Arial" w:hAnsi="Arial" w:cs="Arial"/>
          <w:sz w:val="18"/>
          <w:szCs w:val="18"/>
        </w:rPr>
      </w:pPr>
    </w:p>
    <w:p w14:paraId="055ADE22" w14:textId="77777777" w:rsidR="00053E62" w:rsidRPr="00C7646C" w:rsidRDefault="00053E62" w:rsidP="00530402">
      <w:pPr>
        <w:numPr>
          <w:ilvl w:val="1"/>
          <w:numId w:val="24"/>
        </w:numPr>
        <w:jc w:val="both"/>
        <w:rPr>
          <w:rFonts w:ascii="Arial" w:hAnsi="Arial" w:cs="Arial"/>
          <w:sz w:val="18"/>
          <w:szCs w:val="18"/>
        </w:rPr>
      </w:pPr>
      <w:r w:rsidRPr="00C7646C">
        <w:rPr>
          <w:rFonts w:ascii="Arial" w:hAnsi="Arial" w:cs="Arial"/>
          <w:sz w:val="18"/>
          <w:szCs w:val="18"/>
        </w:rPr>
        <w:t>Cumprir o objeto do presente estritamente de acordo com as normas que regulamentam o objeto da contratação.</w:t>
      </w:r>
    </w:p>
    <w:p w14:paraId="0A087ECB" w14:textId="77777777" w:rsidR="00053E62" w:rsidRPr="00422A76" w:rsidRDefault="00053E62" w:rsidP="00530402">
      <w:pPr>
        <w:jc w:val="both"/>
        <w:rPr>
          <w:rFonts w:ascii="Arial" w:hAnsi="Arial" w:cs="Arial"/>
          <w:sz w:val="18"/>
          <w:szCs w:val="18"/>
        </w:rPr>
      </w:pPr>
    </w:p>
    <w:p w14:paraId="02F4ED51" w14:textId="3F432649"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1</w:t>
      </w:r>
      <w:r w:rsidRPr="00422A76">
        <w:rPr>
          <w:rFonts w:ascii="Arial" w:hAnsi="Arial" w:cs="Arial"/>
          <w:sz w:val="18"/>
          <w:szCs w:val="18"/>
        </w:rPr>
        <w:t>. A aquisição atenderá as demandas da Secretaria de Saúde, visando o fornecimento adequado de medicamentos, em consonância com as justificativas que embasam a presente solicitação.</w:t>
      </w:r>
    </w:p>
    <w:p w14:paraId="0940FF6A" w14:textId="77777777" w:rsidR="00053E62" w:rsidRPr="00422A76" w:rsidRDefault="00053E62" w:rsidP="00530402">
      <w:pPr>
        <w:jc w:val="both"/>
        <w:rPr>
          <w:rFonts w:ascii="Arial" w:hAnsi="Arial" w:cs="Arial"/>
          <w:sz w:val="18"/>
          <w:szCs w:val="18"/>
        </w:rPr>
      </w:pPr>
    </w:p>
    <w:p w14:paraId="1D9347D3" w14:textId="138D5294" w:rsidR="00053E62" w:rsidRPr="00422A76" w:rsidRDefault="00053E62" w:rsidP="00530402">
      <w:pPr>
        <w:jc w:val="both"/>
        <w:rPr>
          <w:rFonts w:ascii="Arial" w:hAnsi="Arial" w:cs="Arial"/>
          <w:sz w:val="18"/>
          <w:szCs w:val="18"/>
        </w:rPr>
      </w:pPr>
      <w:r>
        <w:rPr>
          <w:rFonts w:ascii="Arial" w:hAnsi="Arial" w:cs="Arial"/>
          <w:sz w:val="18"/>
          <w:szCs w:val="18"/>
        </w:rPr>
        <w:t>5.12</w:t>
      </w:r>
      <w:r w:rsidRPr="00422A76">
        <w:rPr>
          <w:rFonts w:ascii="Arial" w:hAnsi="Arial" w:cs="Arial"/>
          <w:sz w:val="18"/>
          <w:szCs w:val="18"/>
        </w:rPr>
        <w:t xml:space="preserve">. Os itens deverão ser entregues em até </w:t>
      </w:r>
      <w:r w:rsidRPr="00422A76">
        <w:rPr>
          <w:rFonts w:ascii="Arial" w:hAnsi="Arial" w:cs="Arial"/>
          <w:b/>
          <w:sz w:val="18"/>
          <w:szCs w:val="18"/>
        </w:rPr>
        <w:t>20 (vinte) dias úteis, contados a partir do recebimento da Nota de Empenho</w:t>
      </w:r>
      <w:r w:rsidRPr="00422A76">
        <w:rPr>
          <w:rFonts w:ascii="Arial" w:hAnsi="Arial" w:cs="Arial"/>
          <w:sz w:val="18"/>
          <w:szCs w:val="18"/>
        </w:rPr>
        <w:t xml:space="preserve"> (autorização de fornecimento), para concluir a entrega dos produtos nos locais indicados, sem exigência de valor ou quantitativo mínimo, na quantidade e no local determinado pelo requisitante, sem custos adicionais;</w:t>
      </w:r>
    </w:p>
    <w:p w14:paraId="36372A9B" w14:textId="77777777" w:rsidR="00053E62" w:rsidRPr="00422A76" w:rsidRDefault="00053E62" w:rsidP="00530402">
      <w:pPr>
        <w:jc w:val="both"/>
        <w:rPr>
          <w:rFonts w:ascii="Arial" w:hAnsi="Arial" w:cs="Arial"/>
          <w:sz w:val="18"/>
          <w:szCs w:val="18"/>
        </w:rPr>
      </w:pPr>
    </w:p>
    <w:p w14:paraId="7D6A5967" w14:textId="04DD5636" w:rsidR="00053E62" w:rsidRDefault="00053E62" w:rsidP="00530402">
      <w:pPr>
        <w:pStyle w:val="PargrafodaLista"/>
        <w:spacing w:line="276" w:lineRule="auto"/>
        <w:ind w:left="0"/>
        <w:jc w:val="both"/>
        <w:rPr>
          <w:rFonts w:ascii="Arial" w:hAnsi="Arial" w:cs="Arial"/>
          <w:sz w:val="18"/>
          <w:szCs w:val="18"/>
        </w:rPr>
      </w:pPr>
      <w:r>
        <w:rPr>
          <w:rFonts w:ascii="Arial" w:hAnsi="Arial" w:cs="Arial"/>
          <w:sz w:val="18"/>
          <w:szCs w:val="18"/>
        </w:rPr>
        <w:t>5.13</w:t>
      </w:r>
      <w:r w:rsidRPr="00422A76">
        <w:rPr>
          <w:rFonts w:ascii="Arial" w:hAnsi="Arial" w:cs="Arial"/>
          <w:sz w:val="18"/>
          <w:szCs w:val="18"/>
        </w:rPr>
        <w:t xml:space="preserve">. </w:t>
      </w:r>
      <w:r w:rsidRPr="00877323">
        <w:rPr>
          <w:rFonts w:ascii="Arial" w:hAnsi="Arial" w:cs="Arial"/>
          <w:sz w:val="18"/>
          <w:szCs w:val="18"/>
        </w:rPr>
        <w:t xml:space="preserve">O local de entrega será </w:t>
      </w:r>
      <w:r>
        <w:rPr>
          <w:rFonts w:ascii="Arial" w:hAnsi="Arial" w:cs="Arial"/>
          <w:sz w:val="18"/>
          <w:szCs w:val="18"/>
        </w:rPr>
        <w:t>determinado</w:t>
      </w:r>
      <w:r w:rsidRPr="00877323">
        <w:rPr>
          <w:rFonts w:ascii="Arial" w:hAnsi="Arial" w:cs="Arial"/>
          <w:sz w:val="18"/>
          <w:szCs w:val="18"/>
        </w:rPr>
        <w:t xml:space="preserve"> no envio da Nota de Empenho,</w:t>
      </w:r>
      <w:r>
        <w:rPr>
          <w:rFonts w:ascii="Arial" w:hAnsi="Arial" w:cs="Arial"/>
          <w:sz w:val="18"/>
          <w:szCs w:val="18"/>
        </w:rPr>
        <w:t xml:space="preserve"> sendo eles:</w:t>
      </w:r>
    </w:p>
    <w:p w14:paraId="73F4CBE3" w14:textId="77777777" w:rsidR="00053E62" w:rsidRDefault="00053E62" w:rsidP="00530402">
      <w:pPr>
        <w:pStyle w:val="PargrafodaLista"/>
        <w:spacing w:line="276" w:lineRule="auto"/>
        <w:ind w:left="0"/>
        <w:jc w:val="both"/>
        <w:rPr>
          <w:rFonts w:ascii="Arial" w:hAnsi="Arial" w:cs="Arial"/>
          <w:sz w:val="18"/>
          <w:szCs w:val="18"/>
        </w:rPr>
      </w:pPr>
    </w:p>
    <w:p w14:paraId="113EACE4" w14:textId="6D8D9DCD" w:rsidR="00053E62" w:rsidRDefault="00053E62" w:rsidP="00530402">
      <w:pPr>
        <w:pStyle w:val="PargrafodaLista"/>
        <w:spacing w:line="276" w:lineRule="auto"/>
        <w:ind w:left="0"/>
        <w:jc w:val="both"/>
        <w:rPr>
          <w:rFonts w:ascii="Arial" w:hAnsi="Arial" w:cs="Arial"/>
          <w:sz w:val="18"/>
          <w:szCs w:val="18"/>
        </w:rPr>
      </w:pPr>
      <w:r>
        <w:rPr>
          <w:rFonts w:ascii="Arial" w:hAnsi="Arial" w:cs="Arial"/>
          <w:sz w:val="18"/>
          <w:szCs w:val="18"/>
        </w:rPr>
        <w:t>5.13.1.</w:t>
      </w:r>
      <w:r w:rsidRPr="00877323">
        <w:rPr>
          <w:rFonts w:ascii="Arial" w:hAnsi="Arial" w:cs="Arial"/>
          <w:sz w:val="18"/>
          <w:szCs w:val="18"/>
        </w:rPr>
        <w:t xml:space="preserve"> Unidade de Farmácia Central, situada na Rua 10 de junho, nº 82, Centro, Sumidouro/RJ – CEP 28.637-000</w:t>
      </w:r>
      <w:r>
        <w:rPr>
          <w:rFonts w:ascii="Arial" w:hAnsi="Arial" w:cs="Arial"/>
          <w:sz w:val="18"/>
          <w:szCs w:val="18"/>
        </w:rPr>
        <w:t xml:space="preserve"> (Farmácia Básica, Alto Custo e CAPS);</w:t>
      </w:r>
    </w:p>
    <w:p w14:paraId="2C7B702F" w14:textId="77777777" w:rsidR="00053E62" w:rsidRDefault="00053E62" w:rsidP="00530402">
      <w:pPr>
        <w:pStyle w:val="PargrafodaLista"/>
        <w:spacing w:line="276" w:lineRule="auto"/>
        <w:ind w:left="0"/>
        <w:jc w:val="both"/>
        <w:rPr>
          <w:rFonts w:ascii="Arial" w:hAnsi="Arial" w:cs="Arial"/>
          <w:sz w:val="18"/>
          <w:szCs w:val="18"/>
        </w:rPr>
      </w:pPr>
    </w:p>
    <w:p w14:paraId="168B8E3F" w14:textId="27DFC4B9" w:rsidR="00053E62" w:rsidRPr="00422A76" w:rsidRDefault="00053E62" w:rsidP="00530402">
      <w:pPr>
        <w:pStyle w:val="PargrafodaLista"/>
        <w:spacing w:after="240" w:line="276" w:lineRule="auto"/>
        <w:ind w:left="0"/>
        <w:jc w:val="both"/>
        <w:rPr>
          <w:rFonts w:ascii="Arial" w:hAnsi="Arial" w:cs="Arial"/>
          <w:sz w:val="18"/>
          <w:szCs w:val="18"/>
        </w:rPr>
      </w:pPr>
      <w:r>
        <w:rPr>
          <w:rFonts w:ascii="Arial" w:hAnsi="Arial" w:cs="Arial"/>
          <w:sz w:val="18"/>
          <w:szCs w:val="18"/>
        </w:rPr>
        <w:t xml:space="preserve">5.13.2. </w:t>
      </w:r>
      <w:r w:rsidRPr="00877323">
        <w:rPr>
          <w:rFonts w:ascii="Arial" w:hAnsi="Arial" w:cs="Arial"/>
          <w:sz w:val="18"/>
          <w:szCs w:val="18"/>
        </w:rPr>
        <w:t>Almoxarifado Central, situado na Rua Dr. Carolino Ribeiro de Moura, final da rua, s/n, Centro, Sumidouro/RJ – CEP 28.637-000</w:t>
      </w:r>
      <w:r>
        <w:rPr>
          <w:rFonts w:ascii="Arial" w:hAnsi="Arial" w:cs="Arial"/>
          <w:sz w:val="18"/>
          <w:szCs w:val="18"/>
        </w:rPr>
        <w:t xml:space="preserve"> (Hospital e Atenção Básica)</w:t>
      </w:r>
      <w:r w:rsidRPr="00877323">
        <w:rPr>
          <w:rFonts w:ascii="Arial" w:hAnsi="Arial" w:cs="Arial"/>
          <w:sz w:val="18"/>
          <w:szCs w:val="18"/>
        </w:rPr>
        <w:t>;</w:t>
      </w:r>
    </w:p>
    <w:p w14:paraId="02DCD232" w14:textId="392BD543"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4</w:t>
      </w:r>
      <w:r w:rsidRPr="00422A76">
        <w:rPr>
          <w:rFonts w:ascii="Arial" w:hAnsi="Arial" w:cs="Arial"/>
          <w:sz w:val="18"/>
          <w:szCs w:val="18"/>
        </w:rPr>
        <w:t>. Os locais de entrega estão orientados a recusar a mercadorias na sua totalidade em caso de descumprimento de qualquer norma contidas neste documento;</w:t>
      </w:r>
    </w:p>
    <w:p w14:paraId="6C786A54" w14:textId="77777777" w:rsidR="00053E62" w:rsidRPr="00422A76" w:rsidRDefault="00053E62" w:rsidP="00530402">
      <w:pPr>
        <w:jc w:val="both"/>
        <w:rPr>
          <w:rFonts w:ascii="Arial" w:hAnsi="Arial" w:cs="Arial"/>
          <w:sz w:val="18"/>
          <w:szCs w:val="18"/>
        </w:rPr>
      </w:pPr>
    </w:p>
    <w:p w14:paraId="62941220" w14:textId="0155597E"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5</w:t>
      </w:r>
      <w:r w:rsidRPr="00422A76">
        <w:rPr>
          <w:rFonts w:ascii="Arial" w:hAnsi="Arial" w:cs="Arial"/>
          <w:sz w:val="18"/>
          <w:szCs w:val="18"/>
        </w:rPr>
        <w:t>. A contratada deverá arcar com as despesas de carga, descarga e frete referente às entregas dos itens, inclusive as oriundas da devolução e reposição de mercadorias recusadas por não atenderem as especificações previstas no edital do certame;</w:t>
      </w:r>
    </w:p>
    <w:p w14:paraId="65883EE6" w14:textId="77777777" w:rsidR="00053E62" w:rsidRPr="00422A76" w:rsidRDefault="00053E62" w:rsidP="00530402">
      <w:pPr>
        <w:jc w:val="both"/>
        <w:rPr>
          <w:rFonts w:ascii="Arial" w:hAnsi="Arial" w:cs="Arial"/>
          <w:sz w:val="18"/>
          <w:szCs w:val="18"/>
        </w:rPr>
      </w:pPr>
    </w:p>
    <w:p w14:paraId="36E1DF43" w14:textId="1B8DA91D"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6</w:t>
      </w:r>
      <w:r w:rsidRPr="00422A76">
        <w:rPr>
          <w:rFonts w:ascii="Arial" w:hAnsi="Arial" w:cs="Arial"/>
          <w:sz w:val="18"/>
          <w:szCs w:val="18"/>
        </w:rPr>
        <w:t xml:space="preserve">. Todos os itens deste objeto deverão ser entregues com prazo equivalente a, </w:t>
      </w:r>
      <w:r w:rsidRPr="00422A76">
        <w:rPr>
          <w:rFonts w:ascii="Arial" w:hAnsi="Arial" w:cs="Arial"/>
          <w:b/>
          <w:sz w:val="18"/>
          <w:szCs w:val="18"/>
        </w:rPr>
        <w:t>no mínimo, 75% de sua validade, contados da data de fabricação</w:t>
      </w:r>
      <w:r w:rsidRPr="00422A76">
        <w:rPr>
          <w:rFonts w:ascii="Arial" w:hAnsi="Arial" w:cs="Arial"/>
          <w:sz w:val="18"/>
          <w:szCs w:val="18"/>
        </w:rPr>
        <w:t>, mas nunca se admitindo entrega com prazo inferior a 12 meses;</w:t>
      </w:r>
    </w:p>
    <w:p w14:paraId="123EE1CA" w14:textId="77777777" w:rsidR="00053E62" w:rsidRDefault="00053E62" w:rsidP="00530402">
      <w:pPr>
        <w:jc w:val="both"/>
        <w:rPr>
          <w:rFonts w:ascii="Arial" w:hAnsi="Arial" w:cs="Arial"/>
          <w:sz w:val="18"/>
          <w:szCs w:val="18"/>
        </w:rPr>
      </w:pPr>
    </w:p>
    <w:p w14:paraId="1168AAB3" w14:textId="4B85FDE7" w:rsidR="00053E62" w:rsidRPr="00422A76" w:rsidRDefault="00053E62" w:rsidP="00530402">
      <w:pPr>
        <w:jc w:val="both"/>
        <w:rPr>
          <w:rFonts w:ascii="Arial" w:hAnsi="Arial" w:cs="Arial"/>
          <w:sz w:val="18"/>
          <w:szCs w:val="18"/>
          <w:lang w:val="x-none"/>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7</w:t>
      </w:r>
      <w:r w:rsidRPr="00422A76">
        <w:rPr>
          <w:rFonts w:ascii="Arial" w:hAnsi="Arial" w:cs="Arial"/>
          <w:sz w:val="18"/>
          <w:szCs w:val="18"/>
        </w:rPr>
        <w:t xml:space="preserve">. </w:t>
      </w:r>
      <w:r w:rsidRPr="00422A76">
        <w:rPr>
          <w:rFonts w:ascii="Arial" w:hAnsi="Arial" w:cs="Arial"/>
          <w:sz w:val="18"/>
          <w:szCs w:val="18"/>
          <w:lang w:val="x-none"/>
        </w:rPr>
        <w:t>As datas de fabricação, validade</w:t>
      </w:r>
      <w:r w:rsidRPr="00422A76">
        <w:rPr>
          <w:rFonts w:ascii="Arial" w:hAnsi="Arial" w:cs="Arial"/>
          <w:sz w:val="18"/>
          <w:szCs w:val="18"/>
        </w:rPr>
        <w:t>,</w:t>
      </w:r>
      <w:r w:rsidRPr="00422A76">
        <w:rPr>
          <w:rFonts w:ascii="Arial" w:hAnsi="Arial" w:cs="Arial"/>
          <w:sz w:val="18"/>
          <w:szCs w:val="18"/>
          <w:lang w:val="x-none"/>
        </w:rPr>
        <w:t xml:space="preserve"> número de lote</w:t>
      </w:r>
      <w:r w:rsidRPr="00422A76">
        <w:rPr>
          <w:rFonts w:ascii="Arial" w:hAnsi="Arial" w:cs="Arial"/>
          <w:sz w:val="18"/>
          <w:szCs w:val="18"/>
        </w:rPr>
        <w:t xml:space="preserve"> e número de registro na ANVISA</w:t>
      </w:r>
      <w:r w:rsidRPr="00422A76">
        <w:rPr>
          <w:rFonts w:ascii="Arial" w:hAnsi="Arial" w:cs="Arial"/>
          <w:sz w:val="18"/>
          <w:szCs w:val="18"/>
          <w:lang w:val="x-none"/>
        </w:rPr>
        <w:t xml:space="preserve"> devem estar impressos em suas embalagens;</w:t>
      </w:r>
    </w:p>
    <w:p w14:paraId="77693DDC" w14:textId="77777777" w:rsidR="00053E62" w:rsidRPr="00422A76" w:rsidRDefault="00053E62" w:rsidP="00530402">
      <w:pPr>
        <w:jc w:val="both"/>
        <w:rPr>
          <w:rFonts w:ascii="Arial" w:hAnsi="Arial" w:cs="Arial"/>
          <w:sz w:val="18"/>
          <w:szCs w:val="18"/>
          <w:lang w:val="x-none"/>
        </w:rPr>
      </w:pPr>
    </w:p>
    <w:p w14:paraId="1B7720E7" w14:textId="5D577623"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8</w:t>
      </w:r>
      <w:r w:rsidRPr="00422A76">
        <w:rPr>
          <w:rFonts w:ascii="Arial" w:hAnsi="Arial" w:cs="Arial"/>
          <w:sz w:val="18"/>
          <w:szCs w:val="18"/>
        </w:rPr>
        <w:t xml:space="preserve">. </w:t>
      </w:r>
      <w:r w:rsidRPr="00422A76">
        <w:rPr>
          <w:rFonts w:ascii="Arial" w:hAnsi="Arial" w:cs="Arial"/>
          <w:sz w:val="18"/>
          <w:szCs w:val="18"/>
          <w:lang w:val="x-none"/>
        </w:rPr>
        <w:t>A contratada será responsável pela substituição, troca ou reposição dos medicamentos por ventura entregues com inconsistência, danificados ou não compatíveis com as especificações, sem custo adicional para a contratante</w:t>
      </w:r>
      <w:r w:rsidRPr="00422A76">
        <w:rPr>
          <w:rFonts w:ascii="Arial" w:hAnsi="Arial" w:cs="Arial"/>
          <w:sz w:val="18"/>
          <w:szCs w:val="18"/>
        </w:rPr>
        <w:t>;</w:t>
      </w:r>
    </w:p>
    <w:p w14:paraId="4435FAAF" w14:textId="77777777" w:rsidR="00053E62" w:rsidRPr="00422A76" w:rsidRDefault="00053E62" w:rsidP="00530402">
      <w:pPr>
        <w:jc w:val="both"/>
        <w:rPr>
          <w:rFonts w:ascii="Arial" w:hAnsi="Arial" w:cs="Arial"/>
          <w:sz w:val="18"/>
          <w:szCs w:val="18"/>
        </w:rPr>
      </w:pPr>
    </w:p>
    <w:p w14:paraId="65DEF153" w14:textId="05CDCA35"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.1</w:t>
      </w:r>
      <w:r>
        <w:rPr>
          <w:rFonts w:ascii="Arial" w:hAnsi="Arial" w:cs="Arial"/>
          <w:sz w:val="18"/>
          <w:szCs w:val="18"/>
        </w:rPr>
        <w:t>9</w:t>
      </w:r>
      <w:r w:rsidRPr="00422A76">
        <w:rPr>
          <w:rFonts w:ascii="Arial" w:hAnsi="Arial" w:cs="Arial"/>
          <w:sz w:val="18"/>
          <w:szCs w:val="18"/>
        </w:rPr>
        <w:t xml:space="preserve">. </w:t>
      </w:r>
      <w:r w:rsidRPr="00422A76">
        <w:rPr>
          <w:rFonts w:ascii="Arial" w:hAnsi="Arial" w:cs="Arial"/>
          <w:sz w:val="18"/>
          <w:szCs w:val="18"/>
          <w:lang w:val="x-none"/>
        </w:rPr>
        <w:t>Dever</w:t>
      </w:r>
      <w:r w:rsidRPr="00422A76">
        <w:rPr>
          <w:rFonts w:ascii="Arial" w:hAnsi="Arial" w:cs="Arial"/>
          <w:sz w:val="18"/>
          <w:szCs w:val="18"/>
        </w:rPr>
        <w:t>ão</w:t>
      </w:r>
      <w:r w:rsidRPr="00422A76">
        <w:rPr>
          <w:rFonts w:ascii="Arial" w:hAnsi="Arial" w:cs="Arial"/>
          <w:sz w:val="18"/>
          <w:szCs w:val="18"/>
          <w:lang w:val="x-none"/>
        </w:rPr>
        <w:t xml:space="preserve"> conter, obrigatoriamente, na Nota Fiscal as seguintes informações: Nome do medicamento, número do lote, data de fabricação, data de validade, quantidade fornecida e laborat</w:t>
      </w:r>
      <w:r w:rsidRPr="00422A76">
        <w:rPr>
          <w:rFonts w:ascii="Arial" w:hAnsi="Arial" w:cs="Arial"/>
          <w:sz w:val="18"/>
          <w:szCs w:val="18"/>
        </w:rPr>
        <w:t>ório fabricante;</w:t>
      </w:r>
    </w:p>
    <w:p w14:paraId="34DCF09E" w14:textId="77777777" w:rsidR="00053E62" w:rsidRPr="00422A76" w:rsidRDefault="00053E62" w:rsidP="00530402">
      <w:pPr>
        <w:jc w:val="both"/>
        <w:rPr>
          <w:rFonts w:ascii="Arial" w:hAnsi="Arial" w:cs="Arial"/>
          <w:sz w:val="18"/>
          <w:szCs w:val="18"/>
        </w:rPr>
      </w:pPr>
    </w:p>
    <w:p w14:paraId="1B07B3B8" w14:textId="3795E480" w:rsidR="00053E62" w:rsidRPr="00422A76"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w:t>
      </w:r>
      <w:r>
        <w:rPr>
          <w:rFonts w:ascii="Arial" w:hAnsi="Arial" w:cs="Arial"/>
          <w:sz w:val="18"/>
          <w:szCs w:val="18"/>
        </w:rPr>
        <w:t>20</w:t>
      </w:r>
      <w:r w:rsidRPr="00422A76">
        <w:rPr>
          <w:rFonts w:ascii="Arial" w:hAnsi="Arial" w:cs="Arial"/>
          <w:sz w:val="18"/>
          <w:szCs w:val="18"/>
        </w:rPr>
        <w:t xml:space="preserve">. </w:t>
      </w:r>
      <w:r w:rsidRPr="00422A76">
        <w:rPr>
          <w:rFonts w:ascii="Arial" w:hAnsi="Arial" w:cs="Arial"/>
          <w:b/>
          <w:sz w:val="18"/>
          <w:szCs w:val="18"/>
        </w:rPr>
        <w:t>A apresentação dos itens nas Notas Fiscais deverá estar em unidade</w:t>
      </w:r>
      <w:r w:rsidRPr="00422A76">
        <w:rPr>
          <w:rFonts w:ascii="Arial" w:hAnsi="Arial" w:cs="Arial"/>
          <w:sz w:val="18"/>
          <w:szCs w:val="18"/>
        </w:rPr>
        <w:t xml:space="preserve"> (comprimido, cápsulas, frascos etc.), não podendo estar em caixa, evitando divergências nas informações de quantidades em relação à Nota de Empenho;</w:t>
      </w:r>
    </w:p>
    <w:p w14:paraId="118656EA" w14:textId="77777777" w:rsidR="00053E62" w:rsidRPr="00422A76" w:rsidRDefault="00053E62" w:rsidP="00530402">
      <w:pPr>
        <w:jc w:val="both"/>
        <w:rPr>
          <w:rFonts w:ascii="Arial" w:hAnsi="Arial" w:cs="Arial"/>
          <w:sz w:val="18"/>
          <w:szCs w:val="18"/>
        </w:rPr>
      </w:pPr>
    </w:p>
    <w:p w14:paraId="69C103E8" w14:textId="1DFFA92A" w:rsidR="00053E62" w:rsidRDefault="00053E62" w:rsidP="00530402">
      <w:pPr>
        <w:jc w:val="both"/>
        <w:rPr>
          <w:rFonts w:ascii="Arial" w:hAnsi="Arial" w:cs="Arial"/>
          <w:sz w:val="18"/>
          <w:szCs w:val="18"/>
        </w:rPr>
      </w:pPr>
      <w:r>
        <w:rPr>
          <w:rFonts w:ascii="Arial" w:hAnsi="Arial" w:cs="Arial"/>
          <w:sz w:val="18"/>
          <w:szCs w:val="18"/>
        </w:rPr>
        <w:t>5</w:t>
      </w:r>
      <w:r w:rsidRPr="00422A76">
        <w:rPr>
          <w:rFonts w:ascii="Arial" w:hAnsi="Arial" w:cs="Arial"/>
          <w:sz w:val="18"/>
          <w:szCs w:val="18"/>
        </w:rPr>
        <w:t>.2</w:t>
      </w:r>
      <w:r>
        <w:rPr>
          <w:rFonts w:ascii="Arial" w:hAnsi="Arial" w:cs="Arial"/>
          <w:sz w:val="18"/>
          <w:szCs w:val="18"/>
        </w:rPr>
        <w:t>1</w:t>
      </w:r>
      <w:r w:rsidRPr="00422A76">
        <w:rPr>
          <w:rFonts w:ascii="Arial" w:hAnsi="Arial" w:cs="Arial"/>
          <w:sz w:val="18"/>
          <w:szCs w:val="18"/>
        </w:rPr>
        <w:t xml:space="preserve">. </w:t>
      </w:r>
      <w:r w:rsidRPr="00422A76">
        <w:rPr>
          <w:rFonts w:ascii="Arial" w:hAnsi="Arial" w:cs="Arial"/>
          <w:b/>
          <w:sz w:val="18"/>
          <w:szCs w:val="18"/>
        </w:rPr>
        <w:t>Todos os medicamentos deverão ter registro ativo na Agência Nacional de Vigilância Sanitária</w:t>
      </w:r>
      <w:r w:rsidRPr="00422A76">
        <w:rPr>
          <w:rFonts w:ascii="Arial" w:hAnsi="Arial" w:cs="Arial"/>
          <w:sz w:val="18"/>
          <w:szCs w:val="18"/>
        </w:rPr>
        <w:t xml:space="preserve"> (ANVISA) do Ministério da Saúde;</w:t>
      </w:r>
    </w:p>
    <w:p w14:paraId="22937970" w14:textId="77777777" w:rsidR="004E5DB5" w:rsidRPr="00232B63" w:rsidRDefault="004E5DB5" w:rsidP="004E5DB5">
      <w:pPr>
        <w:ind w:left="360"/>
        <w:jc w:val="both"/>
        <w:rPr>
          <w:rFonts w:ascii="Arial" w:hAnsi="Arial" w:cs="Arial"/>
          <w:sz w:val="16"/>
          <w:szCs w:val="16"/>
        </w:rPr>
      </w:pPr>
    </w:p>
    <w:p w14:paraId="0EA66F98" w14:textId="77777777" w:rsidR="00235101" w:rsidRPr="00232B63" w:rsidRDefault="00235101" w:rsidP="009D74ED">
      <w:pPr>
        <w:keepNext/>
        <w:keepLines/>
        <w:pBdr>
          <w:top w:val="nil"/>
          <w:left w:val="nil"/>
          <w:bottom w:val="nil"/>
          <w:right w:val="nil"/>
          <w:between w:val="nil"/>
        </w:pBdr>
        <w:tabs>
          <w:tab w:val="left" w:pos="567"/>
        </w:tabs>
        <w:jc w:val="both"/>
        <w:rPr>
          <w:rFonts w:ascii="Arial" w:eastAsia="Arial" w:hAnsi="Arial" w:cs="Arial"/>
          <w:sz w:val="16"/>
          <w:szCs w:val="16"/>
        </w:rPr>
      </w:pPr>
    </w:p>
    <w:p w14:paraId="2213CCA6"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bookmarkStart w:id="1" w:name="_heading=h.gjdgxs" w:colFirst="0" w:colLast="0"/>
      <w:bookmarkEnd w:id="1"/>
      <w:r w:rsidRPr="00232B63">
        <w:rPr>
          <w:rFonts w:ascii="Arial" w:eastAsia="Arial" w:hAnsi="Arial" w:cs="Arial"/>
          <w:b/>
          <w:sz w:val="16"/>
          <w:szCs w:val="16"/>
        </w:rPr>
        <w:t xml:space="preserve">6. </w:t>
      </w:r>
      <w:r w:rsidR="00BB48F2" w:rsidRPr="00232B63">
        <w:rPr>
          <w:rFonts w:ascii="Arial" w:eastAsia="Arial" w:hAnsi="Arial" w:cs="Arial"/>
          <w:b/>
          <w:sz w:val="16"/>
          <w:szCs w:val="16"/>
        </w:rPr>
        <w:t>MODELO DE EXECUÇÃO CONTRATUAL</w:t>
      </w:r>
    </w:p>
    <w:p w14:paraId="6C9EB925"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2CCCED50" w14:textId="2F5DF1E0" w:rsidR="004E5DB5" w:rsidRPr="00530402" w:rsidRDefault="004E5DB5" w:rsidP="00530402">
      <w:pPr>
        <w:pStyle w:val="PargrafodaLista"/>
        <w:numPr>
          <w:ilvl w:val="1"/>
          <w:numId w:val="10"/>
        </w:numPr>
        <w:spacing w:line="276" w:lineRule="auto"/>
        <w:jc w:val="both"/>
        <w:rPr>
          <w:rFonts w:ascii="Arial" w:hAnsi="Arial" w:cs="Arial"/>
          <w:sz w:val="18"/>
          <w:szCs w:val="18"/>
        </w:rPr>
      </w:pPr>
      <w:r w:rsidRPr="00530402">
        <w:rPr>
          <w:rFonts w:ascii="Arial" w:hAnsi="Arial" w:cs="Arial"/>
          <w:sz w:val="18"/>
          <w:szCs w:val="18"/>
        </w:rPr>
        <w:t xml:space="preserve">Os itens deverão ser entregues em até </w:t>
      </w:r>
      <w:r w:rsidR="00D029DC" w:rsidRPr="00530402">
        <w:rPr>
          <w:rFonts w:ascii="Arial" w:hAnsi="Arial" w:cs="Arial"/>
          <w:b/>
          <w:sz w:val="18"/>
          <w:szCs w:val="18"/>
        </w:rPr>
        <w:t>20</w:t>
      </w:r>
      <w:r w:rsidRPr="00530402">
        <w:rPr>
          <w:rFonts w:ascii="Arial" w:hAnsi="Arial" w:cs="Arial"/>
          <w:b/>
          <w:sz w:val="18"/>
          <w:szCs w:val="18"/>
        </w:rPr>
        <w:t xml:space="preserve"> (</w:t>
      </w:r>
      <w:r w:rsidR="00D029DC" w:rsidRPr="00530402">
        <w:rPr>
          <w:rFonts w:ascii="Arial" w:hAnsi="Arial" w:cs="Arial"/>
          <w:b/>
          <w:sz w:val="18"/>
          <w:szCs w:val="18"/>
        </w:rPr>
        <w:t>vinte</w:t>
      </w:r>
      <w:r w:rsidRPr="00530402">
        <w:rPr>
          <w:rFonts w:ascii="Arial" w:hAnsi="Arial" w:cs="Arial"/>
          <w:b/>
          <w:sz w:val="18"/>
          <w:szCs w:val="18"/>
        </w:rPr>
        <w:t>) dias úteis, contados a partir do recebimento da Nota de Empenho</w:t>
      </w:r>
      <w:r w:rsidRPr="00530402">
        <w:rPr>
          <w:rFonts w:ascii="Arial" w:hAnsi="Arial" w:cs="Arial"/>
          <w:sz w:val="18"/>
          <w:szCs w:val="18"/>
        </w:rPr>
        <w:t xml:space="preserve"> (autorização de fornecimento), para concluir a entrega dos produtos nos locais indicados, sem exigência de valor ou quantitativo mínimo, na quantidade e no local determinado pelo requisitante, sem custos adicionais;</w:t>
      </w:r>
    </w:p>
    <w:p w14:paraId="6DD32A28" w14:textId="77777777" w:rsidR="00BD26E3" w:rsidRPr="00BD26E3" w:rsidRDefault="00BD26E3" w:rsidP="00530402">
      <w:pPr>
        <w:pStyle w:val="PargrafodaLista"/>
        <w:ind w:left="360"/>
        <w:jc w:val="both"/>
        <w:rPr>
          <w:rFonts w:ascii="Arial" w:eastAsia="Arial" w:hAnsi="Arial" w:cs="Arial"/>
          <w:color w:val="000000"/>
          <w:sz w:val="18"/>
          <w:szCs w:val="18"/>
        </w:rPr>
      </w:pPr>
    </w:p>
    <w:p w14:paraId="3527C1D2" w14:textId="77777777" w:rsidR="00BD26E3" w:rsidRPr="00BD26E3" w:rsidRDefault="00BD26E3" w:rsidP="00530402">
      <w:pPr>
        <w:spacing w:line="276" w:lineRule="auto"/>
        <w:jc w:val="both"/>
        <w:rPr>
          <w:rFonts w:ascii="Arial" w:hAnsi="Arial" w:cs="Arial"/>
          <w:sz w:val="16"/>
          <w:szCs w:val="16"/>
        </w:rPr>
      </w:pPr>
      <w:r w:rsidRPr="00BD26E3">
        <w:rPr>
          <w:rFonts w:ascii="Arial" w:eastAsia="Arial" w:hAnsi="Arial" w:cs="Arial"/>
          <w:color w:val="000000"/>
          <w:sz w:val="18"/>
          <w:szCs w:val="18"/>
        </w:rPr>
        <w:t xml:space="preserve">6.2. </w:t>
      </w:r>
      <w:r w:rsidRPr="00BD26E3">
        <w:rPr>
          <w:rFonts w:ascii="Arial" w:hAnsi="Arial" w:cs="Arial"/>
          <w:sz w:val="16"/>
          <w:szCs w:val="16"/>
        </w:rPr>
        <w:t>O local de entrega será determinado no envio da Nota de Empenho, conforme item 5.13, deste termo de referência.</w:t>
      </w:r>
    </w:p>
    <w:p w14:paraId="59052FB9" w14:textId="5143592C" w:rsidR="00BD26E3" w:rsidRPr="00BD26E3" w:rsidRDefault="00BD26E3" w:rsidP="00530402">
      <w:pPr>
        <w:jc w:val="both"/>
        <w:rPr>
          <w:rFonts w:ascii="Arial" w:eastAsia="Arial" w:hAnsi="Arial" w:cs="Arial"/>
          <w:color w:val="000000"/>
          <w:sz w:val="18"/>
          <w:szCs w:val="18"/>
        </w:rPr>
      </w:pPr>
    </w:p>
    <w:p w14:paraId="4B93474D"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6.2.3. O local de entrega será orientado a recusar os itens na sua totalidade em caso de descumprimento de qualquer norma contidos neste documento;</w:t>
      </w:r>
    </w:p>
    <w:p w14:paraId="6C23413E" w14:textId="77777777" w:rsidR="00BD26E3" w:rsidRPr="00BD26E3" w:rsidRDefault="00BD26E3" w:rsidP="00530402">
      <w:pPr>
        <w:pStyle w:val="PargrafodaLista"/>
        <w:ind w:left="360"/>
        <w:jc w:val="both"/>
        <w:rPr>
          <w:rFonts w:ascii="Arial" w:hAnsi="Arial" w:cs="Arial"/>
          <w:sz w:val="18"/>
          <w:szCs w:val="18"/>
        </w:rPr>
      </w:pPr>
    </w:p>
    <w:p w14:paraId="1F8AD36C"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6.2.4. A CONTRATADA deverá arcar com as despesas de carga, descarga e frete referente às entregas dos itens, inclusive as oriundas da devolução e reposição de mercadorias recusadas por não atenderem as especificações previstas no edital do certame;</w:t>
      </w:r>
    </w:p>
    <w:p w14:paraId="2BDD9F4B" w14:textId="77777777" w:rsidR="00BD26E3" w:rsidRPr="00BD26E3" w:rsidRDefault="00BD26E3" w:rsidP="00530402">
      <w:pPr>
        <w:pStyle w:val="PargrafodaLista"/>
        <w:ind w:left="360"/>
        <w:jc w:val="both"/>
        <w:rPr>
          <w:rFonts w:ascii="Arial" w:hAnsi="Arial" w:cs="Arial"/>
          <w:sz w:val="18"/>
          <w:szCs w:val="18"/>
        </w:rPr>
      </w:pPr>
    </w:p>
    <w:p w14:paraId="7034B78A" w14:textId="12110EEC" w:rsidR="00BD26E3" w:rsidRPr="00BD26E3" w:rsidRDefault="00BD26E3" w:rsidP="00530402">
      <w:pPr>
        <w:jc w:val="both"/>
        <w:rPr>
          <w:rFonts w:ascii="Arial" w:eastAsia="Arial" w:hAnsi="Arial" w:cs="Arial"/>
          <w:color w:val="000000"/>
          <w:sz w:val="18"/>
          <w:szCs w:val="18"/>
        </w:rPr>
      </w:pPr>
      <w:r w:rsidRPr="00BD26E3">
        <w:rPr>
          <w:rFonts w:ascii="Arial" w:eastAsia="Arial" w:hAnsi="Arial" w:cs="Arial"/>
          <w:color w:val="000000"/>
          <w:sz w:val="18"/>
          <w:szCs w:val="18"/>
        </w:rPr>
        <w:t xml:space="preserve">6.2.5. Todos os itens deste objeto deverão ser entregues com prazo equivalente a, no mínimo, </w:t>
      </w:r>
      <w:r w:rsidR="00530402">
        <w:rPr>
          <w:rFonts w:ascii="Arial" w:eastAsia="Arial" w:hAnsi="Arial" w:cs="Arial"/>
          <w:color w:val="000000"/>
          <w:sz w:val="18"/>
          <w:szCs w:val="18"/>
        </w:rPr>
        <w:t>75</w:t>
      </w:r>
      <w:r w:rsidRPr="00BD26E3">
        <w:rPr>
          <w:rFonts w:ascii="Arial" w:eastAsia="Arial" w:hAnsi="Arial" w:cs="Arial"/>
          <w:color w:val="000000"/>
          <w:sz w:val="18"/>
          <w:szCs w:val="18"/>
        </w:rPr>
        <w:t>% (</w:t>
      </w:r>
      <w:r w:rsidR="00530402">
        <w:rPr>
          <w:rFonts w:ascii="Arial" w:eastAsia="Arial" w:hAnsi="Arial" w:cs="Arial"/>
          <w:color w:val="000000"/>
          <w:sz w:val="18"/>
          <w:szCs w:val="18"/>
        </w:rPr>
        <w:t>setenta e cinco</w:t>
      </w:r>
      <w:r w:rsidRPr="00BD26E3">
        <w:rPr>
          <w:rFonts w:ascii="Arial" w:eastAsia="Arial" w:hAnsi="Arial" w:cs="Arial"/>
          <w:color w:val="000000"/>
          <w:sz w:val="18"/>
          <w:szCs w:val="18"/>
        </w:rPr>
        <w:t>) de sua validade, contados da data de fabricação, mas nunca se admitindo entrega com prazo inferior a 12 (doze) meses;</w:t>
      </w:r>
    </w:p>
    <w:p w14:paraId="31722B49" w14:textId="77777777" w:rsidR="00BD26E3" w:rsidRPr="00BD26E3" w:rsidRDefault="00BD26E3" w:rsidP="00530402">
      <w:pPr>
        <w:pStyle w:val="PargrafodaLista"/>
        <w:ind w:left="360"/>
        <w:jc w:val="both"/>
        <w:rPr>
          <w:rFonts w:ascii="Arial" w:hAnsi="Arial" w:cs="Arial"/>
          <w:sz w:val="18"/>
          <w:szCs w:val="18"/>
        </w:rPr>
      </w:pPr>
    </w:p>
    <w:p w14:paraId="03F356A1"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6.2.6. As datas de fabricação, validade, número de lote e número de registro na ANVISA devem estar impressos em suas embalagens;</w:t>
      </w:r>
    </w:p>
    <w:p w14:paraId="294F206D" w14:textId="77777777" w:rsidR="00BD26E3" w:rsidRPr="00BD26E3" w:rsidRDefault="00BD26E3" w:rsidP="00530402">
      <w:pPr>
        <w:pStyle w:val="PargrafodaLista"/>
        <w:ind w:left="360"/>
        <w:jc w:val="both"/>
        <w:rPr>
          <w:rFonts w:ascii="Arial" w:hAnsi="Arial" w:cs="Arial"/>
          <w:sz w:val="18"/>
          <w:szCs w:val="18"/>
        </w:rPr>
      </w:pPr>
    </w:p>
    <w:p w14:paraId="5B9BC971"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6.2.7. A CONTRATADA será responsável pela substituição, troca ou reposição dos medicamentos por ventura entregues com inconsistência, danificados ou não compatíveis com as especificações, sem custo adicional para a CONTRATANTE;</w:t>
      </w:r>
    </w:p>
    <w:p w14:paraId="028BD7B6" w14:textId="77777777" w:rsidR="00BD26E3" w:rsidRPr="00BD26E3" w:rsidRDefault="00BD26E3" w:rsidP="00530402">
      <w:pPr>
        <w:pStyle w:val="PargrafodaLista"/>
        <w:ind w:left="360"/>
        <w:jc w:val="both"/>
        <w:rPr>
          <w:rFonts w:ascii="Arial" w:hAnsi="Arial" w:cs="Arial"/>
          <w:sz w:val="18"/>
          <w:szCs w:val="18"/>
        </w:rPr>
      </w:pPr>
    </w:p>
    <w:p w14:paraId="49DF048F"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6.2.8. Deverão conter, obrigatoriamente, na Nota Fiscal as seguintes informações: Nome do medicamento, número do lote, data de fabricação, data de validade, quantidade fornecida e laboratório fabricante;</w:t>
      </w:r>
    </w:p>
    <w:p w14:paraId="0BBEB892" w14:textId="77777777" w:rsidR="00BD26E3" w:rsidRPr="00BD26E3" w:rsidRDefault="00BD26E3" w:rsidP="00530402">
      <w:pPr>
        <w:pStyle w:val="PargrafodaLista"/>
        <w:ind w:left="360"/>
        <w:jc w:val="both"/>
        <w:rPr>
          <w:rFonts w:ascii="Arial" w:hAnsi="Arial" w:cs="Arial"/>
          <w:sz w:val="18"/>
          <w:szCs w:val="18"/>
        </w:rPr>
      </w:pPr>
    </w:p>
    <w:p w14:paraId="2EBB829F"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6.2.9. A apresentação dos itens nas Notas Fiscais deverá estar em unidade (comprimido, cápsulas, frascos, etc.), não podendo estar em caixa, evitando divergências nas informações de quantidades em relação à Nota de Empenho;</w:t>
      </w:r>
    </w:p>
    <w:p w14:paraId="6A8ECF79" w14:textId="77777777" w:rsidR="00BD26E3" w:rsidRPr="00BD26E3" w:rsidRDefault="00BD26E3" w:rsidP="00530402">
      <w:pPr>
        <w:pStyle w:val="PargrafodaLista"/>
        <w:ind w:left="360"/>
        <w:jc w:val="both"/>
        <w:rPr>
          <w:rFonts w:ascii="Arial" w:hAnsi="Arial" w:cs="Arial"/>
          <w:sz w:val="18"/>
          <w:szCs w:val="18"/>
        </w:rPr>
      </w:pPr>
    </w:p>
    <w:p w14:paraId="03BA3A44" w14:textId="77777777" w:rsidR="00BD26E3" w:rsidRPr="00BD26E3" w:rsidRDefault="00BD26E3" w:rsidP="00530402">
      <w:pPr>
        <w:jc w:val="both"/>
        <w:rPr>
          <w:rFonts w:ascii="Arial" w:hAnsi="Arial" w:cs="Arial"/>
          <w:sz w:val="18"/>
          <w:szCs w:val="18"/>
        </w:rPr>
      </w:pPr>
      <w:r w:rsidRPr="00BD26E3">
        <w:rPr>
          <w:rFonts w:ascii="Arial" w:hAnsi="Arial" w:cs="Arial"/>
          <w:sz w:val="18"/>
          <w:szCs w:val="18"/>
        </w:rPr>
        <w:t>6.2.10. Todos os medicamentos deverão ter registro ativo na Agência Nacional de Vigilância Sanitária (ANVISA) do Ministério da Saúde;</w:t>
      </w:r>
    </w:p>
    <w:p w14:paraId="1A59E5FF" w14:textId="77777777" w:rsidR="00BD26E3" w:rsidRPr="00BD26E3" w:rsidRDefault="00BD26E3" w:rsidP="00530402">
      <w:pPr>
        <w:pStyle w:val="PargrafodaLista"/>
        <w:ind w:left="360"/>
        <w:jc w:val="both"/>
        <w:rPr>
          <w:rFonts w:ascii="Arial" w:eastAsia="Arial" w:hAnsi="Arial" w:cs="Arial"/>
          <w:sz w:val="18"/>
          <w:szCs w:val="18"/>
        </w:rPr>
      </w:pPr>
    </w:p>
    <w:p w14:paraId="05D93052" w14:textId="77777777" w:rsidR="00BD26E3" w:rsidRPr="00BD26E3" w:rsidRDefault="00BD26E3" w:rsidP="00530402">
      <w:pPr>
        <w:jc w:val="both"/>
        <w:rPr>
          <w:rFonts w:ascii="Arial" w:eastAsia="Arial" w:hAnsi="Arial" w:cs="Arial"/>
          <w:sz w:val="18"/>
          <w:szCs w:val="18"/>
        </w:rPr>
      </w:pPr>
      <w:r w:rsidRPr="00BD26E3">
        <w:rPr>
          <w:rFonts w:ascii="Arial" w:eastAsia="Arial" w:hAnsi="Arial" w:cs="Arial"/>
          <w:sz w:val="18"/>
          <w:szCs w:val="18"/>
        </w:rPr>
        <w:t>6.3. A CONTRATADA deverá comunicar à CONTRATANTE, no prazo máximo de 24 (vinte e quatro) horas que antecede a data da entrega dos itens, os motivos que impossibilitem o cumprimento do prazo previsto, com a devida comprovação.</w:t>
      </w:r>
    </w:p>
    <w:p w14:paraId="49ADBD27" w14:textId="77777777" w:rsidR="00235101" w:rsidRPr="00232B63" w:rsidRDefault="00235101">
      <w:pPr>
        <w:jc w:val="both"/>
        <w:rPr>
          <w:rFonts w:ascii="Arial" w:eastAsia="Arial" w:hAnsi="Arial" w:cs="Arial"/>
          <w:sz w:val="16"/>
          <w:szCs w:val="16"/>
        </w:rPr>
      </w:pPr>
    </w:p>
    <w:p w14:paraId="293E4E6C"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tabs>
          <w:tab w:val="left" w:pos="3585"/>
        </w:tabs>
        <w:jc w:val="both"/>
        <w:rPr>
          <w:rFonts w:ascii="Arial" w:eastAsia="Arial" w:hAnsi="Arial" w:cs="Arial"/>
          <w:b/>
          <w:sz w:val="16"/>
          <w:szCs w:val="16"/>
        </w:rPr>
      </w:pPr>
      <w:r w:rsidRPr="00232B63">
        <w:rPr>
          <w:rFonts w:ascii="Arial" w:eastAsia="Arial" w:hAnsi="Arial" w:cs="Arial"/>
          <w:b/>
          <w:sz w:val="16"/>
          <w:szCs w:val="16"/>
        </w:rPr>
        <w:t xml:space="preserve">7. </w:t>
      </w:r>
      <w:r w:rsidR="00DA256B" w:rsidRPr="00232B63">
        <w:rPr>
          <w:rFonts w:ascii="Arial" w:eastAsia="Arial" w:hAnsi="Arial" w:cs="Arial"/>
          <w:b/>
          <w:sz w:val="16"/>
          <w:szCs w:val="16"/>
        </w:rPr>
        <w:t>GESTÃO DO CONTRATO</w:t>
      </w:r>
    </w:p>
    <w:p w14:paraId="56534320" w14:textId="77777777" w:rsidR="00235101" w:rsidRPr="00232B63" w:rsidRDefault="00235101">
      <w:pPr>
        <w:jc w:val="both"/>
        <w:rPr>
          <w:rFonts w:ascii="Arial" w:eastAsia="Arial" w:hAnsi="Arial" w:cs="Arial"/>
          <w:sz w:val="16"/>
          <w:szCs w:val="16"/>
        </w:rPr>
      </w:pPr>
    </w:p>
    <w:p w14:paraId="5342FDD0" w14:textId="77777777" w:rsidR="00A5585F" w:rsidRPr="00232B63" w:rsidRDefault="00A5585F" w:rsidP="00A5585F">
      <w:pPr>
        <w:pStyle w:val="PargrafodaLista"/>
        <w:ind w:left="0"/>
        <w:jc w:val="both"/>
        <w:rPr>
          <w:rFonts w:ascii="Arial" w:hAnsi="Arial" w:cs="Arial"/>
          <w:sz w:val="16"/>
          <w:szCs w:val="16"/>
        </w:rPr>
      </w:pPr>
      <w:r w:rsidRPr="00232B63">
        <w:rPr>
          <w:rFonts w:ascii="Arial" w:hAnsi="Arial" w:cs="Arial"/>
          <w:sz w:val="16"/>
          <w:szCs w:val="16"/>
        </w:rPr>
        <w:t>7.1. O contrato deverá ser executado fielmente pelas partes, de acordo com as cláusulas avençadas e as normas da Lei nº 14.133, de 2021, e cada parte responderá pelas consequências de sua inexecução total ou parcial (Lei nº 14.133/2021, art. 115, caput).</w:t>
      </w:r>
    </w:p>
    <w:p w14:paraId="4C0FF093" w14:textId="77777777" w:rsidR="00A5585F" w:rsidRPr="00232B63" w:rsidRDefault="00A5585F" w:rsidP="00A5585F">
      <w:pPr>
        <w:jc w:val="both"/>
        <w:rPr>
          <w:rFonts w:ascii="Arial" w:hAnsi="Arial" w:cs="Arial"/>
          <w:sz w:val="16"/>
          <w:szCs w:val="16"/>
        </w:rPr>
      </w:pPr>
    </w:p>
    <w:p w14:paraId="1A8D1358" w14:textId="77777777" w:rsidR="00A5585F" w:rsidRPr="00232B63" w:rsidRDefault="00A5585F" w:rsidP="00A5585F">
      <w:pPr>
        <w:jc w:val="both"/>
        <w:rPr>
          <w:rFonts w:ascii="Arial" w:hAnsi="Arial" w:cs="Arial"/>
          <w:sz w:val="16"/>
          <w:szCs w:val="16"/>
        </w:rPr>
      </w:pPr>
      <w:r w:rsidRPr="00232B63">
        <w:rPr>
          <w:rFonts w:ascii="Arial" w:hAnsi="Arial" w:cs="Arial"/>
          <w:sz w:val="16"/>
          <w:szCs w:val="16"/>
        </w:rPr>
        <w:t>7.2. Os responsáveis pela fiscalização e gestão do contrato serão os servidores:</w:t>
      </w:r>
    </w:p>
    <w:p w14:paraId="312BC593" w14:textId="77777777" w:rsidR="00A5585F" w:rsidRPr="00232B63" w:rsidRDefault="00A5585F" w:rsidP="00A5585F">
      <w:pPr>
        <w:pStyle w:val="PargrafodaLista"/>
        <w:ind w:left="0"/>
        <w:jc w:val="both"/>
        <w:rPr>
          <w:rFonts w:ascii="Arial" w:hAnsi="Arial" w:cs="Arial"/>
          <w:sz w:val="16"/>
          <w:szCs w:val="16"/>
        </w:rPr>
      </w:pPr>
    </w:p>
    <w:p w14:paraId="7747717D" w14:textId="77777777" w:rsidR="005F6ABC" w:rsidRPr="00232B63" w:rsidRDefault="005F6ABC" w:rsidP="00A5585F">
      <w:pPr>
        <w:ind w:left="284"/>
        <w:jc w:val="both"/>
        <w:rPr>
          <w:rFonts w:ascii="Arial" w:hAnsi="Arial" w:cs="Arial"/>
          <w:sz w:val="16"/>
          <w:szCs w:val="16"/>
        </w:rPr>
      </w:pPr>
      <w:r w:rsidRPr="00232B63">
        <w:rPr>
          <w:rFonts w:ascii="Arial" w:hAnsi="Arial" w:cs="Arial"/>
          <w:sz w:val="16"/>
          <w:szCs w:val="16"/>
        </w:rPr>
        <w:t>7.2.1.</w:t>
      </w:r>
      <w:r w:rsidRPr="00232B63">
        <w:rPr>
          <w:rFonts w:ascii="Arial" w:hAnsi="Arial" w:cs="Arial"/>
          <w:sz w:val="16"/>
          <w:szCs w:val="16"/>
        </w:rPr>
        <w:tab/>
        <w:t>Fiscais</w:t>
      </w:r>
      <w:r w:rsidR="00A5585F" w:rsidRPr="00232B63">
        <w:rPr>
          <w:rFonts w:ascii="Arial" w:hAnsi="Arial" w:cs="Arial"/>
          <w:sz w:val="16"/>
          <w:szCs w:val="16"/>
        </w:rPr>
        <w:t xml:space="preserve"> técnico/contrato: </w:t>
      </w:r>
    </w:p>
    <w:p w14:paraId="0AD9C77E" w14:textId="77777777" w:rsidR="00A5585F" w:rsidRPr="00232B63" w:rsidRDefault="005F6ABC" w:rsidP="00A5585F">
      <w:pPr>
        <w:ind w:left="284"/>
        <w:jc w:val="both"/>
        <w:rPr>
          <w:rFonts w:ascii="Arial" w:hAnsi="Arial" w:cs="Arial"/>
          <w:sz w:val="16"/>
          <w:szCs w:val="16"/>
        </w:rPr>
      </w:pPr>
      <w:r w:rsidRPr="00232B63">
        <w:rPr>
          <w:rFonts w:ascii="Arial" w:hAnsi="Arial" w:cs="Arial"/>
          <w:b/>
          <w:sz w:val="16"/>
          <w:szCs w:val="16"/>
        </w:rPr>
        <w:t>CAPS</w:t>
      </w:r>
      <w:r w:rsidRPr="00232B63">
        <w:rPr>
          <w:rFonts w:ascii="Arial" w:hAnsi="Arial" w:cs="Arial"/>
          <w:sz w:val="16"/>
          <w:szCs w:val="16"/>
        </w:rPr>
        <w:t xml:space="preserve"> - Romulo lampa Alves </w:t>
      </w:r>
    </w:p>
    <w:p w14:paraId="5FC6E2A5" w14:textId="14F7E90C" w:rsidR="005F6ABC" w:rsidRPr="00BD26E3" w:rsidRDefault="005F6ABC" w:rsidP="00A5585F">
      <w:pPr>
        <w:ind w:left="284"/>
        <w:jc w:val="both"/>
        <w:rPr>
          <w:rFonts w:ascii="Arial" w:hAnsi="Arial" w:cs="Arial"/>
          <w:sz w:val="12"/>
          <w:szCs w:val="12"/>
        </w:rPr>
      </w:pPr>
      <w:r w:rsidRPr="00232B63">
        <w:rPr>
          <w:rFonts w:ascii="Arial" w:hAnsi="Arial" w:cs="Arial"/>
          <w:b/>
          <w:sz w:val="16"/>
          <w:szCs w:val="16"/>
        </w:rPr>
        <w:t>Medicamentos de Alto Custo e Unidades de Farmácia Básica</w:t>
      </w:r>
      <w:r w:rsidRPr="00232B63">
        <w:rPr>
          <w:rFonts w:ascii="Arial" w:hAnsi="Arial" w:cs="Arial"/>
          <w:sz w:val="16"/>
          <w:szCs w:val="16"/>
        </w:rPr>
        <w:t xml:space="preserve"> – </w:t>
      </w:r>
      <w:r w:rsidR="00BD26E3" w:rsidRPr="00BD26E3">
        <w:rPr>
          <w:rFonts w:ascii="Arial" w:hAnsi="Arial" w:cs="Arial"/>
          <w:color w:val="000000"/>
          <w:sz w:val="16"/>
          <w:szCs w:val="16"/>
        </w:rPr>
        <w:t xml:space="preserve">Andresa de Castro Lages </w:t>
      </w:r>
      <w:proofErr w:type="spellStart"/>
      <w:r w:rsidR="00BD26E3" w:rsidRPr="00BD26E3">
        <w:rPr>
          <w:rFonts w:ascii="Arial" w:hAnsi="Arial" w:cs="Arial"/>
          <w:color w:val="000000"/>
          <w:sz w:val="16"/>
          <w:szCs w:val="16"/>
        </w:rPr>
        <w:t>Marinelli</w:t>
      </w:r>
      <w:proofErr w:type="spellEnd"/>
    </w:p>
    <w:p w14:paraId="6BF1C4C8" w14:textId="0AF7B7F0" w:rsidR="005F6ABC" w:rsidRPr="00232B63" w:rsidRDefault="005F6ABC" w:rsidP="00A5585F">
      <w:pPr>
        <w:ind w:left="284"/>
        <w:jc w:val="both"/>
        <w:rPr>
          <w:rFonts w:ascii="Arial" w:hAnsi="Arial" w:cs="Arial"/>
          <w:sz w:val="16"/>
          <w:szCs w:val="16"/>
        </w:rPr>
      </w:pPr>
      <w:r w:rsidRPr="00232B63">
        <w:rPr>
          <w:rFonts w:ascii="Arial" w:hAnsi="Arial" w:cs="Arial"/>
          <w:b/>
          <w:sz w:val="16"/>
          <w:szCs w:val="16"/>
        </w:rPr>
        <w:t>Unidades Básicas de Saúde</w:t>
      </w:r>
      <w:r w:rsidRPr="00232B63">
        <w:rPr>
          <w:rFonts w:ascii="Arial" w:hAnsi="Arial" w:cs="Arial"/>
          <w:sz w:val="16"/>
          <w:szCs w:val="16"/>
        </w:rPr>
        <w:t xml:space="preserve"> – </w:t>
      </w:r>
      <w:proofErr w:type="spellStart"/>
      <w:r w:rsidR="00BD26E3">
        <w:rPr>
          <w:rFonts w:ascii="Arial" w:hAnsi="Arial" w:cs="Arial"/>
          <w:sz w:val="16"/>
          <w:szCs w:val="16"/>
        </w:rPr>
        <w:t>Monara</w:t>
      </w:r>
      <w:proofErr w:type="spellEnd"/>
      <w:r w:rsidR="00BD26E3">
        <w:rPr>
          <w:rFonts w:ascii="Arial" w:hAnsi="Arial" w:cs="Arial"/>
          <w:sz w:val="16"/>
          <w:szCs w:val="16"/>
        </w:rPr>
        <w:t xml:space="preserve"> de Aquino </w:t>
      </w:r>
      <w:proofErr w:type="spellStart"/>
      <w:r w:rsidR="00BD26E3">
        <w:rPr>
          <w:rFonts w:ascii="Arial" w:hAnsi="Arial" w:cs="Arial"/>
          <w:sz w:val="16"/>
          <w:szCs w:val="16"/>
        </w:rPr>
        <w:t>Alaluna</w:t>
      </w:r>
      <w:proofErr w:type="spellEnd"/>
      <w:r w:rsidR="00BD26E3">
        <w:rPr>
          <w:rFonts w:ascii="Arial" w:hAnsi="Arial" w:cs="Arial"/>
          <w:sz w:val="16"/>
          <w:szCs w:val="16"/>
        </w:rPr>
        <w:t xml:space="preserve"> Pinheiro</w:t>
      </w:r>
    </w:p>
    <w:p w14:paraId="35171BA0" w14:textId="0BC055FF" w:rsidR="00D13430" w:rsidRPr="00232B63" w:rsidRDefault="00D13430" w:rsidP="00A5585F">
      <w:pPr>
        <w:ind w:left="284"/>
        <w:jc w:val="both"/>
        <w:rPr>
          <w:rFonts w:ascii="Arial" w:hAnsi="Arial" w:cs="Arial"/>
          <w:sz w:val="16"/>
          <w:szCs w:val="16"/>
        </w:rPr>
      </w:pPr>
      <w:r w:rsidRPr="00232B63">
        <w:rPr>
          <w:rFonts w:ascii="Arial" w:hAnsi="Arial" w:cs="Arial"/>
          <w:b/>
          <w:sz w:val="16"/>
          <w:szCs w:val="16"/>
        </w:rPr>
        <w:t>Hospital Municipal Dr. João Pereira Martins</w:t>
      </w:r>
      <w:r w:rsidRPr="00232B63">
        <w:rPr>
          <w:rFonts w:ascii="Arial" w:hAnsi="Arial" w:cs="Arial"/>
          <w:sz w:val="16"/>
          <w:szCs w:val="16"/>
        </w:rPr>
        <w:t xml:space="preserve"> – </w:t>
      </w:r>
      <w:r w:rsidR="00BD26E3">
        <w:rPr>
          <w:rFonts w:ascii="Arial" w:hAnsi="Arial" w:cs="Arial"/>
          <w:sz w:val="16"/>
          <w:szCs w:val="16"/>
        </w:rPr>
        <w:t>Sandro Alex Ramos</w:t>
      </w:r>
    </w:p>
    <w:p w14:paraId="528BA36A" w14:textId="77777777" w:rsidR="005F6ABC" w:rsidRPr="00232B63" w:rsidRDefault="005F6ABC" w:rsidP="005F6ABC">
      <w:pPr>
        <w:jc w:val="both"/>
        <w:rPr>
          <w:rFonts w:ascii="Arial" w:hAnsi="Arial" w:cs="Arial"/>
          <w:sz w:val="16"/>
          <w:szCs w:val="16"/>
          <w:highlight w:val="yellow"/>
        </w:rPr>
      </w:pPr>
    </w:p>
    <w:p w14:paraId="5208EEA0" w14:textId="77777777" w:rsidR="00A5585F" w:rsidRPr="00232B63" w:rsidRDefault="00A5585F" w:rsidP="00A5585F">
      <w:pPr>
        <w:ind w:left="284"/>
        <w:jc w:val="both"/>
        <w:rPr>
          <w:rFonts w:ascii="Arial" w:hAnsi="Arial" w:cs="Arial"/>
          <w:sz w:val="16"/>
          <w:szCs w:val="16"/>
          <w:highlight w:val="yellow"/>
        </w:rPr>
      </w:pPr>
    </w:p>
    <w:p w14:paraId="75D8ED88" w14:textId="77777777" w:rsidR="007337EC" w:rsidRDefault="00680F7E" w:rsidP="00680F7E">
      <w:pPr>
        <w:ind w:left="284"/>
        <w:jc w:val="both"/>
        <w:rPr>
          <w:rFonts w:ascii="Arial" w:hAnsi="Arial" w:cs="Arial"/>
          <w:b/>
          <w:bCs/>
          <w:sz w:val="16"/>
          <w:szCs w:val="16"/>
        </w:rPr>
      </w:pPr>
      <w:r w:rsidRPr="00232B63">
        <w:rPr>
          <w:rFonts w:ascii="Arial" w:hAnsi="Arial" w:cs="Arial"/>
          <w:sz w:val="16"/>
          <w:szCs w:val="16"/>
        </w:rPr>
        <w:t>7.2.2</w:t>
      </w:r>
      <w:r w:rsidR="00A5585F" w:rsidRPr="00232B63">
        <w:rPr>
          <w:rFonts w:ascii="Arial" w:hAnsi="Arial" w:cs="Arial"/>
          <w:sz w:val="16"/>
          <w:szCs w:val="16"/>
        </w:rPr>
        <w:t>.</w:t>
      </w:r>
      <w:r w:rsidR="00A5585F" w:rsidRPr="00232B63">
        <w:rPr>
          <w:rFonts w:ascii="Arial" w:hAnsi="Arial" w:cs="Arial"/>
          <w:sz w:val="16"/>
          <w:szCs w:val="16"/>
        </w:rPr>
        <w:tab/>
        <w:t xml:space="preserve">Gestor do Contrato: </w:t>
      </w:r>
      <w:r w:rsidR="007337EC" w:rsidRPr="007337EC">
        <w:rPr>
          <w:rFonts w:ascii="Arial" w:hAnsi="Arial" w:cs="Arial"/>
          <w:b/>
          <w:bCs/>
          <w:sz w:val="16"/>
          <w:szCs w:val="16"/>
        </w:rPr>
        <w:t xml:space="preserve">Andrea Paschoal </w:t>
      </w:r>
      <w:proofErr w:type="spellStart"/>
      <w:r w:rsidR="007337EC" w:rsidRPr="007337EC">
        <w:rPr>
          <w:rFonts w:ascii="Arial" w:hAnsi="Arial" w:cs="Arial"/>
          <w:b/>
          <w:bCs/>
          <w:sz w:val="16"/>
          <w:szCs w:val="16"/>
        </w:rPr>
        <w:t>Bello</w:t>
      </w:r>
      <w:proofErr w:type="spellEnd"/>
      <w:r w:rsidR="00A5585F" w:rsidRPr="00232B63">
        <w:rPr>
          <w:rFonts w:ascii="Arial" w:hAnsi="Arial" w:cs="Arial"/>
          <w:b/>
          <w:bCs/>
          <w:sz w:val="16"/>
          <w:szCs w:val="16"/>
        </w:rPr>
        <w:t xml:space="preserve">, Matrícula nº. </w:t>
      </w:r>
      <w:r w:rsidR="007337EC" w:rsidRPr="007337EC">
        <w:rPr>
          <w:rFonts w:ascii="Arial" w:hAnsi="Arial" w:cs="Arial"/>
          <w:b/>
          <w:bCs/>
          <w:sz w:val="16"/>
          <w:szCs w:val="16"/>
        </w:rPr>
        <w:t xml:space="preserve">98.06.1433 </w:t>
      </w:r>
    </w:p>
    <w:p w14:paraId="039743A5" w14:textId="77AAFDD6" w:rsidR="00680F7E" w:rsidRPr="00232B63" w:rsidRDefault="00680F7E" w:rsidP="00680F7E">
      <w:pPr>
        <w:ind w:left="284"/>
        <w:jc w:val="both"/>
        <w:rPr>
          <w:rFonts w:ascii="Arial" w:hAnsi="Arial" w:cs="Arial"/>
          <w:sz w:val="16"/>
          <w:szCs w:val="16"/>
        </w:rPr>
      </w:pPr>
      <w:r w:rsidRPr="00232B63">
        <w:rPr>
          <w:rFonts w:ascii="Arial" w:hAnsi="Arial" w:cs="Arial"/>
          <w:sz w:val="16"/>
          <w:szCs w:val="16"/>
        </w:rPr>
        <w:t>7.2.3. Cada fiscal será responsável pelo seu setor com o respectivo quantitativo solicitado.</w:t>
      </w:r>
    </w:p>
    <w:p w14:paraId="5D0AC790" w14:textId="77777777" w:rsidR="00A5585F" w:rsidRPr="00232B63" w:rsidRDefault="00A5585F" w:rsidP="00680F7E">
      <w:pPr>
        <w:jc w:val="both"/>
        <w:rPr>
          <w:rFonts w:ascii="Arial" w:hAnsi="Arial" w:cs="Arial"/>
          <w:sz w:val="16"/>
          <w:szCs w:val="16"/>
        </w:rPr>
      </w:pPr>
    </w:p>
    <w:p w14:paraId="0196C91E" w14:textId="77777777" w:rsidR="00A5585F" w:rsidRPr="00232B63" w:rsidRDefault="00680F7E" w:rsidP="00A5585F">
      <w:pPr>
        <w:ind w:left="284"/>
        <w:jc w:val="both"/>
        <w:rPr>
          <w:rFonts w:ascii="Arial" w:hAnsi="Arial" w:cs="Arial"/>
          <w:sz w:val="16"/>
          <w:szCs w:val="16"/>
        </w:rPr>
      </w:pPr>
      <w:r w:rsidRPr="00232B63">
        <w:rPr>
          <w:rFonts w:ascii="Arial" w:hAnsi="Arial" w:cs="Arial"/>
          <w:sz w:val="16"/>
          <w:szCs w:val="16"/>
        </w:rPr>
        <w:t>7.2.4</w:t>
      </w:r>
      <w:r w:rsidR="00A5585F" w:rsidRPr="00232B63">
        <w:rPr>
          <w:rFonts w:ascii="Arial" w:hAnsi="Arial" w:cs="Arial"/>
          <w:sz w:val="16"/>
          <w:szCs w:val="16"/>
        </w:rPr>
        <w:t>. O</w:t>
      </w:r>
      <w:r w:rsidR="00B92FE7" w:rsidRPr="00232B63">
        <w:rPr>
          <w:rFonts w:ascii="Arial" w:hAnsi="Arial" w:cs="Arial"/>
          <w:sz w:val="16"/>
          <w:szCs w:val="16"/>
        </w:rPr>
        <w:t>s fiscais</w:t>
      </w:r>
      <w:r w:rsidRPr="00232B63">
        <w:rPr>
          <w:rFonts w:ascii="Arial" w:hAnsi="Arial" w:cs="Arial"/>
          <w:sz w:val="16"/>
          <w:szCs w:val="16"/>
        </w:rPr>
        <w:t xml:space="preserve"> do contrato anotarão</w:t>
      </w:r>
      <w:r w:rsidR="00A5585F" w:rsidRPr="00232B63">
        <w:rPr>
          <w:rFonts w:ascii="Arial" w:hAnsi="Arial" w:cs="Arial"/>
          <w:sz w:val="16"/>
          <w:szCs w:val="16"/>
        </w:rPr>
        <w:t xml:space="preserve"> em registro próprio todas as ocorrências relacionadas à execução do contrato, determinando o que for necessário para a regularização das faltas ou dos defeitos observados (Lei nº 14.133/2021, art. 117, §1º).</w:t>
      </w:r>
    </w:p>
    <w:p w14:paraId="10AE234C" w14:textId="77777777" w:rsidR="00A5585F" w:rsidRPr="00232B63" w:rsidRDefault="00A5585F" w:rsidP="00A5585F">
      <w:pPr>
        <w:ind w:left="284"/>
        <w:jc w:val="both"/>
        <w:rPr>
          <w:rFonts w:ascii="Arial" w:hAnsi="Arial" w:cs="Arial"/>
          <w:sz w:val="16"/>
          <w:szCs w:val="16"/>
        </w:rPr>
      </w:pPr>
    </w:p>
    <w:p w14:paraId="038CD236" w14:textId="77777777" w:rsidR="00A5585F" w:rsidRPr="00232B63" w:rsidRDefault="00680F7E" w:rsidP="00A5585F">
      <w:pPr>
        <w:ind w:left="284"/>
        <w:jc w:val="both"/>
        <w:rPr>
          <w:rFonts w:ascii="Arial" w:hAnsi="Arial" w:cs="Arial"/>
          <w:sz w:val="16"/>
          <w:szCs w:val="16"/>
        </w:rPr>
      </w:pPr>
      <w:r w:rsidRPr="00232B63">
        <w:rPr>
          <w:rFonts w:ascii="Arial" w:hAnsi="Arial" w:cs="Arial"/>
          <w:sz w:val="16"/>
          <w:szCs w:val="16"/>
        </w:rPr>
        <w:t>7.2.5</w:t>
      </w:r>
      <w:r w:rsidR="00A5585F" w:rsidRPr="00232B63">
        <w:rPr>
          <w:rFonts w:ascii="Arial" w:hAnsi="Arial" w:cs="Arial"/>
          <w:sz w:val="16"/>
          <w:szCs w:val="16"/>
        </w:rPr>
        <w:t xml:space="preserve">. </w:t>
      </w:r>
      <w:r w:rsidR="00B92FE7" w:rsidRPr="00232B63">
        <w:rPr>
          <w:rFonts w:ascii="Arial" w:hAnsi="Arial" w:cs="Arial"/>
          <w:sz w:val="16"/>
          <w:szCs w:val="16"/>
        </w:rPr>
        <w:t>Os fiscais do contrato informarão</w:t>
      </w:r>
      <w:r w:rsidR="00A5585F" w:rsidRPr="00232B63">
        <w:rPr>
          <w:rFonts w:ascii="Arial" w:hAnsi="Arial" w:cs="Arial"/>
          <w:sz w:val="16"/>
          <w:szCs w:val="16"/>
        </w:rPr>
        <w:t xml:space="preserve"> a seus superiores, em tempo hábil para a adoção das medidas convenientes, a situação que demandar decisão ou providência que ultrapasse sua competência (Lei nº 14.133/2021, art. 117, §2º).</w:t>
      </w:r>
    </w:p>
    <w:p w14:paraId="4C69180D" w14:textId="77777777" w:rsidR="00A5585F" w:rsidRPr="00232B63" w:rsidRDefault="00A5585F" w:rsidP="00A5585F">
      <w:pPr>
        <w:jc w:val="both"/>
        <w:rPr>
          <w:rFonts w:ascii="Arial" w:hAnsi="Arial" w:cs="Arial"/>
          <w:sz w:val="16"/>
          <w:szCs w:val="16"/>
        </w:rPr>
      </w:pPr>
    </w:p>
    <w:p w14:paraId="76CC9647"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1AE2B5D" w14:textId="77777777" w:rsidR="00A5585F" w:rsidRPr="00232B63" w:rsidRDefault="00A5585F" w:rsidP="00A5585F">
      <w:pPr>
        <w:autoSpaceDE w:val="0"/>
        <w:autoSpaceDN w:val="0"/>
        <w:adjustRightInd w:val="0"/>
        <w:jc w:val="both"/>
        <w:rPr>
          <w:rFonts w:ascii="Arial" w:hAnsi="Arial" w:cs="Arial"/>
          <w:sz w:val="16"/>
          <w:szCs w:val="16"/>
        </w:rPr>
      </w:pPr>
    </w:p>
    <w:p w14:paraId="31C25525"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749356D" w14:textId="77777777" w:rsidR="00A5585F" w:rsidRPr="00232B63" w:rsidRDefault="00A5585F" w:rsidP="00A5585F">
      <w:pPr>
        <w:autoSpaceDE w:val="0"/>
        <w:autoSpaceDN w:val="0"/>
        <w:adjustRightInd w:val="0"/>
        <w:jc w:val="both"/>
        <w:rPr>
          <w:rFonts w:ascii="Arial" w:hAnsi="Arial" w:cs="Arial"/>
          <w:sz w:val="16"/>
          <w:szCs w:val="16"/>
        </w:rPr>
      </w:pPr>
    </w:p>
    <w:p w14:paraId="1E9346EE"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 xml:space="preserve">7.5. Somente o contratado será responsável pelos encargos trabalhistas, previdenciários, fiscais e comerciais resultantes da execução do contrato (Lei nº 14.133/2021, art. 121, </w:t>
      </w:r>
      <w:r w:rsidRPr="00232B63">
        <w:rPr>
          <w:rFonts w:ascii="Arial" w:hAnsi="Arial" w:cs="Arial"/>
          <w:i/>
          <w:iCs/>
          <w:sz w:val="16"/>
          <w:szCs w:val="16"/>
        </w:rPr>
        <w:t>caput</w:t>
      </w:r>
      <w:r w:rsidRPr="00232B63">
        <w:rPr>
          <w:rFonts w:ascii="Arial" w:hAnsi="Arial" w:cs="Arial"/>
          <w:sz w:val="16"/>
          <w:szCs w:val="16"/>
        </w:rPr>
        <w:t>).</w:t>
      </w:r>
    </w:p>
    <w:p w14:paraId="1314D202" w14:textId="77777777" w:rsidR="00A5585F" w:rsidRPr="00232B63" w:rsidRDefault="00A5585F" w:rsidP="00A5585F">
      <w:pPr>
        <w:autoSpaceDE w:val="0"/>
        <w:autoSpaceDN w:val="0"/>
        <w:adjustRightInd w:val="0"/>
        <w:jc w:val="both"/>
        <w:rPr>
          <w:rFonts w:ascii="Arial" w:hAnsi="Arial" w:cs="Arial"/>
          <w:sz w:val="16"/>
          <w:szCs w:val="16"/>
        </w:rPr>
      </w:pPr>
    </w:p>
    <w:p w14:paraId="20C95D63" w14:textId="77777777" w:rsidR="00A5585F" w:rsidRPr="00232B63" w:rsidRDefault="00A5585F" w:rsidP="00A5585F">
      <w:pPr>
        <w:autoSpaceDE w:val="0"/>
        <w:autoSpaceDN w:val="0"/>
        <w:adjustRightInd w:val="0"/>
        <w:ind w:left="284"/>
        <w:jc w:val="both"/>
        <w:rPr>
          <w:rFonts w:ascii="Arial" w:hAnsi="Arial" w:cs="Arial"/>
          <w:sz w:val="16"/>
          <w:szCs w:val="16"/>
        </w:rPr>
      </w:pPr>
      <w:r w:rsidRPr="00232B63">
        <w:rPr>
          <w:rFonts w:ascii="Arial" w:hAnsi="Arial" w:cs="Arial"/>
          <w:sz w:val="16"/>
          <w:szCs w:val="16"/>
        </w:rPr>
        <w:t>7.5.1 A inadimplência do contratado em relação aos encargos trabalhistas, fiscais e comerciais não transferirá à Administração a responsabilidade pelo seu pagamento e não poderá onerar o objeto do contrato (Lei nº 14.133/2021, art. 121, §1º).</w:t>
      </w:r>
    </w:p>
    <w:p w14:paraId="68105D74" w14:textId="77777777" w:rsidR="00A5585F" w:rsidRPr="00232B63" w:rsidRDefault="00A5585F" w:rsidP="00A5585F">
      <w:pPr>
        <w:autoSpaceDE w:val="0"/>
        <w:autoSpaceDN w:val="0"/>
        <w:adjustRightInd w:val="0"/>
        <w:jc w:val="both"/>
        <w:rPr>
          <w:rFonts w:ascii="Arial" w:hAnsi="Arial" w:cs="Arial"/>
          <w:sz w:val="16"/>
          <w:szCs w:val="16"/>
        </w:rPr>
      </w:pPr>
    </w:p>
    <w:p w14:paraId="56DE17B6"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7.6. As comunicações entre o órgão ou entidade e a contratada devem ser realizadas por escrito sempre que o ato exigir tal formalidade, admitindo-se, excepcionalmente, o uso de mensagem eletrônica para esse fim (IN 5/2017, art. 44, §2º).</w:t>
      </w:r>
    </w:p>
    <w:p w14:paraId="21408287" w14:textId="77777777" w:rsidR="00A5585F" w:rsidRPr="00232B63" w:rsidRDefault="00A5585F" w:rsidP="00A5585F">
      <w:pPr>
        <w:autoSpaceDE w:val="0"/>
        <w:autoSpaceDN w:val="0"/>
        <w:adjustRightInd w:val="0"/>
        <w:jc w:val="both"/>
        <w:rPr>
          <w:rFonts w:ascii="Arial" w:hAnsi="Arial" w:cs="Arial"/>
          <w:sz w:val="16"/>
          <w:szCs w:val="16"/>
        </w:rPr>
      </w:pPr>
    </w:p>
    <w:p w14:paraId="42DC2D9D"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7.7. O órgão ou entidade poderá convocar representante da empresa para adoção de providências que devam ser cumpridas de imediato (IN 5/2017, art. 44, 31º).</w:t>
      </w:r>
    </w:p>
    <w:p w14:paraId="13CEBF32" w14:textId="77777777" w:rsidR="00A5585F" w:rsidRPr="00232B63" w:rsidRDefault="00A5585F" w:rsidP="00A5585F">
      <w:pPr>
        <w:autoSpaceDE w:val="0"/>
        <w:autoSpaceDN w:val="0"/>
        <w:adjustRightInd w:val="0"/>
        <w:jc w:val="both"/>
        <w:rPr>
          <w:rFonts w:ascii="Arial" w:hAnsi="Arial" w:cs="Arial"/>
          <w:sz w:val="16"/>
          <w:szCs w:val="16"/>
        </w:rPr>
      </w:pPr>
    </w:p>
    <w:p w14:paraId="7D89AEDC"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7.8.  Antes do pagamento da nota fiscal ou da fatura, deverá ser consultada a situação da empresa junto ao SICAF.</w:t>
      </w:r>
    </w:p>
    <w:p w14:paraId="26063BFD" w14:textId="77777777" w:rsidR="00A5585F" w:rsidRPr="00232B63" w:rsidRDefault="00A5585F" w:rsidP="00A5585F">
      <w:pPr>
        <w:autoSpaceDE w:val="0"/>
        <w:autoSpaceDN w:val="0"/>
        <w:adjustRightInd w:val="0"/>
        <w:jc w:val="both"/>
        <w:rPr>
          <w:rFonts w:ascii="Arial" w:hAnsi="Arial" w:cs="Arial"/>
          <w:sz w:val="16"/>
          <w:szCs w:val="16"/>
        </w:rPr>
      </w:pPr>
    </w:p>
    <w:p w14:paraId="58381B5F" w14:textId="77777777" w:rsidR="00A5585F" w:rsidRPr="00232B63" w:rsidRDefault="00A5585F" w:rsidP="00A5585F">
      <w:pPr>
        <w:autoSpaceDE w:val="0"/>
        <w:autoSpaceDN w:val="0"/>
        <w:adjustRightInd w:val="0"/>
        <w:jc w:val="both"/>
        <w:rPr>
          <w:rFonts w:ascii="Arial" w:hAnsi="Arial" w:cs="Arial"/>
          <w:sz w:val="16"/>
          <w:szCs w:val="16"/>
        </w:rPr>
      </w:pPr>
      <w:r w:rsidRPr="00232B63">
        <w:rPr>
          <w:rFonts w:ascii="Arial" w:hAnsi="Arial" w:cs="Arial"/>
          <w:sz w:val="16"/>
          <w:szCs w:val="16"/>
        </w:rPr>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B7EE9C5" w14:textId="77777777" w:rsidR="00235101" w:rsidRPr="00232B63" w:rsidRDefault="00235101">
      <w:pPr>
        <w:jc w:val="both"/>
        <w:rPr>
          <w:rFonts w:ascii="Arial" w:eastAsia="Arial" w:hAnsi="Arial" w:cs="Arial"/>
          <w:sz w:val="16"/>
          <w:szCs w:val="16"/>
        </w:rPr>
      </w:pPr>
    </w:p>
    <w:p w14:paraId="4EDB17BD"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8. </w:t>
      </w:r>
      <w:r w:rsidR="00AF2C4B" w:rsidRPr="00232B63">
        <w:rPr>
          <w:rFonts w:ascii="Arial" w:eastAsia="Arial" w:hAnsi="Arial" w:cs="Arial"/>
          <w:b/>
          <w:sz w:val="16"/>
          <w:szCs w:val="16"/>
        </w:rPr>
        <w:t>CRITÉRIOS DE MEDIÇÃO E PAGAMENTO</w:t>
      </w:r>
    </w:p>
    <w:p w14:paraId="462A7A29" w14:textId="77777777" w:rsidR="00235101" w:rsidRPr="00232B63" w:rsidRDefault="00235101">
      <w:pPr>
        <w:keepNext/>
        <w:keepLines/>
        <w:pBdr>
          <w:top w:val="nil"/>
          <w:left w:val="nil"/>
          <w:bottom w:val="nil"/>
          <w:right w:val="nil"/>
          <w:between w:val="nil"/>
        </w:pBdr>
        <w:tabs>
          <w:tab w:val="left" w:pos="567"/>
        </w:tabs>
        <w:jc w:val="both"/>
        <w:rPr>
          <w:rFonts w:ascii="Arial" w:eastAsia="Arial" w:hAnsi="Arial" w:cs="Arial"/>
          <w:b/>
          <w:color w:val="000000"/>
          <w:sz w:val="16"/>
          <w:szCs w:val="16"/>
        </w:rPr>
      </w:pPr>
    </w:p>
    <w:p w14:paraId="669D6231" w14:textId="77777777" w:rsidR="00217499" w:rsidRPr="00232B63" w:rsidRDefault="00217499" w:rsidP="00217499">
      <w:pPr>
        <w:jc w:val="both"/>
        <w:rPr>
          <w:rFonts w:ascii="Arial" w:hAnsi="Arial" w:cs="Arial"/>
          <w:sz w:val="16"/>
          <w:szCs w:val="16"/>
          <w:lang w:eastAsia="en-US"/>
        </w:rPr>
      </w:pPr>
      <w:bookmarkStart w:id="2" w:name="_Hlk160884406"/>
      <w:r w:rsidRPr="00232B63">
        <w:rPr>
          <w:rFonts w:ascii="Arial" w:hAnsi="Arial" w:cs="Arial"/>
          <w:sz w:val="16"/>
          <w:szCs w:val="16"/>
        </w:rPr>
        <w:t xml:space="preserve">8.1. </w:t>
      </w:r>
      <w:r w:rsidR="004C1D17" w:rsidRPr="00232B63">
        <w:rPr>
          <w:rFonts w:ascii="Arial" w:hAnsi="Arial" w:cs="Arial"/>
          <w:sz w:val="16"/>
          <w:szCs w:val="16"/>
          <w:lang w:eastAsia="en-US"/>
        </w:rPr>
        <w:t xml:space="preserve">Os </w:t>
      </w:r>
      <w:r w:rsidR="00333DA6" w:rsidRPr="00232B63">
        <w:rPr>
          <w:rFonts w:ascii="Arial" w:hAnsi="Arial" w:cs="Arial"/>
          <w:sz w:val="16"/>
          <w:szCs w:val="16"/>
          <w:lang w:eastAsia="en-US"/>
        </w:rPr>
        <w:t xml:space="preserve">itens </w:t>
      </w:r>
      <w:r w:rsidRPr="00232B63">
        <w:rPr>
          <w:rFonts w:ascii="Arial" w:hAnsi="Arial" w:cs="Arial"/>
          <w:sz w:val="16"/>
          <w:szCs w:val="16"/>
          <w:lang w:eastAsia="en-US"/>
        </w:rPr>
        <w:t xml:space="preserve">serão recebidos provisoriamente, de forma sumária, no ato da entrega, juntamente com a </w:t>
      </w:r>
      <w:r w:rsidRPr="00232B63">
        <w:rPr>
          <w:rFonts w:ascii="Arial" w:eastAsia="Calibri" w:hAnsi="Arial" w:cs="Arial"/>
          <w:sz w:val="16"/>
          <w:szCs w:val="16"/>
          <w:lang w:eastAsia="en-US"/>
        </w:rPr>
        <w:t>nota</w:t>
      </w:r>
      <w:r w:rsidRPr="00232B63">
        <w:rPr>
          <w:rFonts w:ascii="Arial" w:hAnsi="Arial" w:cs="Arial"/>
          <w:sz w:val="16"/>
          <w:szCs w:val="16"/>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ECCCFD6" w14:textId="77777777" w:rsidR="00217499" w:rsidRPr="00232B63" w:rsidRDefault="00217499" w:rsidP="00217499">
      <w:pPr>
        <w:jc w:val="both"/>
        <w:rPr>
          <w:rFonts w:ascii="Arial" w:hAnsi="Arial" w:cs="Arial"/>
          <w:sz w:val="16"/>
          <w:szCs w:val="16"/>
          <w:lang w:eastAsia="en-US"/>
        </w:rPr>
      </w:pPr>
    </w:p>
    <w:p w14:paraId="524E1D02" w14:textId="77777777" w:rsidR="00217499" w:rsidRPr="00232B63" w:rsidRDefault="00217499" w:rsidP="00217499">
      <w:pPr>
        <w:jc w:val="both"/>
        <w:rPr>
          <w:rFonts w:ascii="Arial" w:hAnsi="Arial" w:cs="Arial"/>
          <w:sz w:val="16"/>
          <w:szCs w:val="16"/>
          <w:lang w:eastAsia="en-US"/>
        </w:rPr>
      </w:pPr>
      <w:r w:rsidRPr="00232B63">
        <w:rPr>
          <w:rFonts w:ascii="Arial" w:hAnsi="Arial" w:cs="Arial"/>
          <w:sz w:val="16"/>
          <w:szCs w:val="16"/>
          <w:lang w:eastAsia="en-US"/>
        </w:rPr>
        <w:t>8</w:t>
      </w:r>
      <w:r w:rsidR="004C1D17" w:rsidRPr="00232B63">
        <w:rPr>
          <w:rFonts w:ascii="Arial" w:hAnsi="Arial" w:cs="Arial"/>
          <w:sz w:val="16"/>
          <w:szCs w:val="16"/>
          <w:lang w:eastAsia="en-US"/>
        </w:rPr>
        <w:t xml:space="preserve">.1.1. Os </w:t>
      </w:r>
      <w:r w:rsidR="006E747B" w:rsidRPr="00232B63">
        <w:rPr>
          <w:rFonts w:ascii="Arial" w:hAnsi="Arial" w:cs="Arial"/>
          <w:sz w:val="16"/>
          <w:szCs w:val="16"/>
          <w:lang w:eastAsia="en-US"/>
        </w:rPr>
        <w:t>itens</w:t>
      </w:r>
      <w:r w:rsidRPr="00232B63">
        <w:rPr>
          <w:rFonts w:ascii="Arial" w:hAnsi="Arial" w:cs="Arial"/>
          <w:sz w:val="16"/>
          <w:szCs w:val="16"/>
          <w:lang w:eastAsia="en-US"/>
        </w:rPr>
        <w:t xml:space="preserve"> poderão ser rejeitados, no todo ou em parte, inclusive antes do recebimento provisório, quando em desacordo com as especificações constantes no Termo de Referência e na proposta, </w:t>
      </w:r>
      <w:r w:rsidRPr="00232B63">
        <w:rPr>
          <w:rFonts w:ascii="Arial" w:hAnsi="Arial" w:cs="Arial"/>
          <w:sz w:val="16"/>
          <w:szCs w:val="16"/>
        </w:rPr>
        <w:t xml:space="preserve">devendo ser </w:t>
      </w:r>
      <w:r w:rsidR="00161C74" w:rsidRPr="00232B63">
        <w:rPr>
          <w:rFonts w:ascii="Arial" w:hAnsi="Arial" w:cs="Arial"/>
          <w:sz w:val="16"/>
          <w:szCs w:val="16"/>
        </w:rPr>
        <w:t>refeitos</w:t>
      </w:r>
      <w:r w:rsidRPr="00232B63">
        <w:rPr>
          <w:rFonts w:ascii="Arial" w:hAnsi="Arial" w:cs="Arial"/>
          <w:sz w:val="16"/>
          <w:szCs w:val="16"/>
        </w:rPr>
        <w:t xml:space="preserve"> no prazo de até 10 (dez) dias úteis</w:t>
      </w:r>
      <w:r w:rsidRPr="00232B63">
        <w:rPr>
          <w:rFonts w:ascii="Arial" w:hAnsi="Arial" w:cs="Arial"/>
          <w:sz w:val="16"/>
          <w:szCs w:val="16"/>
          <w:lang w:eastAsia="en-US"/>
        </w:rPr>
        <w:t>, a contar da notificação da contratada, às suas custas, sem prejuízo da aplicação das penalidades.</w:t>
      </w:r>
    </w:p>
    <w:p w14:paraId="19BBAE85" w14:textId="77777777" w:rsidR="00217499" w:rsidRPr="00232B63" w:rsidRDefault="00217499" w:rsidP="00217499">
      <w:pPr>
        <w:jc w:val="both"/>
        <w:rPr>
          <w:rFonts w:ascii="Arial" w:hAnsi="Arial" w:cs="Arial"/>
          <w:sz w:val="16"/>
          <w:szCs w:val="16"/>
          <w:lang w:eastAsia="en-US"/>
        </w:rPr>
      </w:pPr>
    </w:p>
    <w:p w14:paraId="5022E128"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8.1.2. O recebimento definitivo ocorrerá no prazo de </w:t>
      </w:r>
      <w:r w:rsidRPr="00232B63">
        <w:rPr>
          <w:rFonts w:cs="Arial"/>
          <w:color w:val="auto"/>
          <w:sz w:val="16"/>
          <w:szCs w:val="16"/>
          <w:lang w:eastAsia="en-US"/>
        </w:rPr>
        <w:t>05 (cinco) dias,</w:t>
      </w:r>
      <w:r w:rsidRPr="00232B63">
        <w:rPr>
          <w:rFonts w:cs="Arial"/>
          <w:color w:val="FF0000"/>
          <w:sz w:val="16"/>
          <w:szCs w:val="16"/>
          <w:lang w:eastAsia="en-US"/>
        </w:rPr>
        <w:t xml:space="preserve"> </w:t>
      </w:r>
      <w:r w:rsidRPr="00232B63">
        <w:rPr>
          <w:rFonts w:cs="Arial"/>
          <w:sz w:val="16"/>
          <w:szCs w:val="16"/>
          <w:lang w:eastAsia="en-US"/>
        </w:rPr>
        <w:t>a contar do recebimento da nota fiscal ou instrumento de cobrança equivalente pela Administração, após a verificação da qualidade e quantidade do material e consequente aceitação mediante termo detalhado.</w:t>
      </w:r>
    </w:p>
    <w:p w14:paraId="6524A840" w14:textId="77777777" w:rsidR="00217499" w:rsidRPr="00232B63" w:rsidRDefault="00217499" w:rsidP="00217499">
      <w:pPr>
        <w:pStyle w:val="Nivel2"/>
        <w:spacing w:before="0" w:after="0" w:line="240" w:lineRule="auto"/>
        <w:rPr>
          <w:rFonts w:cs="Arial"/>
          <w:sz w:val="16"/>
          <w:szCs w:val="16"/>
          <w:lang w:eastAsia="en-US"/>
        </w:rPr>
      </w:pPr>
    </w:p>
    <w:p w14:paraId="4A578E98"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8.1.3. Para as contratações decorrentes de despesas cujos valores não ultrapassem o limite de que trata o </w:t>
      </w:r>
      <w:hyperlink r:id="rId9" w:anchor="art75">
        <w:r w:rsidRPr="00232B63">
          <w:rPr>
            <w:rStyle w:val="Hyperlink"/>
            <w:rFonts w:cs="Arial"/>
            <w:sz w:val="16"/>
            <w:szCs w:val="16"/>
            <w:lang w:eastAsia="en-US"/>
          </w:rPr>
          <w:t>inciso II do art. 75 da Lei nº 14.133, de 2021</w:t>
        </w:r>
      </w:hyperlink>
      <w:r w:rsidRPr="00232B63">
        <w:rPr>
          <w:rFonts w:cs="Arial"/>
          <w:sz w:val="16"/>
          <w:szCs w:val="16"/>
          <w:lang w:eastAsia="en-US"/>
        </w:rPr>
        <w:t xml:space="preserve">, o prazo máximo para o recebimento definitivo será de até </w:t>
      </w:r>
      <w:r w:rsidRPr="00232B63">
        <w:rPr>
          <w:rFonts w:cs="Arial"/>
          <w:color w:val="auto"/>
          <w:sz w:val="16"/>
          <w:szCs w:val="16"/>
          <w:lang w:eastAsia="en-US"/>
        </w:rPr>
        <w:t>02 (dois)</w:t>
      </w:r>
      <w:r w:rsidRPr="00232B63">
        <w:rPr>
          <w:rFonts w:cs="Arial"/>
          <w:color w:val="FF0000"/>
          <w:sz w:val="16"/>
          <w:szCs w:val="16"/>
          <w:lang w:eastAsia="en-US"/>
        </w:rPr>
        <w:t xml:space="preserve"> </w:t>
      </w:r>
      <w:r w:rsidRPr="00232B63">
        <w:rPr>
          <w:rFonts w:cs="Arial"/>
          <w:sz w:val="16"/>
          <w:szCs w:val="16"/>
          <w:lang w:eastAsia="en-US"/>
        </w:rPr>
        <w:t>dias úteis.</w:t>
      </w:r>
    </w:p>
    <w:p w14:paraId="1C0633EA" w14:textId="77777777" w:rsidR="00217499" w:rsidRPr="00232B63" w:rsidRDefault="00217499" w:rsidP="00217499">
      <w:pPr>
        <w:pStyle w:val="Nivel2"/>
        <w:spacing w:before="0" w:after="0" w:line="240" w:lineRule="auto"/>
        <w:rPr>
          <w:rFonts w:cs="Arial"/>
          <w:sz w:val="16"/>
          <w:szCs w:val="16"/>
          <w:lang w:eastAsia="en-US"/>
        </w:rPr>
      </w:pPr>
    </w:p>
    <w:p w14:paraId="3502518E"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8.1.4. O prazo para recebimento definitivo poderá ser excepcionalmente prorrogado, </w:t>
      </w:r>
      <w:r w:rsidRPr="00232B63">
        <w:rPr>
          <w:rFonts w:cs="Arial"/>
          <w:color w:val="auto"/>
          <w:sz w:val="16"/>
          <w:szCs w:val="16"/>
          <w:lang w:eastAsia="en-US"/>
        </w:rPr>
        <w:t>de forma justificada, por igual período, quando houver necessidade de diligências para a aferição do ate</w:t>
      </w:r>
      <w:r w:rsidRPr="00232B63">
        <w:rPr>
          <w:rFonts w:cs="Arial"/>
          <w:sz w:val="16"/>
          <w:szCs w:val="16"/>
          <w:lang w:eastAsia="en-US"/>
        </w:rPr>
        <w:t>ndimento das exigências contratuais.</w:t>
      </w:r>
    </w:p>
    <w:p w14:paraId="34FF7B3F" w14:textId="77777777" w:rsidR="00217499" w:rsidRPr="00232B63" w:rsidRDefault="00217499" w:rsidP="00217499">
      <w:pPr>
        <w:pStyle w:val="Nivel2"/>
        <w:spacing w:before="0" w:after="0" w:line="240" w:lineRule="auto"/>
        <w:rPr>
          <w:rFonts w:cs="Arial"/>
          <w:sz w:val="16"/>
          <w:szCs w:val="16"/>
          <w:lang w:eastAsia="en-US"/>
        </w:rPr>
      </w:pPr>
    </w:p>
    <w:p w14:paraId="4827DE60"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8.1.5. No caso de controvérsia sobre a execução do objeto, quanto à dimensão, qualidade e quantidade, deverá ser observado o teor do </w:t>
      </w:r>
      <w:hyperlink r:id="rId10" w:anchor="art143">
        <w:r w:rsidRPr="00232B63">
          <w:rPr>
            <w:rStyle w:val="Hyperlink"/>
            <w:rFonts w:cs="Arial"/>
            <w:sz w:val="16"/>
            <w:szCs w:val="16"/>
            <w:lang w:eastAsia="en-US"/>
          </w:rPr>
          <w:t>art. 143 da Lei nº 14.133, de 2021</w:t>
        </w:r>
      </w:hyperlink>
      <w:r w:rsidRPr="00232B63">
        <w:rPr>
          <w:rFonts w:cs="Arial"/>
          <w:sz w:val="16"/>
          <w:szCs w:val="16"/>
          <w:lang w:eastAsia="en-US"/>
        </w:rPr>
        <w:t xml:space="preserve">, comunicando-se à empresa para emissão de Nota Fiscal no que </w:t>
      </w:r>
      <w:proofErr w:type="spellStart"/>
      <w:r w:rsidRPr="00232B63">
        <w:rPr>
          <w:rFonts w:cs="Arial"/>
          <w:sz w:val="16"/>
          <w:szCs w:val="16"/>
          <w:lang w:eastAsia="en-US"/>
        </w:rPr>
        <w:t>pertine</w:t>
      </w:r>
      <w:proofErr w:type="spellEnd"/>
      <w:r w:rsidRPr="00232B63">
        <w:rPr>
          <w:rFonts w:cs="Arial"/>
          <w:sz w:val="16"/>
          <w:szCs w:val="16"/>
          <w:lang w:eastAsia="en-US"/>
        </w:rPr>
        <w:t xml:space="preserve"> à parcela incontroversa da execução do objeto, para efeito de liquidação e pagamento.</w:t>
      </w:r>
    </w:p>
    <w:p w14:paraId="3C8AF572" w14:textId="77777777" w:rsidR="00217499" w:rsidRPr="00232B63" w:rsidRDefault="00217499" w:rsidP="00217499">
      <w:pPr>
        <w:pStyle w:val="Nivel2"/>
        <w:spacing w:before="0" w:after="0" w:line="240" w:lineRule="auto"/>
        <w:rPr>
          <w:rFonts w:cs="Arial"/>
          <w:sz w:val="16"/>
          <w:szCs w:val="16"/>
          <w:lang w:eastAsia="en-US"/>
        </w:rPr>
      </w:pPr>
    </w:p>
    <w:p w14:paraId="39F6F7D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8E1239" w14:textId="77777777" w:rsidR="00217499" w:rsidRPr="00232B63" w:rsidRDefault="00217499" w:rsidP="00217499">
      <w:pPr>
        <w:pStyle w:val="Nivel2"/>
        <w:spacing w:before="0" w:after="0" w:line="240" w:lineRule="auto"/>
        <w:rPr>
          <w:rFonts w:cs="Arial"/>
          <w:sz w:val="16"/>
          <w:szCs w:val="16"/>
          <w:lang w:eastAsia="en-US"/>
        </w:rPr>
      </w:pPr>
    </w:p>
    <w:p w14:paraId="2F5DF3DE"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8.1.7. O recebimento provisório ou definitivo não excluirá a responsabilidade civil pela solidez e pela segurança dos bens nem a responsabilidade ético-profissional pela perfeita execução do contrato.</w:t>
      </w:r>
    </w:p>
    <w:p w14:paraId="42615959" w14:textId="77777777" w:rsidR="00217499" w:rsidRPr="00232B63" w:rsidRDefault="00217499" w:rsidP="00217499">
      <w:pPr>
        <w:pStyle w:val="Nvel1-SemNumPreto"/>
        <w:spacing w:before="0" w:after="0" w:line="240" w:lineRule="auto"/>
        <w:rPr>
          <w:sz w:val="16"/>
          <w:szCs w:val="16"/>
        </w:rPr>
      </w:pPr>
    </w:p>
    <w:p w14:paraId="2BAD9309" w14:textId="77777777" w:rsidR="00217499" w:rsidRPr="00232B63" w:rsidRDefault="00217499" w:rsidP="00217499">
      <w:pPr>
        <w:pStyle w:val="Nvel1-SemNumPreto"/>
        <w:spacing w:before="0" w:after="0" w:line="240" w:lineRule="auto"/>
        <w:rPr>
          <w:sz w:val="16"/>
          <w:szCs w:val="16"/>
        </w:rPr>
      </w:pPr>
      <w:r w:rsidRPr="00232B63">
        <w:rPr>
          <w:sz w:val="16"/>
          <w:szCs w:val="16"/>
        </w:rPr>
        <w:t>8.2. Liquidação</w:t>
      </w:r>
    </w:p>
    <w:p w14:paraId="3CEE82BB" w14:textId="77777777" w:rsidR="00217499" w:rsidRPr="00232B63" w:rsidRDefault="00217499" w:rsidP="00217499">
      <w:pPr>
        <w:pStyle w:val="Nivel2"/>
        <w:spacing w:before="0" w:after="0" w:line="240" w:lineRule="auto"/>
        <w:rPr>
          <w:rFonts w:cs="Arial"/>
          <w:sz w:val="16"/>
          <w:szCs w:val="16"/>
          <w:lang w:eastAsia="en-US"/>
        </w:rPr>
      </w:pPr>
    </w:p>
    <w:p w14:paraId="251A1E3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8.2.1 Recebida a Nota Fiscal ou documento de cobrança equivalente, correrá o prazo de dez dias úteis para fins de liquidação, na forma desta seção, prorrogáveis por igual período, nos termos do art. 7º, §3</w:t>
      </w:r>
      <w:r w:rsidRPr="00232B63">
        <w:rPr>
          <w:rStyle w:val="Hyperlink"/>
          <w:rFonts w:cs="Arial"/>
          <w:sz w:val="16"/>
          <w:szCs w:val="16"/>
          <w:lang w:eastAsia="en-US"/>
        </w:rPr>
        <w:t>º da Instrução Normativa SEGES/ME nº 77/2022</w:t>
      </w:r>
      <w:r w:rsidRPr="00232B63">
        <w:rPr>
          <w:rFonts w:cs="Arial"/>
          <w:sz w:val="16"/>
          <w:szCs w:val="16"/>
          <w:lang w:eastAsia="en-US"/>
        </w:rPr>
        <w:t>.</w:t>
      </w:r>
    </w:p>
    <w:p w14:paraId="76052AF8" w14:textId="77777777" w:rsidR="00217499" w:rsidRPr="00232B63" w:rsidRDefault="00217499" w:rsidP="00217499">
      <w:pPr>
        <w:pStyle w:val="Nivel2"/>
        <w:spacing w:before="0" w:after="0" w:line="240" w:lineRule="auto"/>
        <w:rPr>
          <w:rFonts w:cs="Arial"/>
          <w:sz w:val="16"/>
          <w:szCs w:val="16"/>
          <w:lang w:eastAsia="en-US"/>
        </w:rPr>
      </w:pPr>
    </w:p>
    <w:p w14:paraId="3F4E5EE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rPr>
        <w:t xml:space="preserve">8.2.2. O prazo de que trata o item anterior será reduzido à metade, mantendo-se a possibilidade de prorrogação, no caso de contratações decorrentes de despesas cujos valores não ultrapassem o limite de que trata o </w:t>
      </w:r>
      <w:hyperlink r:id="rId11" w:anchor="art75">
        <w:r w:rsidRPr="00232B63">
          <w:rPr>
            <w:rStyle w:val="Hyperlink"/>
            <w:rFonts w:cs="Arial"/>
            <w:sz w:val="16"/>
            <w:szCs w:val="16"/>
          </w:rPr>
          <w:t>inciso II do art. 75 da Lei nº 14.133, de 2021</w:t>
        </w:r>
      </w:hyperlink>
      <w:r w:rsidRPr="00232B63">
        <w:rPr>
          <w:rFonts w:cs="Arial"/>
          <w:sz w:val="16"/>
          <w:szCs w:val="16"/>
        </w:rPr>
        <w:t>.</w:t>
      </w:r>
    </w:p>
    <w:p w14:paraId="3C9AE86E" w14:textId="77777777" w:rsidR="00217499" w:rsidRPr="00232B63" w:rsidRDefault="00217499" w:rsidP="00217499">
      <w:pPr>
        <w:pStyle w:val="Nivel2"/>
        <w:spacing w:before="0" w:after="0" w:line="240" w:lineRule="auto"/>
        <w:rPr>
          <w:rFonts w:cs="Arial"/>
          <w:sz w:val="16"/>
          <w:szCs w:val="16"/>
          <w:lang w:eastAsia="en-US"/>
        </w:rPr>
      </w:pPr>
    </w:p>
    <w:p w14:paraId="1DD3A61F"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lastRenderedPageBreak/>
        <w:t xml:space="preserve">8.2.3. Para fins de liquidação, o setor competente deverá verificar se a nota fiscal ou instrumento de cobrança equivalente apresentado expressa os elementos necessários e essenciais do documento, tais como: </w:t>
      </w:r>
    </w:p>
    <w:p w14:paraId="5B98A4CA"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o prazo de validade;</w:t>
      </w:r>
    </w:p>
    <w:p w14:paraId="09F6B5B3"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a data da emissão; </w:t>
      </w:r>
    </w:p>
    <w:p w14:paraId="58A53F1C"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os dados do contrato e do órgão contratante; </w:t>
      </w:r>
    </w:p>
    <w:p w14:paraId="56730005"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 período respectivo de execução do contrato; </w:t>
      </w:r>
    </w:p>
    <w:p w14:paraId="14D49A68"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 xml:space="preserve">o valor a pagar; e </w:t>
      </w:r>
    </w:p>
    <w:p w14:paraId="3B345269" w14:textId="77777777" w:rsidR="00217499" w:rsidRPr="00232B63" w:rsidRDefault="00217499" w:rsidP="00A32C7D">
      <w:pPr>
        <w:pStyle w:val="Nivel3"/>
        <w:numPr>
          <w:ilvl w:val="3"/>
          <w:numId w:val="7"/>
        </w:numPr>
        <w:ind w:left="567" w:hanging="10"/>
        <w:rPr>
          <w:rFonts w:cs="Arial"/>
          <w:sz w:val="16"/>
          <w:szCs w:val="16"/>
          <w:lang w:eastAsia="en-US"/>
        </w:rPr>
      </w:pPr>
      <w:r w:rsidRPr="00232B63">
        <w:rPr>
          <w:rFonts w:cs="Arial"/>
          <w:sz w:val="16"/>
          <w:szCs w:val="16"/>
          <w:lang w:eastAsia="en-US"/>
        </w:rPr>
        <w:t>eventual destaque do valor de retenções tributárias cabíveis.</w:t>
      </w:r>
    </w:p>
    <w:p w14:paraId="614A5CAF" w14:textId="77777777" w:rsidR="00217499" w:rsidRPr="00232B63" w:rsidRDefault="00217499" w:rsidP="00217499">
      <w:pPr>
        <w:pStyle w:val="Nivel2"/>
        <w:spacing w:before="0" w:after="0" w:line="240" w:lineRule="auto"/>
        <w:rPr>
          <w:rFonts w:eastAsia="Calibri" w:cs="Arial"/>
          <w:sz w:val="16"/>
          <w:szCs w:val="16"/>
          <w:lang w:eastAsia="en-US"/>
        </w:rPr>
      </w:pPr>
    </w:p>
    <w:p w14:paraId="7CD29DE8" w14:textId="77777777" w:rsidR="00217499" w:rsidRPr="00232B63" w:rsidRDefault="00217499" w:rsidP="00217499">
      <w:pPr>
        <w:pStyle w:val="Nivel2"/>
        <w:spacing w:before="0" w:after="0" w:line="240" w:lineRule="auto"/>
        <w:rPr>
          <w:rFonts w:cs="Arial"/>
          <w:sz w:val="16"/>
          <w:szCs w:val="16"/>
          <w:lang w:eastAsia="en-US"/>
        </w:rPr>
      </w:pPr>
      <w:r w:rsidRPr="00232B63">
        <w:rPr>
          <w:rFonts w:eastAsia="Calibri" w:cs="Arial"/>
          <w:sz w:val="16"/>
          <w:szCs w:val="16"/>
          <w:lang w:eastAsia="en-US"/>
        </w:rPr>
        <w:t xml:space="preserve">8.2.4. Havendo erro na apresentação da nota fiscal ou instrumento de cobrança equivalente, ou circunstância que impeça a </w:t>
      </w:r>
      <w:r w:rsidRPr="00232B63">
        <w:rPr>
          <w:rFonts w:cs="Arial"/>
          <w:sz w:val="16"/>
          <w:szCs w:val="16"/>
          <w:lang w:eastAsia="en-US"/>
        </w:rPr>
        <w:t>liquidação da despesa, esta ficará sobrestada até que o contratado providencie as medidas saneadoras, reiniciando-se o prazo após a comprovação da regularização da situação, sem ônus ao contratante;</w:t>
      </w:r>
    </w:p>
    <w:p w14:paraId="3700C28B" w14:textId="77777777" w:rsidR="00217499" w:rsidRPr="00232B63" w:rsidRDefault="00217499" w:rsidP="00217499">
      <w:pPr>
        <w:pStyle w:val="Nivel2"/>
        <w:spacing w:before="0" w:after="0" w:line="240" w:lineRule="auto"/>
        <w:rPr>
          <w:rFonts w:cs="Arial"/>
          <w:sz w:val="16"/>
          <w:szCs w:val="16"/>
          <w:lang w:eastAsia="en-US"/>
        </w:rPr>
      </w:pPr>
    </w:p>
    <w:p w14:paraId="333432AD"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8.2.5.  A nota fiscal ou instrumento de cobrança equivalente deverá ser obrigatoriamente acompanhado da comprovação da regularidade fiscal, constatada por meio de consulta </w:t>
      </w:r>
      <w:r w:rsidRPr="00232B63">
        <w:rPr>
          <w:rFonts w:cs="Arial"/>
          <w:i/>
          <w:iCs/>
          <w:sz w:val="16"/>
          <w:szCs w:val="16"/>
          <w:lang w:eastAsia="en-US"/>
        </w:rPr>
        <w:t>on-line</w:t>
      </w:r>
      <w:r w:rsidRPr="00232B63">
        <w:rPr>
          <w:rFonts w:cs="Arial"/>
          <w:sz w:val="16"/>
          <w:szCs w:val="16"/>
          <w:lang w:eastAsia="en-US"/>
        </w:rPr>
        <w:t xml:space="preserve"> ao SICAF ou, na impossibilidade de acesso ao referido Sistema, mediante consulta aos sítios eletrônicos oficiais ou à documentação mencionada no </w:t>
      </w:r>
      <w:hyperlink r:id="rId12" w:anchor="art68">
        <w:r w:rsidRPr="00232B63">
          <w:rPr>
            <w:rStyle w:val="Hyperlink"/>
            <w:rFonts w:cs="Arial"/>
            <w:sz w:val="16"/>
            <w:szCs w:val="16"/>
            <w:lang w:eastAsia="en-US"/>
          </w:rPr>
          <w:t xml:space="preserve">art. 68 da Lei nº 14.133, de 2021.  </w:t>
        </w:r>
      </w:hyperlink>
    </w:p>
    <w:p w14:paraId="7488EB10" w14:textId="77777777" w:rsidR="00217499" w:rsidRPr="00232B63" w:rsidRDefault="00217499" w:rsidP="00217499">
      <w:pPr>
        <w:pStyle w:val="Nivel2"/>
        <w:spacing w:before="0" w:after="0" w:line="240" w:lineRule="auto"/>
        <w:rPr>
          <w:rFonts w:cs="Arial"/>
          <w:sz w:val="16"/>
          <w:szCs w:val="16"/>
        </w:rPr>
      </w:pPr>
    </w:p>
    <w:p w14:paraId="43AECB4F" w14:textId="77777777" w:rsidR="00217499" w:rsidRPr="00232B63" w:rsidRDefault="00217499" w:rsidP="00217499">
      <w:pPr>
        <w:pStyle w:val="Nivel2"/>
        <w:spacing w:before="0" w:after="0" w:line="240" w:lineRule="auto"/>
        <w:rPr>
          <w:rFonts w:cs="Arial"/>
          <w:sz w:val="16"/>
          <w:szCs w:val="16"/>
        </w:rPr>
      </w:pPr>
      <w:r w:rsidRPr="00232B63">
        <w:rPr>
          <w:rFonts w:cs="Arial"/>
          <w:sz w:val="16"/>
          <w:szCs w:val="16"/>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3BA7157" w14:textId="77777777" w:rsidR="00217499" w:rsidRPr="00232B63" w:rsidRDefault="00217499" w:rsidP="00217499">
      <w:pPr>
        <w:pStyle w:val="Nivel2"/>
        <w:spacing w:before="0" w:after="0" w:line="240" w:lineRule="auto"/>
        <w:rPr>
          <w:rFonts w:cs="Arial"/>
          <w:sz w:val="16"/>
          <w:szCs w:val="16"/>
          <w:lang w:eastAsia="en-US"/>
        </w:rPr>
      </w:pPr>
    </w:p>
    <w:p w14:paraId="429ACFB3"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81EEF9A" w14:textId="77777777" w:rsidR="00217499" w:rsidRPr="00232B63" w:rsidRDefault="00217499" w:rsidP="00217499">
      <w:pPr>
        <w:pStyle w:val="Nivel2"/>
        <w:spacing w:before="0" w:after="0" w:line="240" w:lineRule="auto"/>
        <w:rPr>
          <w:rFonts w:cs="Arial"/>
          <w:sz w:val="16"/>
          <w:szCs w:val="16"/>
          <w:lang w:eastAsia="en-US"/>
        </w:rPr>
      </w:pPr>
    </w:p>
    <w:p w14:paraId="65DABE29"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BE1539" w14:textId="77777777" w:rsidR="00217499" w:rsidRPr="00232B63" w:rsidRDefault="00217499" w:rsidP="00217499">
      <w:pPr>
        <w:pStyle w:val="Nivel2"/>
        <w:spacing w:before="0" w:after="0" w:line="240" w:lineRule="auto"/>
        <w:rPr>
          <w:rFonts w:cs="Arial"/>
          <w:sz w:val="16"/>
          <w:szCs w:val="16"/>
          <w:lang w:eastAsia="en-US"/>
        </w:rPr>
      </w:pPr>
    </w:p>
    <w:p w14:paraId="7E40D583"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8.2.9. Persistindo a irregularidade, o contratante deverá adotar as medidas necessárias à rescisão contratual nos autos do processo administrativo correspondente, assegurada ao contratado a ampla defesa. </w:t>
      </w:r>
    </w:p>
    <w:p w14:paraId="184C106F" w14:textId="77777777" w:rsidR="00217499" w:rsidRPr="00232B63" w:rsidRDefault="00217499" w:rsidP="00217499">
      <w:pPr>
        <w:pStyle w:val="Nivel2"/>
        <w:spacing w:before="0" w:after="0" w:line="240" w:lineRule="auto"/>
        <w:rPr>
          <w:rFonts w:cs="Arial"/>
          <w:sz w:val="16"/>
          <w:szCs w:val="16"/>
          <w:lang w:eastAsia="en-US"/>
        </w:rPr>
      </w:pPr>
    </w:p>
    <w:p w14:paraId="391F1FF5"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8.2.10. Havendo a efetiva execução do objeto, os pagamentos serão realizados normalmente, até que se decida pela rescisão do contrato, caso o contratado não regularize sua situação junto ao SICAF.  </w:t>
      </w:r>
    </w:p>
    <w:p w14:paraId="7A19C53B" w14:textId="77777777" w:rsidR="00217499" w:rsidRPr="00232B63" w:rsidRDefault="00217499" w:rsidP="00217499">
      <w:pPr>
        <w:pStyle w:val="Nvel1-SemNumPreto"/>
        <w:spacing w:before="0" w:after="0" w:line="240" w:lineRule="auto"/>
        <w:rPr>
          <w:sz w:val="16"/>
          <w:szCs w:val="16"/>
        </w:rPr>
      </w:pPr>
    </w:p>
    <w:p w14:paraId="49B0505C" w14:textId="77777777" w:rsidR="00217499" w:rsidRPr="00232B63" w:rsidRDefault="00217499" w:rsidP="00217499">
      <w:pPr>
        <w:pStyle w:val="Nvel1-SemNumPreto"/>
        <w:spacing w:before="0" w:after="0" w:line="240" w:lineRule="auto"/>
        <w:rPr>
          <w:sz w:val="16"/>
          <w:szCs w:val="16"/>
        </w:rPr>
      </w:pPr>
      <w:r w:rsidRPr="00232B63">
        <w:rPr>
          <w:sz w:val="16"/>
          <w:szCs w:val="16"/>
        </w:rPr>
        <w:t>8.3. Prazo de pagamento</w:t>
      </w:r>
    </w:p>
    <w:p w14:paraId="0C07B0DE" w14:textId="77777777" w:rsidR="00217499" w:rsidRPr="00232B63" w:rsidRDefault="00217499" w:rsidP="00217499">
      <w:pPr>
        <w:pStyle w:val="Nivel2"/>
        <w:spacing w:before="0" w:after="0" w:line="240" w:lineRule="auto"/>
        <w:rPr>
          <w:rFonts w:cs="Arial"/>
          <w:sz w:val="16"/>
          <w:szCs w:val="16"/>
        </w:rPr>
      </w:pPr>
    </w:p>
    <w:p w14:paraId="1E18E727" w14:textId="77777777" w:rsidR="00217499" w:rsidRPr="00232B63" w:rsidRDefault="00217499" w:rsidP="00217499">
      <w:pPr>
        <w:pStyle w:val="Nivel2"/>
        <w:spacing w:before="0" w:after="0" w:line="240" w:lineRule="auto"/>
        <w:rPr>
          <w:rFonts w:cs="Arial"/>
          <w:sz w:val="16"/>
          <w:szCs w:val="16"/>
        </w:rPr>
      </w:pPr>
      <w:r w:rsidRPr="00232B63">
        <w:rPr>
          <w:rFonts w:cs="Arial"/>
          <w:sz w:val="16"/>
          <w:szCs w:val="16"/>
        </w:rPr>
        <w:t xml:space="preserve">8.3.1. O pagamento será efetuado, nos termos do art. 7 da </w:t>
      </w:r>
      <w:hyperlink r:id="rId13">
        <w:r w:rsidRPr="00232B63">
          <w:rPr>
            <w:rStyle w:val="Hyperlink"/>
            <w:rFonts w:cs="Arial"/>
            <w:sz w:val="16"/>
            <w:szCs w:val="16"/>
          </w:rPr>
          <w:t>Instrução Normativa SEGES/ME nº 77, de 2022</w:t>
        </w:r>
      </w:hyperlink>
      <w:r w:rsidRPr="00232B63">
        <w:rPr>
          <w:rFonts w:cs="Arial"/>
          <w:sz w:val="16"/>
          <w:szCs w:val="16"/>
        </w:rPr>
        <w:t>.</w:t>
      </w:r>
    </w:p>
    <w:p w14:paraId="3C6886FB" w14:textId="77777777" w:rsidR="00217499" w:rsidRPr="00232B63" w:rsidRDefault="00217499" w:rsidP="00217499">
      <w:pPr>
        <w:pStyle w:val="Nivel2"/>
        <w:spacing w:before="0" w:after="0" w:line="240" w:lineRule="auto"/>
        <w:rPr>
          <w:rFonts w:cs="Arial"/>
          <w:sz w:val="16"/>
          <w:szCs w:val="16"/>
          <w:lang w:eastAsia="en-US"/>
        </w:rPr>
      </w:pPr>
    </w:p>
    <w:p w14:paraId="110F0D6C"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8.3.2. No caso de atraso pelo Contratante, os valores devidos ao contratado serão atualizados monetariamente entre o termo final do prazo de pagamento até a data de sua efetiva realização, mediante aplicação do índice </w:t>
      </w:r>
      <w:r w:rsidRPr="00232B63">
        <w:rPr>
          <w:rFonts w:cs="Arial"/>
          <w:b/>
          <w:bCs/>
          <w:i/>
          <w:iCs/>
          <w:color w:val="auto"/>
          <w:sz w:val="16"/>
          <w:szCs w:val="16"/>
          <w:lang w:eastAsia="en-US"/>
        </w:rPr>
        <w:t>IPCA</w:t>
      </w:r>
      <w:r w:rsidRPr="00232B63">
        <w:rPr>
          <w:rFonts w:cs="Arial"/>
          <w:sz w:val="16"/>
          <w:szCs w:val="16"/>
          <w:lang w:eastAsia="en-US"/>
        </w:rPr>
        <w:t xml:space="preserve"> de correção monetária.</w:t>
      </w:r>
    </w:p>
    <w:p w14:paraId="0982B198" w14:textId="77777777" w:rsidR="00217499" w:rsidRPr="00232B63" w:rsidRDefault="00217499" w:rsidP="00217499">
      <w:pPr>
        <w:pStyle w:val="Nvel1-SemNumPreto"/>
        <w:spacing w:before="0" w:after="0" w:line="240" w:lineRule="auto"/>
        <w:rPr>
          <w:sz w:val="16"/>
          <w:szCs w:val="16"/>
        </w:rPr>
      </w:pPr>
    </w:p>
    <w:p w14:paraId="75E3C106" w14:textId="77777777" w:rsidR="00217499" w:rsidRPr="00232B63" w:rsidRDefault="00217499" w:rsidP="00217499">
      <w:pPr>
        <w:pStyle w:val="Nvel1-SemNumPreto"/>
        <w:spacing w:before="0" w:after="0" w:line="240" w:lineRule="auto"/>
        <w:rPr>
          <w:sz w:val="16"/>
          <w:szCs w:val="16"/>
        </w:rPr>
      </w:pPr>
      <w:r w:rsidRPr="00232B63">
        <w:rPr>
          <w:sz w:val="16"/>
          <w:szCs w:val="16"/>
        </w:rPr>
        <w:t>8.4. Forma de pagamento</w:t>
      </w:r>
    </w:p>
    <w:p w14:paraId="3D70F4D9" w14:textId="77777777" w:rsidR="00217499" w:rsidRPr="00232B63" w:rsidRDefault="00217499" w:rsidP="00217499">
      <w:pPr>
        <w:pStyle w:val="Nivel2"/>
        <w:spacing w:before="0" w:after="0" w:line="240" w:lineRule="auto"/>
        <w:rPr>
          <w:rFonts w:cs="Arial"/>
          <w:sz w:val="16"/>
          <w:szCs w:val="16"/>
          <w:lang w:eastAsia="en-US"/>
        </w:rPr>
      </w:pPr>
    </w:p>
    <w:p w14:paraId="316DF170"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8.4.1. O pagamento será realizado por meio de ordem bancária, para crédito em banco, agência e conta corrente indicados pelo contratado.</w:t>
      </w:r>
    </w:p>
    <w:p w14:paraId="61D42FE6" w14:textId="77777777" w:rsidR="00217499" w:rsidRPr="00232B63" w:rsidRDefault="00217499" w:rsidP="00217499">
      <w:pPr>
        <w:pStyle w:val="Nivel2"/>
        <w:spacing w:before="0" w:after="0" w:line="240" w:lineRule="auto"/>
        <w:rPr>
          <w:rFonts w:cs="Arial"/>
          <w:sz w:val="16"/>
          <w:szCs w:val="16"/>
          <w:lang w:eastAsia="en-US"/>
        </w:rPr>
      </w:pPr>
    </w:p>
    <w:p w14:paraId="243E7F12"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8.4.2. Será considerada data do pagamento o dia em que constar como emitida a ordem bancária para pagamento.</w:t>
      </w:r>
    </w:p>
    <w:p w14:paraId="0C9D9A54" w14:textId="77777777" w:rsidR="00217499" w:rsidRPr="00232B63" w:rsidRDefault="00217499" w:rsidP="00217499">
      <w:pPr>
        <w:pStyle w:val="Nivel2"/>
        <w:spacing w:before="0" w:after="0" w:line="240" w:lineRule="auto"/>
        <w:rPr>
          <w:rFonts w:cs="Arial"/>
          <w:sz w:val="16"/>
          <w:szCs w:val="16"/>
          <w:lang w:eastAsia="en-US"/>
        </w:rPr>
      </w:pPr>
    </w:p>
    <w:p w14:paraId="15363241"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8.4.3. </w:t>
      </w:r>
      <w:r w:rsidRPr="00232B63">
        <w:rPr>
          <w:rFonts w:cs="Arial"/>
          <w:sz w:val="16"/>
          <w:szCs w:val="16"/>
        </w:rPr>
        <w:t>Quando do pagamento, será efetuada a retenção tributária prevista na legislação aplicável, inclusive a retenção que trata a IN 1234/2012 regulamentada pelo Decreto Municipal nº 4026/2024.</w:t>
      </w:r>
    </w:p>
    <w:p w14:paraId="5B32A1C2" w14:textId="77777777" w:rsidR="00217499" w:rsidRPr="00232B63" w:rsidRDefault="00217499" w:rsidP="00217499">
      <w:pPr>
        <w:pStyle w:val="Nivel2"/>
        <w:spacing w:before="0" w:after="0" w:line="240" w:lineRule="auto"/>
        <w:rPr>
          <w:rFonts w:cs="Arial"/>
          <w:sz w:val="16"/>
          <w:szCs w:val="16"/>
          <w:lang w:eastAsia="en-US"/>
        </w:rPr>
      </w:pPr>
    </w:p>
    <w:p w14:paraId="40746785"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8.4.4. Independentemente do percentual de tributo inserido na planilha, quando houver, serão retidos na fonte, quando da realização do pagamento, os percentuais estabelecidos na legislação vigente.</w:t>
      </w:r>
    </w:p>
    <w:p w14:paraId="4CB41D33" w14:textId="77777777" w:rsidR="00217499" w:rsidRPr="00232B63" w:rsidRDefault="00217499" w:rsidP="00217499">
      <w:pPr>
        <w:pStyle w:val="Nivel2"/>
        <w:spacing w:before="0" w:after="0" w:line="240" w:lineRule="auto"/>
        <w:rPr>
          <w:rFonts w:cs="Arial"/>
          <w:sz w:val="16"/>
          <w:szCs w:val="16"/>
          <w:lang w:eastAsia="en-US"/>
        </w:rPr>
      </w:pPr>
    </w:p>
    <w:p w14:paraId="34D11D19" w14:textId="77777777" w:rsidR="00217499" w:rsidRPr="00232B63" w:rsidRDefault="00217499" w:rsidP="00217499">
      <w:pPr>
        <w:pStyle w:val="Nivel2"/>
        <w:spacing w:before="0" w:after="0" w:line="240" w:lineRule="auto"/>
        <w:rPr>
          <w:rFonts w:cs="Arial"/>
          <w:sz w:val="16"/>
          <w:szCs w:val="16"/>
          <w:lang w:eastAsia="en-US"/>
        </w:rPr>
      </w:pPr>
      <w:r w:rsidRPr="00232B63">
        <w:rPr>
          <w:rFonts w:cs="Arial"/>
          <w:sz w:val="16"/>
          <w:szCs w:val="16"/>
          <w:lang w:eastAsia="en-US"/>
        </w:rPr>
        <w:t xml:space="preserve">8.4.5. O contratado regularmente optante pelo Simples Nacional, nos termos da </w:t>
      </w:r>
      <w:hyperlink r:id="rId14">
        <w:r w:rsidRPr="00232B63">
          <w:rPr>
            <w:rStyle w:val="Hyperlink"/>
            <w:rFonts w:cs="Arial"/>
            <w:sz w:val="16"/>
            <w:szCs w:val="16"/>
            <w:lang w:eastAsia="en-US"/>
          </w:rPr>
          <w:t>Lei Complementar nº 123, de 2006</w:t>
        </w:r>
      </w:hyperlink>
      <w:r w:rsidRPr="00232B63">
        <w:rPr>
          <w:rFonts w:cs="Arial"/>
          <w:sz w:val="16"/>
          <w:szCs w:val="16"/>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2"/>
    <w:p w14:paraId="55560D51" w14:textId="77777777" w:rsidR="00235101" w:rsidRPr="00232B63" w:rsidRDefault="00235101">
      <w:pPr>
        <w:keepNext/>
        <w:keepLines/>
        <w:pBdr>
          <w:top w:val="nil"/>
          <w:left w:val="nil"/>
          <w:bottom w:val="nil"/>
          <w:right w:val="nil"/>
          <w:between w:val="nil"/>
        </w:pBdr>
        <w:tabs>
          <w:tab w:val="left" w:pos="567"/>
        </w:tabs>
        <w:ind w:left="360" w:hanging="360"/>
        <w:jc w:val="both"/>
        <w:rPr>
          <w:rFonts w:ascii="Arial" w:eastAsia="Arial" w:hAnsi="Arial" w:cs="Arial"/>
          <w:b/>
          <w:color w:val="000000"/>
          <w:sz w:val="16"/>
          <w:szCs w:val="16"/>
        </w:rPr>
      </w:pPr>
    </w:p>
    <w:p w14:paraId="6149AFF8"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9. </w:t>
      </w:r>
      <w:r w:rsidR="008A681F" w:rsidRPr="00232B63">
        <w:rPr>
          <w:rFonts w:ascii="Arial" w:eastAsia="Arial" w:hAnsi="Arial" w:cs="Arial"/>
          <w:b/>
          <w:sz w:val="16"/>
          <w:szCs w:val="16"/>
        </w:rPr>
        <w:t>FORMA E CRITÉRIOS DE SELEÇÃO DO FORNECEDOR</w:t>
      </w:r>
    </w:p>
    <w:p w14:paraId="62F0AB3D"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50690195" w14:textId="5CBDBBAD" w:rsidR="00D029DC" w:rsidRPr="00530402" w:rsidRDefault="008A681F" w:rsidP="00530402">
      <w:pPr>
        <w:pStyle w:val="Nvel1-SemNumPreto"/>
        <w:spacing w:before="0" w:after="0" w:line="240" w:lineRule="auto"/>
        <w:rPr>
          <w:sz w:val="16"/>
          <w:szCs w:val="16"/>
          <w:highlight w:val="yellow"/>
        </w:rPr>
      </w:pPr>
      <w:r w:rsidRPr="00232B63">
        <w:rPr>
          <w:sz w:val="16"/>
          <w:szCs w:val="16"/>
        </w:rPr>
        <w:t>Forma de seleção e critério de julgamento da proposta</w:t>
      </w:r>
    </w:p>
    <w:p w14:paraId="751DADD0" w14:textId="75D5BE9A" w:rsidR="008A681F" w:rsidRPr="00530402" w:rsidRDefault="008A681F" w:rsidP="00530402">
      <w:pPr>
        <w:pStyle w:val="Nivel2"/>
        <w:rPr>
          <w:rFonts w:cs="Arial"/>
          <w:sz w:val="16"/>
          <w:szCs w:val="16"/>
        </w:rPr>
      </w:pPr>
      <w:r w:rsidRPr="00232B63">
        <w:rPr>
          <w:rFonts w:cs="Arial"/>
          <w:sz w:val="16"/>
          <w:szCs w:val="16"/>
        </w:rPr>
        <w:t xml:space="preserve">9.1. </w:t>
      </w:r>
      <w:r w:rsidR="00D029DC" w:rsidRPr="00C7646C">
        <w:rPr>
          <w:rFonts w:cs="Arial"/>
          <w:sz w:val="18"/>
          <w:szCs w:val="18"/>
        </w:rPr>
        <w:t>A contratação será realizada por meio de licitação, na sua forma eletrônica, com critério de julgamento por menor preço por item através do sistema de registro de preços, nos termos do artigo 6, inciso XLI, § 2°, e 34, todos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r w:rsidR="00D029DC" w:rsidRPr="00C7646C">
        <w:rPr>
          <w:rFonts w:cs="Arial"/>
          <w:sz w:val="16"/>
          <w:szCs w:val="16"/>
          <w:lang w:eastAsia="en-US"/>
        </w:rPr>
        <w:t>;</w:t>
      </w:r>
    </w:p>
    <w:p w14:paraId="79165F84" w14:textId="41AE74A5" w:rsidR="008A681F" w:rsidRPr="00232B63" w:rsidRDefault="008A681F" w:rsidP="00530402">
      <w:pPr>
        <w:pStyle w:val="Nvel1-SemNumPreto"/>
        <w:spacing w:before="0" w:after="0" w:line="240" w:lineRule="auto"/>
        <w:rPr>
          <w:sz w:val="16"/>
          <w:szCs w:val="16"/>
        </w:rPr>
      </w:pPr>
      <w:r w:rsidRPr="00232B63">
        <w:rPr>
          <w:sz w:val="16"/>
          <w:szCs w:val="16"/>
        </w:rPr>
        <w:lastRenderedPageBreak/>
        <w:t>Exigências de habilitação</w:t>
      </w:r>
    </w:p>
    <w:p w14:paraId="6A5B3E0A" w14:textId="77777777" w:rsidR="008A681F" w:rsidRPr="00232B63" w:rsidRDefault="008A681F" w:rsidP="008A681F">
      <w:pPr>
        <w:pStyle w:val="Nivel2"/>
        <w:rPr>
          <w:rFonts w:cs="Arial"/>
          <w:sz w:val="16"/>
          <w:szCs w:val="16"/>
        </w:rPr>
      </w:pPr>
      <w:r w:rsidRPr="00232B63">
        <w:rPr>
          <w:rFonts w:cs="Arial"/>
          <w:sz w:val="16"/>
          <w:szCs w:val="16"/>
        </w:rPr>
        <w:t>9.2. Para fins de habilitação, deverá o licitante comprovar os seguintes requisitos:</w:t>
      </w:r>
    </w:p>
    <w:p w14:paraId="496805D6" w14:textId="77777777" w:rsidR="008A681F" w:rsidRPr="00232B63" w:rsidRDefault="008A681F" w:rsidP="008A681F">
      <w:pPr>
        <w:pStyle w:val="Nvel1-SemNumPreto"/>
        <w:spacing w:before="0" w:after="0" w:line="240" w:lineRule="auto"/>
        <w:rPr>
          <w:sz w:val="16"/>
          <w:szCs w:val="16"/>
        </w:rPr>
      </w:pPr>
    </w:p>
    <w:p w14:paraId="36B4B46A"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Habilitação jurídica</w:t>
      </w:r>
    </w:p>
    <w:p w14:paraId="4D7A1FE6"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1E5A2C69" w14:textId="4ADB04AF"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b/>
          <w:bCs/>
          <w:sz w:val="16"/>
          <w:szCs w:val="16"/>
        </w:rPr>
        <w:t>Pessoa física:</w:t>
      </w:r>
      <w:r w:rsidRPr="00232B63">
        <w:rPr>
          <w:rFonts w:cs="Arial"/>
          <w:sz w:val="16"/>
          <w:szCs w:val="16"/>
        </w:rPr>
        <w:t xml:space="preserve"> cédula de identidade (RG) ou documento equivalente que, por força de lei, tenha validade para fins de identificação em todo o território nacional;</w:t>
      </w:r>
    </w:p>
    <w:p w14:paraId="6BE77A24" w14:textId="0984F05E" w:rsidR="008A681F" w:rsidRPr="00530402" w:rsidRDefault="008A681F" w:rsidP="00530402">
      <w:pPr>
        <w:pStyle w:val="Nivel2"/>
        <w:numPr>
          <w:ilvl w:val="1"/>
          <w:numId w:val="8"/>
        </w:numPr>
        <w:spacing w:before="0" w:after="0" w:line="240" w:lineRule="auto"/>
        <w:rPr>
          <w:rFonts w:cs="Arial"/>
          <w:sz w:val="16"/>
          <w:szCs w:val="16"/>
        </w:rPr>
      </w:pPr>
      <w:r w:rsidRPr="00232B63">
        <w:rPr>
          <w:rFonts w:cs="Arial"/>
          <w:b/>
          <w:bCs/>
          <w:sz w:val="16"/>
          <w:szCs w:val="16"/>
        </w:rPr>
        <w:t>Empresário individual:</w:t>
      </w:r>
      <w:r w:rsidRPr="00232B63">
        <w:rPr>
          <w:rFonts w:cs="Arial"/>
          <w:sz w:val="16"/>
          <w:szCs w:val="16"/>
        </w:rPr>
        <w:t xml:space="preserve"> inscrição no Registro Público de Empresas Mercantis, a cargo da Junta Comercial da respectiva sede; </w:t>
      </w:r>
    </w:p>
    <w:p w14:paraId="4EC90002" w14:textId="0DABC0DB"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b/>
          <w:bCs/>
          <w:sz w:val="16"/>
          <w:szCs w:val="16"/>
        </w:rPr>
        <w:t>Microempreendedor Individual - MEI:</w:t>
      </w:r>
      <w:r w:rsidRPr="00232B63">
        <w:rPr>
          <w:rFonts w:cs="Arial"/>
          <w:sz w:val="16"/>
          <w:szCs w:val="16"/>
        </w:rPr>
        <w:t xml:space="preserve"> Certificado da Condição de Microempreendedor Individual - CCMEI, cuja aceitação ficará condicionada à verificação da autenticidade no sítio </w:t>
      </w:r>
      <w:hyperlink r:id="rId15">
        <w:r w:rsidRPr="00232B63">
          <w:rPr>
            <w:rStyle w:val="Hyperlink"/>
            <w:rFonts w:cs="Arial"/>
            <w:sz w:val="16"/>
            <w:szCs w:val="16"/>
          </w:rPr>
          <w:t>https://www.gov.br/empresas-e-negocios/pt-br/empreendedor</w:t>
        </w:r>
      </w:hyperlink>
      <w:r w:rsidRPr="00232B63">
        <w:rPr>
          <w:rFonts w:cs="Arial"/>
          <w:sz w:val="16"/>
          <w:szCs w:val="16"/>
        </w:rPr>
        <w:t xml:space="preserve">; </w:t>
      </w:r>
    </w:p>
    <w:p w14:paraId="26E7D19D" w14:textId="0CA33A4A"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612D48" w14:textId="77777777" w:rsidR="008A681F" w:rsidRPr="00232B63" w:rsidRDefault="008A681F" w:rsidP="00A32C7D">
      <w:pPr>
        <w:pStyle w:val="Nivel2"/>
        <w:numPr>
          <w:ilvl w:val="1"/>
          <w:numId w:val="8"/>
        </w:numPr>
        <w:spacing w:before="0" w:after="0" w:line="240" w:lineRule="auto"/>
        <w:rPr>
          <w:rFonts w:cs="Arial"/>
          <w:sz w:val="16"/>
          <w:szCs w:val="16"/>
        </w:rPr>
      </w:pPr>
      <w:r w:rsidRPr="00232B63">
        <w:rPr>
          <w:rFonts w:cs="Arial"/>
          <w:sz w:val="16"/>
          <w:szCs w:val="16"/>
        </w:rPr>
        <w:t>Os documentos apresentados deverão estar acompanhados de todas as alterações ou da consolidação respectiva.</w:t>
      </w:r>
    </w:p>
    <w:p w14:paraId="7912F44D"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6733234F"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Habilitação fiscal, social e trabalhista</w:t>
      </w:r>
    </w:p>
    <w:p w14:paraId="2FDE78EC"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7FAAB0DB" w14:textId="6213563A"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Prova de inscrição no Cadastro Nacional de Pessoas Jurídicas ou no Cadastro de Pessoas Físicas, conforme o caso;</w:t>
      </w:r>
    </w:p>
    <w:p w14:paraId="589289F8" w14:textId="0B61E7B7"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Prova de inscrição no Cadastro de Contribuições Estadual ou Municipal, conforme o caso, pertinente ao seu ramo de atividade e compatível com o objeto licitado;</w:t>
      </w:r>
    </w:p>
    <w:p w14:paraId="5A2B688E" w14:textId="735CD148" w:rsidR="008A681F" w:rsidRPr="00530402" w:rsidRDefault="008A681F" w:rsidP="00530402">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com a </w:t>
      </w:r>
      <w:r w:rsidRPr="005D6C9C">
        <w:rPr>
          <w:rFonts w:cs="Arial"/>
          <w:b/>
          <w:bCs/>
          <w:sz w:val="16"/>
          <w:szCs w:val="16"/>
        </w:rPr>
        <w:t>Fazenda Federal</w:t>
      </w:r>
      <w:r w:rsidRPr="00232B63">
        <w:rPr>
          <w:rFonts w:cs="Arial"/>
          <w:sz w:val="16"/>
          <w:szCs w:val="16"/>
        </w:rPr>
        <w:t>,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232B63">
        <w:rPr>
          <w:rFonts w:cs="Arial"/>
          <w:sz w:val="16"/>
          <w:szCs w:val="16"/>
        </w:rPr>
        <w:t>ões</w:t>
      </w:r>
      <w:proofErr w:type="spellEnd"/>
      <w:r w:rsidRPr="00232B63">
        <w:rPr>
          <w:rFonts w:cs="Arial"/>
          <w:sz w:val="16"/>
          <w:szCs w:val="16"/>
        </w:rPr>
        <w:t>) positiva(s) com efeito de negativa(s), na forma da lei;</w:t>
      </w:r>
    </w:p>
    <w:p w14:paraId="7970934E" w14:textId="6A2E2CD4" w:rsidR="008A681F" w:rsidRPr="00530402" w:rsidRDefault="008A681F" w:rsidP="00530402">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para com a </w:t>
      </w:r>
      <w:r w:rsidRPr="005D6C9C">
        <w:rPr>
          <w:rFonts w:cs="Arial"/>
          <w:b/>
          <w:bCs/>
          <w:sz w:val="16"/>
          <w:szCs w:val="16"/>
        </w:rPr>
        <w:t>Fazenda Estadual</w:t>
      </w:r>
      <w:r w:rsidRPr="00232B63">
        <w:rPr>
          <w:rFonts w:cs="Arial"/>
          <w:sz w:val="16"/>
          <w:szCs w:val="16"/>
        </w:rPr>
        <w:t>,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419C6A03" w14:textId="28AF31FE"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 xml:space="preserve">Prova de regularidade para com a </w:t>
      </w:r>
      <w:r w:rsidRPr="005D6C9C">
        <w:rPr>
          <w:rFonts w:cs="Arial"/>
          <w:b/>
          <w:bCs/>
          <w:sz w:val="16"/>
          <w:szCs w:val="16"/>
        </w:rPr>
        <w:t>Fazenda Municipal</w:t>
      </w:r>
      <w:r w:rsidRPr="00232B63">
        <w:rPr>
          <w:rFonts w:cs="Arial"/>
          <w:sz w:val="16"/>
          <w:szCs w:val="16"/>
        </w:rPr>
        <w:t xml:space="preserve">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7DFC3F82" w14:textId="2B10D768"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 xml:space="preserve">Certificado de Regularidade de Situação perante o Fundo de Garantia por Tempo de Serviço – </w:t>
      </w:r>
      <w:r w:rsidRPr="00232B63">
        <w:rPr>
          <w:rFonts w:cs="Arial"/>
          <w:b/>
          <w:bCs/>
          <w:sz w:val="16"/>
          <w:szCs w:val="16"/>
        </w:rPr>
        <w:t>FGTS</w:t>
      </w:r>
      <w:r w:rsidRPr="00232B63">
        <w:rPr>
          <w:rFonts w:cs="Arial"/>
          <w:sz w:val="16"/>
          <w:szCs w:val="16"/>
        </w:rPr>
        <w:t>, expedida pela Caixa Econômica Federal - CEF;</w:t>
      </w:r>
    </w:p>
    <w:p w14:paraId="6BF95385" w14:textId="264AB2C4" w:rsidR="008A681F" w:rsidRDefault="008A681F" w:rsidP="008A681F">
      <w:pPr>
        <w:pStyle w:val="Nivel2"/>
        <w:numPr>
          <w:ilvl w:val="1"/>
          <w:numId w:val="8"/>
        </w:numPr>
        <w:spacing w:before="0" w:after="0" w:line="240" w:lineRule="auto"/>
        <w:rPr>
          <w:rFonts w:cs="Arial"/>
          <w:sz w:val="16"/>
          <w:szCs w:val="16"/>
        </w:rPr>
      </w:pPr>
      <w:r w:rsidRPr="00232B63">
        <w:rPr>
          <w:rFonts w:cs="Arial"/>
          <w:sz w:val="16"/>
          <w:szCs w:val="16"/>
        </w:rPr>
        <w:t>Prova de inexistência de débitos inadimplidos perante a Justiça do Trabalho, mediante a apresentação da Certidão Negativa (</w:t>
      </w:r>
      <w:r w:rsidRPr="00232B63">
        <w:rPr>
          <w:rFonts w:cs="Arial"/>
          <w:b/>
          <w:bCs/>
          <w:sz w:val="16"/>
          <w:szCs w:val="16"/>
        </w:rPr>
        <w:t>CNDT</w:t>
      </w:r>
      <w:r w:rsidRPr="00232B63">
        <w:rPr>
          <w:rFonts w:cs="Arial"/>
          <w:sz w:val="16"/>
          <w:szCs w:val="16"/>
        </w:rPr>
        <w:t>), nos termos do Título VII-A da Consolidação das Leis do Trabalho, incluída pela Lei nº 12.440 de 07/07/2011.</w:t>
      </w:r>
    </w:p>
    <w:p w14:paraId="40D41B36" w14:textId="77777777" w:rsidR="00530402" w:rsidRPr="00530402" w:rsidRDefault="00530402" w:rsidP="008A681F">
      <w:pPr>
        <w:pStyle w:val="Nivel2"/>
        <w:numPr>
          <w:ilvl w:val="1"/>
          <w:numId w:val="8"/>
        </w:numPr>
        <w:spacing w:before="0" w:after="0" w:line="240" w:lineRule="auto"/>
        <w:rPr>
          <w:rFonts w:cs="Arial"/>
          <w:sz w:val="16"/>
          <w:szCs w:val="16"/>
        </w:rPr>
      </w:pPr>
    </w:p>
    <w:p w14:paraId="57060602"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Qualificação Econômico-Financeira</w:t>
      </w:r>
    </w:p>
    <w:p w14:paraId="1D215BC3" w14:textId="77777777" w:rsidR="008A681F" w:rsidRPr="00232B63" w:rsidRDefault="008A681F" w:rsidP="008A681F">
      <w:pPr>
        <w:pStyle w:val="Nvel1-SemNum"/>
        <w:tabs>
          <w:tab w:val="clear" w:pos="567"/>
        </w:tabs>
        <w:spacing w:before="0" w:after="0" w:line="240" w:lineRule="auto"/>
        <w:rPr>
          <w:rFonts w:cs="Arial"/>
          <w:sz w:val="16"/>
          <w:szCs w:val="16"/>
        </w:rPr>
      </w:pPr>
    </w:p>
    <w:p w14:paraId="1805B53A" w14:textId="71BB8371" w:rsidR="008A681F" w:rsidRPr="00530402" w:rsidRDefault="008A681F" w:rsidP="008A681F">
      <w:pPr>
        <w:pStyle w:val="Nivel2"/>
        <w:numPr>
          <w:ilvl w:val="1"/>
          <w:numId w:val="8"/>
        </w:numPr>
        <w:spacing w:before="0" w:after="0" w:line="240" w:lineRule="auto"/>
        <w:rPr>
          <w:rFonts w:cs="Arial"/>
          <w:sz w:val="16"/>
          <w:szCs w:val="16"/>
        </w:rPr>
      </w:pPr>
      <w:r w:rsidRPr="00232B63">
        <w:rPr>
          <w:rFonts w:cs="Arial"/>
          <w:sz w:val="16"/>
          <w:szCs w:val="16"/>
        </w:rPr>
        <w:t>Certidão negativa de falência expedida pelo distribuidor da sede do fornecedor - Lei nº 14.133, de 2021, art. 69, caput, inciso II);</w:t>
      </w:r>
    </w:p>
    <w:p w14:paraId="2E063DE6"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r w:rsidRPr="00232B63">
        <w:rPr>
          <w:rFonts w:cs="Arial"/>
          <w:sz w:val="16"/>
          <w:szCs w:val="16"/>
          <w:lang w:eastAsia="zh-CN" w:bidi="hi-IN"/>
        </w:rPr>
        <w:t>Qualificação Técnica</w:t>
      </w:r>
    </w:p>
    <w:p w14:paraId="40817380" w14:textId="77777777" w:rsidR="008A681F" w:rsidRPr="00232B63" w:rsidRDefault="008A681F" w:rsidP="008A681F">
      <w:pPr>
        <w:pStyle w:val="Nvel1-SemNum"/>
        <w:tabs>
          <w:tab w:val="clear" w:pos="567"/>
        </w:tabs>
        <w:spacing w:before="0" w:after="0" w:line="240" w:lineRule="auto"/>
        <w:rPr>
          <w:rFonts w:cs="Arial"/>
          <w:sz w:val="16"/>
          <w:szCs w:val="16"/>
          <w:lang w:eastAsia="zh-CN" w:bidi="hi-IN"/>
        </w:rPr>
      </w:pPr>
    </w:p>
    <w:p w14:paraId="4138D243" w14:textId="77777777" w:rsidR="008A681F" w:rsidRPr="00232B63" w:rsidRDefault="008A681F" w:rsidP="008A681F">
      <w:pPr>
        <w:jc w:val="both"/>
        <w:rPr>
          <w:rFonts w:ascii="Arial" w:hAnsi="Arial" w:cs="Arial"/>
          <w:sz w:val="16"/>
          <w:szCs w:val="16"/>
        </w:rPr>
      </w:pPr>
      <w:r w:rsidRPr="00232B63">
        <w:rPr>
          <w:rFonts w:ascii="Arial" w:hAnsi="Arial" w:cs="Arial"/>
          <w:sz w:val="16"/>
          <w:szCs w:val="16"/>
        </w:rPr>
        <w:t>9.16.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BE7293C" w14:textId="77777777" w:rsidR="008A681F" w:rsidRPr="00232B63" w:rsidRDefault="008A681F" w:rsidP="008A681F">
      <w:pPr>
        <w:jc w:val="both"/>
        <w:rPr>
          <w:rFonts w:ascii="Arial" w:hAnsi="Arial" w:cs="Arial"/>
          <w:sz w:val="16"/>
          <w:szCs w:val="16"/>
        </w:rPr>
      </w:pPr>
    </w:p>
    <w:p w14:paraId="31FDC545" w14:textId="463EAE8D" w:rsidR="003E38FB" w:rsidRPr="003E38FB" w:rsidRDefault="008A681F" w:rsidP="003E38FB">
      <w:pPr>
        <w:jc w:val="both"/>
        <w:rPr>
          <w:rFonts w:ascii="Arial" w:hAnsi="Arial" w:cs="Arial"/>
          <w:sz w:val="16"/>
          <w:szCs w:val="16"/>
        </w:rPr>
      </w:pPr>
      <w:r w:rsidRPr="00232B63">
        <w:rPr>
          <w:rFonts w:ascii="Arial" w:hAnsi="Arial" w:cs="Arial"/>
          <w:sz w:val="16"/>
          <w:szCs w:val="16"/>
        </w:rPr>
        <w:t xml:space="preserve">9.17. </w:t>
      </w:r>
      <w:r w:rsidR="003E38FB" w:rsidRPr="003E38FB">
        <w:rPr>
          <w:rFonts w:ascii="Arial" w:hAnsi="Arial" w:cs="Arial"/>
          <w:sz w:val="16"/>
          <w:szCs w:val="16"/>
        </w:rPr>
        <w:t xml:space="preserve">Autorização de Funcionamento da </w:t>
      </w:r>
      <w:r w:rsidR="003E38FB" w:rsidRPr="003E38FB">
        <w:rPr>
          <w:rFonts w:ascii="Arial" w:hAnsi="Arial" w:cs="Arial"/>
          <w:b/>
          <w:bCs/>
          <w:sz w:val="16"/>
          <w:szCs w:val="16"/>
          <w:highlight w:val="lightGray"/>
        </w:rPr>
        <w:t>ANVISA</w:t>
      </w:r>
      <w:r w:rsidR="003E38FB" w:rsidRPr="003E38FB">
        <w:rPr>
          <w:rFonts w:ascii="Arial" w:hAnsi="Arial" w:cs="Arial"/>
          <w:sz w:val="16"/>
          <w:szCs w:val="16"/>
        </w:rPr>
        <w:t xml:space="preserve"> da Licitante. (não será aceito qualquer tipo de protocolo)</w:t>
      </w:r>
      <w:r w:rsidR="007C6C1F">
        <w:rPr>
          <w:rFonts w:ascii="Arial" w:hAnsi="Arial" w:cs="Arial"/>
          <w:sz w:val="16"/>
          <w:szCs w:val="16"/>
        </w:rPr>
        <w:t>.</w:t>
      </w:r>
    </w:p>
    <w:p w14:paraId="6F85BFA8" w14:textId="77777777" w:rsidR="003E38FB" w:rsidRPr="003E38FB" w:rsidRDefault="003E38FB" w:rsidP="003E38FB">
      <w:pPr>
        <w:jc w:val="both"/>
        <w:rPr>
          <w:rFonts w:ascii="Arial" w:hAnsi="Arial" w:cs="Arial"/>
          <w:sz w:val="16"/>
          <w:szCs w:val="16"/>
        </w:rPr>
      </w:pPr>
    </w:p>
    <w:p w14:paraId="2E25B4EB" w14:textId="3F451C48" w:rsidR="008A681F" w:rsidRDefault="003E38FB" w:rsidP="003E38FB">
      <w:pPr>
        <w:jc w:val="both"/>
        <w:rPr>
          <w:rFonts w:ascii="Arial" w:hAnsi="Arial" w:cs="Arial"/>
          <w:sz w:val="16"/>
          <w:szCs w:val="16"/>
        </w:rPr>
      </w:pPr>
      <w:r w:rsidRPr="003E38FB">
        <w:rPr>
          <w:rFonts w:ascii="Arial" w:hAnsi="Arial" w:cs="Arial"/>
          <w:sz w:val="16"/>
          <w:szCs w:val="16"/>
        </w:rPr>
        <w:t>9.</w:t>
      </w:r>
      <w:r>
        <w:rPr>
          <w:rFonts w:ascii="Arial" w:hAnsi="Arial" w:cs="Arial"/>
          <w:sz w:val="16"/>
          <w:szCs w:val="16"/>
        </w:rPr>
        <w:t xml:space="preserve">18. </w:t>
      </w:r>
      <w:r w:rsidRPr="003E38FB">
        <w:rPr>
          <w:rFonts w:ascii="Arial" w:hAnsi="Arial" w:cs="Arial"/>
          <w:b/>
          <w:bCs/>
          <w:sz w:val="16"/>
          <w:szCs w:val="16"/>
          <w:highlight w:val="lightGray"/>
        </w:rPr>
        <w:t>Licença Sanitária</w:t>
      </w:r>
      <w:r w:rsidRPr="003E38FB">
        <w:rPr>
          <w:rFonts w:ascii="Arial" w:hAnsi="Arial" w:cs="Arial"/>
          <w:sz w:val="16"/>
          <w:szCs w:val="16"/>
        </w:rPr>
        <w:t xml:space="preserve"> emitida pela Vigilância Sanitária Municipal, dentro da validade, pertinente ao objeto licitado</w:t>
      </w:r>
      <w:r w:rsidR="007C6C1F">
        <w:rPr>
          <w:rFonts w:ascii="Arial" w:hAnsi="Arial" w:cs="Arial"/>
          <w:sz w:val="16"/>
          <w:szCs w:val="16"/>
        </w:rPr>
        <w:t>.</w:t>
      </w:r>
    </w:p>
    <w:p w14:paraId="595AC6B4" w14:textId="0A85CB59" w:rsidR="007C6C1F" w:rsidRDefault="007C6C1F" w:rsidP="003E38FB">
      <w:pPr>
        <w:jc w:val="both"/>
        <w:rPr>
          <w:rFonts w:ascii="Arial" w:hAnsi="Arial" w:cs="Arial"/>
          <w:sz w:val="16"/>
          <w:szCs w:val="16"/>
        </w:rPr>
      </w:pPr>
    </w:p>
    <w:p w14:paraId="779A7834" w14:textId="5464B076" w:rsidR="008A681F" w:rsidRDefault="007C6C1F" w:rsidP="007C6C1F">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6"/>
          <w:szCs w:val="16"/>
        </w:rPr>
      </w:pPr>
      <w:r>
        <w:rPr>
          <w:sz w:val="16"/>
          <w:szCs w:val="16"/>
        </w:rPr>
        <w:t xml:space="preserve">9.19. </w:t>
      </w:r>
      <w:r w:rsidRPr="007C6C1F">
        <w:rPr>
          <w:bCs/>
          <w:color w:val="auto"/>
          <w:sz w:val="16"/>
          <w:szCs w:val="16"/>
        </w:rPr>
        <w:t>Certidão de Regularidade</w:t>
      </w:r>
      <w:r w:rsidRPr="007C6C1F">
        <w:rPr>
          <w:color w:val="auto"/>
          <w:sz w:val="16"/>
          <w:szCs w:val="16"/>
        </w:rPr>
        <w:t xml:space="preserve"> emitida pelo </w:t>
      </w:r>
      <w:r w:rsidRPr="007C6C1F">
        <w:rPr>
          <w:b/>
          <w:bCs/>
          <w:color w:val="auto"/>
          <w:sz w:val="16"/>
          <w:szCs w:val="16"/>
          <w:highlight w:val="lightGray"/>
        </w:rPr>
        <w:t>Conselho Federal de Farmácia</w:t>
      </w:r>
      <w:r w:rsidRPr="007C6C1F">
        <w:rPr>
          <w:color w:val="auto"/>
          <w:sz w:val="16"/>
          <w:szCs w:val="16"/>
        </w:rPr>
        <w:t>, dentro da validade, pertinente ao objeto licitado</w:t>
      </w:r>
    </w:p>
    <w:p w14:paraId="35D27A35" w14:textId="77777777" w:rsidR="007C6C1F" w:rsidRPr="007C6C1F" w:rsidRDefault="007C6C1F" w:rsidP="007C6C1F">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color w:val="auto"/>
          <w:sz w:val="16"/>
          <w:szCs w:val="16"/>
        </w:rPr>
      </w:pPr>
    </w:p>
    <w:p w14:paraId="02EDFE0D"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7F37FD94" w14:textId="77777777" w:rsidR="00235101" w:rsidRPr="00232B63"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 xml:space="preserve">10. </w:t>
      </w:r>
      <w:r w:rsidR="005A3877" w:rsidRPr="00232B63">
        <w:rPr>
          <w:rFonts w:ascii="Arial" w:eastAsia="Arial" w:hAnsi="Arial" w:cs="Arial"/>
          <w:b/>
          <w:sz w:val="16"/>
          <w:szCs w:val="16"/>
        </w:rPr>
        <w:t>DAS GARANTIAS EXIGIDAS E OFERTADAS</w:t>
      </w:r>
    </w:p>
    <w:p w14:paraId="22081433" w14:textId="77777777" w:rsidR="00235101" w:rsidRPr="00232B63" w:rsidRDefault="00235101">
      <w:pPr>
        <w:pBdr>
          <w:top w:val="nil"/>
          <w:left w:val="nil"/>
          <w:bottom w:val="nil"/>
          <w:right w:val="nil"/>
          <w:between w:val="nil"/>
        </w:pBdr>
        <w:jc w:val="both"/>
        <w:rPr>
          <w:rFonts w:ascii="Arial" w:eastAsia="Arial" w:hAnsi="Arial" w:cs="Arial"/>
          <w:color w:val="000000"/>
          <w:sz w:val="16"/>
          <w:szCs w:val="16"/>
        </w:rPr>
      </w:pPr>
    </w:p>
    <w:p w14:paraId="2AFBB5A1" w14:textId="77777777" w:rsidR="00235101" w:rsidRPr="00232B63" w:rsidRDefault="00304C8F" w:rsidP="005A3877">
      <w:pPr>
        <w:pBdr>
          <w:top w:val="nil"/>
          <w:left w:val="nil"/>
          <w:bottom w:val="nil"/>
          <w:right w:val="nil"/>
          <w:between w:val="nil"/>
        </w:pBdr>
        <w:jc w:val="both"/>
        <w:rPr>
          <w:rFonts w:ascii="Arial" w:eastAsia="Arial" w:hAnsi="Arial" w:cs="Arial"/>
          <w:color w:val="000000"/>
          <w:sz w:val="16"/>
          <w:szCs w:val="16"/>
        </w:rPr>
      </w:pPr>
      <w:r w:rsidRPr="00232B63">
        <w:rPr>
          <w:rFonts w:ascii="Arial" w:eastAsia="Arial" w:hAnsi="Arial" w:cs="Arial"/>
          <w:sz w:val="16"/>
          <w:szCs w:val="16"/>
        </w:rPr>
        <w:t>10</w:t>
      </w:r>
      <w:r w:rsidRPr="00232B63">
        <w:rPr>
          <w:rFonts w:ascii="Arial" w:eastAsia="Arial" w:hAnsi="Arial" w:cs="Arial"/>
          <w:color w:val="000000"/>
          <w:sz w:val="16"/>
          <w:szCs w:val="16"/>
        </w:rPr>
        <w:t xml:space="preserve">.1. </w:t>
      </w:r>
      <w:r w:rsidR="005A3877" w:rsidRPr="00232B63">
        <w:rPr>
          <w:rFonts w:ascii="Arial" w:eastAsia="Arial" w:hAnsi="Arial" w:cs="Arial"/>
          <w:color w:val="000000"/>
          <w:sz w:val="16"/>
          <w:szCs w:val="16"/>
        </w:rPr>
        <w:t>Não se aplica.</w:t>
      </w:r>
    </w:p>
    <w:p w14:paraId="1573B7CF" w14:textId="77777777" w:rsidR="006214CA" w:rsidRPr="00232B63" w:rsidRDefault="006214CA" w:rsidP="005A3877">
      <w:pPr>
        <w:pBdr>
          <w:top w:val="nil"/>
          <w:left w:val="nil"/>
          <w:bottom w:val="nil"/>
          <w:right w:val="nil"/>
          <w:between w:val="nil"/>
        </w:pBdr>
        <w:jc w:val="both"/>
        <w:rPr>
          <w:rFonts w:ascii="Arial" w:eastAsia="Arial" w:hAnsi="Arial" w:cs="Arial"/>
          <w:color w:val="000000"/>
          <w:sz w:val="16"/>
          <w:szCs w:val="16"/>
        </w:rPr>
      </w:pPr>
    </w:p>
    <w:p w14:paraId="135F3D45" w14:textId="77777777" w:rsidR="006214CA" w:rsidRPr="00232B63" w:rsidRDefault="003B4C5F" w:rsidP="006214CA">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6"/>
          <w:szCs w:val="16"/>
        </w:rPr>
      </w:pPr>
      <w:r w:rsidRPr="00232B63">
        <w:rPr>
          <w:rFonts w:ascii="Arial" w:eastAsia="Arial" w:hAnsi="Arial" w:cs="Arial"/>
          <w:b/>
          <w:sz w:val="16"/>
          <w:szCs w:val="16"/>
        </w:rPr>
        <w:t>11. ESTIMATIVAS DO VALOR DA CONTRATAÇÃO</w:t>
      </w:r>
    </w:p>
    <w:p w14:paraId="47BE34F7" w14:textId="77777777" w:rsidR="006214CA" w:rsidRPr="00232B63" w:rsidRDefault="006214CA" w:rsidP="005A3877">
      <w:pPr>
        <w:pBdr>
          <w:top w:val="nil"/>
          <w:left w:val="nil"/>
          <w:bottom w:val="nil"/>
          <w:right w:val="nil"/>
          <w:between w:val="nil"/>
        </w:pBdr>
        <w:jc w:val="both"/>
        <w:rPr>
          <w:rFonts w:ascii="Arial" w:eastAsia="Arial" w:hAnsi="Arial" w:cs="Arial"/>
          <w:color w:val="000000"/>
          <w:sz w:val="16"/>
          <w:szCs w:val="16"/>
        </w:rPr>
      </w:pPr>
    </w:p>
    <w:p w14:paraId="6702CAB5" w14:textId="77777777" w:rsidR="006214CA" w:rsidRPr="00232B63" w:rsidRDefault="006214CA" w:rsidP="006214CA">
      <w:pPr>
        <w:pStyle w:val="Nivel2"/>
        <w:rPr>
          <w:rFonts w:cs="Arial"/>
          <w:sz w:val="16"/>
          <w:szCs w:val="16"/>
        </w:rPr>
      </w:pPr>
      <w:r w:rsidRPr="00232B63">
        <w:rPr>
          <w:rFonts w:cs="Arial"/>
          <w:sz w:val="16"/>
          <w:szCs w:val="16"/>
        </w:rPr>
        <w:t xml:space="preserve">11.1. O custo estimado unitário e total da contratação </w:t>
      </w:r>
      <w:r w:rsidR="00641D21" w:rsidRPr="00232B63">
        <w:rPr>
          <w:rFonts w:cs="Arial"/>
          <w:sz w:val="16"/>
          <w:szCs w:val="16"/>
        </w:rPr>
        <w:t>ou valor de referência para aplicação do MENOR PREÇO será o constante da planilha orçamentárias anexa a este documento, conforme preconiza o item 1.2 do presente termo.</w:t>
      </w:r>
    </w:p>
    <w:p w14:paraId="71277FEE" w14:textId="77777777" w:rsidR="006214CA" w:rsidRPr="00232B63" w:rsidRDefault="006214CA" w:rsidP="006214CA">
      <w:pPr>
        <w:pStyle w:val="Nivel2"/>
        <w:rPr>
          <w:rFonts w:cs="Arial"/>
          <w:sz w:val="16"/>
          <w:szCs w:val="16"/>
        </w:rPr>
      </w:pPr>
      <w:r w:rsidRPr="00232B63">
        <w:rPr>
          <w:rFonts w:cs="Arial"/>
          <w:sz w:val="16"/>
          <w:szCs w:val="16"/>
        </w:rP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1363C92C" w14:textId="77777777" w:rsidR="006214CA" w:rsidRPr="00232B63" w:rsidRDefault="006214CA" w:rsidP="006214CA">
      <w:pPr>
        <w:pStyle w:val="Nivel2"/>
        <w:rPr>
          <w:rFonts w:cs="Arial"/>
          <w:sz w:val="16"/>
          <w:szCs w:val="16"/>
        </w:rPr>
      </w:pPr>
    </w:p>
    <w:p w14:paraId="76294C43"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lastRenderedPageBreak/>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sidRPr="00232B63">
          <w:rPr>
            <w:rStyle w:val="Hyperlink"/>
            <w:rFonts w:eastAsia="Arial" w:cs="Arial"/>
            <w:sz w:val="16"/>
            <w:szCs w:val="16"/>
          </w:rPr>
          <w:t>alínea “d” do inciso II do caput do art. 124 da Lei nº 14.133, de 2021;</w:t>
        </w:r>
      </w:hyperlink>
    </w:p>
    <w:p w14:paraId="295F97C8" w14:textId="77777777" w:rsidR="006214CA" w:rsidRPr="00232B63" w:rsidRDefault="006214CA" w:rsidP="006214CA">
      <w:pPr>
        <w:pStyle w:val="Nivel3"/>
        <w:numPr>
          <w:ilvl w:val="0"/>
          <w:numId w:val="0"/>
        </w:numPr>
        <w:spacing w:before="0" w:after="0"/>
        <w:ind w:left="714"/>
        <w:rPr>
          <w:rFonts w:cs="Arial"/>
          <w:sz w:val="16"/>
          <w:szCs w:val="16"/>
        </w:rPr>
      </w:pPr>
    </w:p>
    <w:p w14:paraId="534EADCB"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em caso de criação, alteração ou extinção de quaisquer tributos ou encargos legais ou superveniência de disposições legais, com comprovada repercussão sobre os preços registrados;</w:t>
      </w:r>
    </w:p>
    <w:p w14:paraId="0C6E324B" w14:textId="77777777" w:rsidR="006214CA" w:rsidRPr="00232B63" w:rsidRDefault="006214CA" w:rsidP="006214CA">
      <w:pPr>
        <w:pStyle w:val="Nivel3"/>
        <w:numPr>
          <w:ilvl w:val="0"/>
          <w:numId w:val="0"/>
        </w:numPr>
        <w:spacing w:before="0" w:after="0"/>
        <w:ind w:left="714"/>
        <w:rPr>
          <w:rFonts w:cs="Arial"/>
          <w:sz w:val="16"/>
          <w:szCs w:val="16"/>
        </w:rPr>
      </w:pPr>
    </w:p>
    <w:p w14:paraId="7A8C3026"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serão reajustados os preços registrados, respeitada a contagem da anualidade e o índice previsto para a contratação; ou</w:t>
      </w:r>
    </w:p>
    <w:p w14:paraId="6F2017E4" w14:textId="77777777" w:rsidR="006214CA" w:rsidRPr="00232B63" w:rsidRDefault="006214CA" w:rsidP="006214CA">
      <w:pPr>
        <w:pStyle w:val="Nivel3"/>
        <w:numPr>
          <w:ilvl w:val="0"/>
          <w:numId w:val="0"/>
        </w:numPr>
        <w:spacing w:before="0" w:after="0"/>
        <w:ind w:left="714"/>
        <w:rPr>
          <w:rFonts w:cs="Arial"/>
          <w:sz w:val="16"/>
          <w:szCs w:val="16"/>
        </w:rPr>
      </w:pPr>
    </w:p>
    <w:p w14:paraId="3D4169DC" w14:textId="77777777" w:rsidR="006214CA" w:rsidRPr="00232B63" w:rsidRDefault="006214CA" w:rsidP="00A32C7D">
      <w:pPr>
        <w:pStyle w:val="Nivel3"/>
        <w:numPr>
          <w:ilvl w:val="0"/>
          <w:numId w:val="9"/>
        </w:numPr>
        <w:spacing w:before="0" w:after="0"/>
        <w:ind w:left="714" w:hanging="357"/>
        <w:rPr>
          <w:rFonts w:cs="Arial"/>
          <w:sz w:val="16"/>
          <w:szCs w:val="16"/>
        </w:rPr>
      </w:pPr>
      <w:r w:rsidRPr="00232B63">
        <w:rPr>
          <w:rFonts w:cs="Arial"/>
          <w:sz w:val="16"/>
          <w:szCs w:val="16"/>
        </w:rPr>
        <w:t>poderão ser repactuados, a pedido do interessado, conforme critérios definidos para a contratação.</w:t>
      </w:r>
    </w:p>
    <w:p w14:paraId="1186E348" w14:textId="77777777" w:rsidR="00144FEA" w:rsidRPr="00232B63" w:rsidRDefault="00144FEA" w:rsidP="00144FEA">
      <w:pPr>
        <w:pStyle w:val="PargrafodaLista"/>
        <w:rPr>
          <w:rFonts w:ascii="Arial" w:hAnsi="Arial" w:cs="Arial"/>
          <w:sz w:val="16"/>
          <w:szCs w:val="16"/>
        </w:rPr>
      </w:pPr>
    </w:p>
    <w:p w14:paraId="7ECA0A22" w14:textId="77777777" w:rsidR="00144FEA" w:rsidRPr="00232B63" w:rsidRDefault="00144FEA" w:rsidP="00144FEA">
      <w:pPr>
        <w:pBdr>
          <w:top w:val="single" w:sz="4" w:space="1" w:color="auto"/>
          <w:left w:val="single" w:sz="4" w:space="6" w:color="auto"/>
          <w:bottom w:val="single" w:sz="4" w:space="1" w:color="auto"/>
          <w:right w:val="single" w:sz="4" w:space="4" w:color="auto"/>
        </w:pBdr>
        <w:shd w:val="clear" w:color="auto" w:fill="E6E6E6"/>
        <w:jc w:val="both"/>
        <w:rPr>
          <w:rFonts w:ascii="Arial" w:hAnsi="Arial" w:cs="Arial"/>
          <w:b/>
          <w:bCs/>
          <w:sz w:val="16"/>
          <w:szCs w:val="16"/>
        </w:rPr>
      </w:pPr>
      <w:r w:rsidRPr="00232B63">
        <w:rPr>
          <w:rFonts w:ascii="Arial" w:hAnsi="Arial" w:cs="Arial"/>
          <w:b/>
          <w:bCs/>
          <w:sz w:val="16"/>
          <w:szCs w:val="16"/>
        </w:rPr>
        <w:t>12. ADEQUAÇÃO ORÇAMENTÁRIA</w:t>
      </w:r>
    </w:p>
    <w:p w14:paraId="27F3B769" w14:textId="77777777" w:rsidR="00144FEA" w:rsidRPr="00232B63" w:rsidRDefault="00144FEA" w:rsidP="00144FEA">
      <w:pPr>
        <w:pStyle w:val="Nivel2"/>
        <w:rPr>
          <w:rFonts w:cs="Arial"/>
          <w:sz w:val="16"/>
          <w:szCs w:val="16"/>
        </w:rPr>
      </w:pPr>
    </w:p>
    <w:p w14:paraId="4BCFF0C4" w14:textId="77777777" w:rsidR="00144FEA" w:rsidRPr="00232B63" w:rsidRDefault="00144FEA" w:rsidP="00144FEA">
      <w:pPr>
        <w:pStyle w:val="Nivel2"/>
        <w:rPr>
          <w:rFonts w:cs="Arial"/>
          <w:sz w:val="16"/>
          <w:szCs w:val="16"/>
        </w:rPr>
      </w:pPr>
      <w:r w:rsidRPr="00232B63">
        <w:rPr>
          <w:rFonts w:cs="Arial"/>
          <w:sz w:val="16"/>
          <w:szCs w:val="16"/>
        </w:rPr>
        <w:t>12.1. As despesas decorrentes da presente contratação correrão à conta de recursos específicos consignados no Fundo Municipal de Saúde.</w:t>
      </w:r>
    </w:p>
    <w:p w14:paraId="03545CD5" w14:textId="77777777" w:rsidR="00144FEA" w:rsidRPr="00232B63" w:rsidRDefault="00144FEA" w:rsidP="00144FEA">
      <w:pPr>
        <w:pStyle w:val="Nivel2"/>
        <w:rPr>
          <w:rFonts w:cs="Arial"/>
          <w:sz w:val="16"/>
          <w:szCs w:val="16"/>
        </w:rPr>
      </w:pPr>
    </w:p>
    <w:p w14:paraId="567A11BF" w14:textId="77777777" w:rsidR="00144FEA" w:rsidRPr="00232B63" w:rsidRDefault="00144FEA" w:rsidP="00144FEA">
      <w:pPr>
        <w:pStyle w:val="Nivel2"/>
        <w:rPr>
          <w:rFonts w:cs="Arial"/>
          <w:sz w:val="16"/>
          <w:szCs w:val="16"/>
        </w:rPr>
      </w:pPr>
      <w:r w:rsidRPr="00232B63">
        <w:rPr>
          <w:rFonts w:cs="Arial"/>
          <w:sz w:val="16"/>
          <w:szCs w:val="16"/>
        </w:rPr>
        <w:t xml:space="preserve">12.2. A contratação será atendida </w:t>
      </w:r>
      <w:r w:rsidR="00C10A78" w:rsidRPr="00232B63">
        <w:rPr>
          <w:rFonts w:cs="Arial"/>
          <w:sz w:val="16"/>
          <w:szCs w:val="16"/>
        </w:rPr>
        <w:t>pelas</w:t>
      </w:r>
      <w:r w:rsidRPr="00232B63">
        <w:rPr>
          <w:rFonts w:cs="Arial"/>
          <w:sz w:val="16"/>
          <w:szCs w:val="16"/>
        </w:rPr>
        <w:t xml:space="preserve"> seguintes dotações:</w:t>
      </w:r>
    </w:p>
    <w:p w14:paraId="2407B956" w14:textId="77777777" w:rsidR="00C10A78" w:rsidRPr="00232B63" w:rsidRDefault="00C10A78" w:rsidP="00144FEA">
      <w:pPr>
        <w:pStyle w:val="Nivel2"/>
        <w:rPr>
          <w:rFonts w:cs="Arial"/>
          <w:sz w:val="16"/>
          <w:szCs w:val="16"/>
        </w:rPr>
      </w:pPr>
      <w:r w:rsidRPr="005C2EA4">
        <w:rPr>
          <w:rFonts w:cs="Arial"/>
          <w:b/>
          <w:bCs/>
          <w:sz w:val="16"/>
          <w:szCs w:val="16"/>
        </w:rPr>
        <w:t>Unidades Básicas de Saúde</w:t>
      </w:r>
      <w:r w:rsidRPr="00232B63">
        <w:rPr>
          <w:rFonts w:cs="Arial"/>
          <w:sz w:val="16"/>
          <w:szCs w:val="16"/>
        </w:rPr>
        <w:t xml:space="preserve"> – 1801.1030100702.22833903000160000 ou  1801.1030100702.22833903200160000</w:t>
      </w:r>
    </w:p>
    <w:p w14:paraId="575DE6C4" w14:textId="77777777" w:rsidR="00C10A78" w:rsidRPr="00232B63" w:rsidRDefault="00C10A78" w:rsidP="00144FEA">
      <w:pPr>
        <w:pStyle w:val="Nivel2"/>
        <w:rPr>
          <w:rFonts w:cs="Arial"/>
          <w:sz w:val="16"/>
          <w:szCs w:val="16"/>
        </w:rPr>
      </w:pPr>
      <w:r w:rsidRPr="005C2EA4">
        <w:rPr>
          <w:rFonts w:cs="Arial"/>
          <w:b/>
          <w:bCs/>
          <w:sz w:val="16"/>
          <w:szCs w:val="16"/>
        </w:rPr>
        <w:t>Hospital</w:t>
      </w:r>
      <w:r w:rsidRPr="00232B63">
        <w:rPr>
          <w:rFonts w:cs="Arial"/>
          <w:sz w:val="16"/>
          <w:szCs w:val="16"/>
        </w:rPr>
        <w:t xml:space="preserve"> – 1801.1030200562.236339030160000 ou 1801.1030200562.2363390163500 ou 1801.1030200562.2363390170400</w:t>
      </w:r>
    </w:p>
    <w:p w14:paraId="486AD4D4" w14:textId="77777777" w:rsidR="00C10A78" w:rsidRPr="00232B63" w:rsidRDefault="00C10A78" w:rsidP="00144FEA">
      <w:pPr>
        <w:pStyle w:val="Nivel2"/>
        <w:rPr>
          <w:rFonts w:cs="Arial"/>
          <w:sz w:val="16"/>
          <w:szCs w:val="16"/>
        </w:rPr>
      </w:pPr>
      <w:r w:rsidRPr="005C2EA4">
        <w:rPr>
          <w:rFonts w:cs="Arial"/>
          <w:b/>
          <w:bCs/>
          <w:sz w:val="16"/>
          <w:szCs w:val="16"/>
        </w:rPr>
        <w:t xml:space="preserve">CAPS </w:t>
      </w:r>
      <w:r w:rsidRPr="00232B63">
        <w:rPr>
          <w:rFonts w:cs="Arial"/>
          <w:sz w:val="16"/>
          <w:szCs w:val="16"/>
        </w:rPr>
        <w:t>– 1030300562.238.339030160000 ou 1030300562.238.339032160000 ou 1030300562.238.339032170100</w:t>
      </w:r>
    </w:p>
    <w:p w14:paraId="4573AADF" w14:textId="77777777" w:rsidR="00C10A78" w:rsidRPr="00232B63" w:rsidRDefault="00C10A78" w:rsidP="00144FEA">
      <w:pPr>
        <w:pStyle w:val="Nivel2"/>
        <w:rPr>
          <w:rFonts w:cs="Arial"/>
          <w:sz w:val="16"/>
          <w:szCs w:val="16"/>
        </w:rPr>
      </w:pPr>
      <w:r w:rsidRPr="005C2EA4">
        <w:rPr>
          <w:rFonts w:cs="Arial"/>
          <w:b/>
          <w:bCs/>
          <w:sz w:val="16"/>
          <w:szCs w:val="16"/>
        </w:rPr>
        <w:t>Medicamentos de Alto Custo</w:t>
      </w:r>
      <w:r w:rsidRPr="00232B63">
        <w:rPr>
          <w:rFonts w:cs="Arial"/>
          <w:sz w:val="16"/>
          <w:szCs w:val="16"/>
        </w:rPr>
        <w:t xml:space="preserve"> – 1801.103020056224033903200160000 ou 1801.103020056224033903200163500</w:t>
      </w:r>
    </w:p>
    <w:p w14:paraId="016F0F66" w14:textId="77777777" w:rsidR="00C10A78" w:rsidRPr="00232B63" w:rsidRDefault="00C10A78" w:rsidP="00144FEA">
      <w:pPr>
        <w:pStyle w:val="Nivel2"/>
        <w:rPr>
          <w:rFonts w:cs="Arial"/>
          <w:sz w:val="16"/>
          <w:szCs w:val="16"/>
        </w:rPr>
      </w:pPr>
      <w:r w:rsidRPr="005C2EA4">
        <w:rPr>
          <w:rFonts w:cs="Arial"/>
          <w:b/>
          <w:bCs/>
          <w:sz w:val="16"/>
          <w:szCs w:val="16"/>
        </w:rPr>
        <w:t>Unidades de Farmácia Básica</w:t>
      </w:r>
      <w:r w:rsidRPr="00232B63">
        <w:rPr>
          <w:rFonts w:cs="Arial"/>
          <w:sz w:val="16"/>
          <w:szCs w:val="16"/>
        </w:rPr>
        <w:t xml:space="preserve"> – 1801.1030100562.112.339032.150000 ou 1801.1030100562.112.339032.160000 ou 1801.1030100562.112.339032.170100 ou 1801.1030100562.112.339032.17400</w:t>
      </w:r>
    </w:p>
    <w:p w14:paraId="1CAE5C20" w14:textId="77777777" w:rsidR="00144FEA" w:rsidRPr="00232B63" w:rsidRDefault="00144FEA" w:rsidP="00144FEA">
      <w:pPr>
        <w:pStyle w:val="Nivel2"/>
        <w:rPr>
          <w:rFonts w:cs="Arial"/>
          <w:sz w:val="16"/>
          <w:szCs w:val="16"/>
        </w:rPr>
      </w:pPr>
    </w:p>
    <w:p w14:paraId="191A3E71" w14:textId="428481B4" w:rsidR="00235101" w:rsidRPr="001C139D" w:rsidRDefault="00144FEA" w:rsidP="001C139D">
      <w:pPr>
        <w:pStyle w:val="Nivel2"/>
        <w:rPr>
          <w:rFonts w:cs="Arial"/>
          <w:sz w:val="16"/>
          <w:szCs w:val="16"/>
        </w:rPr>
      </w:pPr>
      <w:r w:rsidRPr="00232B63">
        <w:rPr>
          <w:rFonts w:cs="Arial"/>
          <w:sz w:val="16"/>
          <w:szCs w:val="16"/>
        </w:rPr>
        <w:t>12.3. A dotação relativa aos exercícios financeiros subsequentes será indicada após aprovação da Lei Orçamentária respectiva e liberação dos créditos correspondentes, mediante apostilamento.</w:t>
      </w:r>
    </w:p>
    <w:p w14:paraId="1EDA4753" w14:textId="77777777" w:rsidR="00235101" w:rsidRPr="00232B63" w:rsidRDefault="00235101">
      <w:pPr>
        <w:jc w:val="both"/>
        <w:rPr>
          <w:rFonts w:ascii="Arial" w:eastAsia="Arial" w:hAnsi="Arial" w:cs="Arial"/>
          <w:b/>
          <w:sz w:val="16"/>
          <w:szCs w:val="16"/>
        </w:rPr>
      </w:pPr>
    </w:p>
    <w:p w14:paraId="36EEFF90" w14:textId="01F98617" w:rsidR="00235101" w:rsidRPr="00232B63" w:rsidRDefault="00304C8F">
      <w:pPr>
        <w:jc w:val="both"/>
        <w:rPr>
          <w:rFonts w:ascii="Arial" w:eastAsia="Arial" w:hAnsi="Arial" w:cs="Arial"/>
          <w:b/>
          <w:sz w:val="16"/>
          <w:szCs w:val="16"/>
        </w:rPr>
      </w:pPr>
      <w:r w:rsidRPr="00232B63">
        <w:rPr>
          <w:rFonts w:ascii="Arial" w:eastAsia="Arial" w:hAnsi="Arial" w:cs="Arial"/>
          <w:b/>
          <w:sz w:val="16"/>
          <w:szCs w:val="16"/>
        </w:rPr>
        <w:t xml:space="preserve">Sumidouro, </w:t>
      </w:r>
      <w:r w:rsidR="00796012">
        <w:rPr>
          <w:rFonts w:ascii="Arial" w:eastAsia="Arial" w:hAnsi="Arial" w:cs="Arial"/>
          <w:b/>
          <w:sz w:val="16"/>
          <w:szCs w:val="16"/>
        </w:rPr>
        <w:t>10</w:t>
      </w:r>
      <w:r w:rsidR="00D13430" w:rsidRPr="00232B63">
        <w:rPr>
          <w:rFonts w:ascii="Arial" w:eastAsia="Arial" w:hAnsi="Arial" w:cs="Arial"/>
          <w:b/>
          <w:sz w:val="16"/>
          <w:szCs w:val="16"/>
        </w:rPr>
        <w:t xml:space="preserve"> de </w:t>
      </w:r>
      <w:r w:rsidR="00796012">
        <w:rPr>
          <w:rFonts w:ascii="Arial" w:eastAsia="Arial" w:hAnsi="Arial" w:cs="Arial"/>
          <w:b/>
          <w:sz w:val="16"/>
          <w:szCs w:val="16"/>
        </w:rPr>
        <w:t>fevereiro</w:t>
      </w:r>
      <w:r w:rsidRPr="00232B63">
        <w:rPr>
          <w:rFonts w:ascii="Arial" w:eastAsia="Arial" w:hAnsi="Arial" w:cs="Arial"/>
          <w:b/>
          <w:sz w:val="16"/>
          <w:szCs w:val="16"/>
        </w:rPr>
        <w:t xml:space="preserve"> 202</w:t>
      </w:r>
      <w:r w:rsidR="00796012">
        <w:rPr>
          <w:rFonts w:ascii="Arial" w:eastAsia="Arial" w:hAnsi="Arial" w:cs="Arial"/>
          <w:b/>
          <w:sz w:val="16"/>
          <w:szCs w:val="16"/>
        </w:rPr>
        <w:t>6</w:t>
      </w:r>
      <w:r w:rsidRPr="00232B63">
        <w:rPr>
          <w:rFonts w:ascii="Arial" w:eastAsia="Arial" w:hAnsi="Arial" w:cs="Arial"/>
          <w:b/>
          <w:sz w:val="16"/>
          <w:szCs w:val="16"/>
        </w:rPr>
        <w:t>.</w:t>
      </w:r>
    </w:p>
    <w:p w14:paraId="09CF0AF0" w14:textId="77777777" w:rsidR="00235101" w:rsidRPr="00232B63" w:rsidRDefault="00235101">
      <w:pPr>
        <w:jc w:val="both"/>
        <w:rPr>
          <w:rFonts w:ascii="Arial" w:eastAsia="Arial" w:hAnsi="Arial" w:cs="Arial"/>
          <w:b/>
          <w:sz w:val="16"/>
          <w:szCs w:val="16"/>
        </w:rPr>
      </w:pPr>
    </w:p>
    <w:p w14:paraId="66E34192" w14:textId="77777777" w:rsidR="00235101" w:rsidRPr="00232B63" w:rsidRDefault="00235101">
      <w:pPr>
        <w:jc w:val="both"/>
        <w:rPr>
          <w:rFonts w:ascii="Arial" w:eastAsia="Arial" w:hAnsi="Arial" w:cs="Arial"/>
          <w:b/>
          <w:sz w:val="16"/>
          <w:szCs w:val="16"/>
        </w:rPr>
      </w:pPr>
    </w:p>
    <w:p w14:paraId="37577A92" w14:textId="77777777" w:rsidR="00235101" w:rsidRPr="00232B63" w:rsidRDefault="00235101">
      <w:pPr>
        <w:jc w:val="both"/>
        <w:rPr>
          <w:rFonts w:ascii="Arial" w:eastAsia="Arial" w:hAnsi="Arial" w:cs="Arial"/>
          <w:b/>
          <w:sz w:val="16"/>
          <w:szCs w:val="16"/>
        </w:rPr>
      </w:pPr>
    </w:p>
    <w:tbl>
      <w:tblPr>
        <w:tblStyle w:val="a0"/>
        <w:tblW w:w="9969" w:type="dxa"/>
        <w:tblInd w:w="-46" w:type="dxa"/>
        <w:tblLayout w:type="fixed"/>
        <w:tblLook w:val="0000" w:firstRow="0" w:lastRow="0" w:firstColumn="0" w:lastColumn="0" w:noHBand="0" w:noVBand="0"/>
      </w:tblPr>
      <w:tblGrid>
        <w:gridCol w:w="4866"/>
        <w:gridCol w:w="55"/>
        <w:gridCol w:w="5048"/>
      </w:tblGrid>
      <w:tr w:rsidR="00235101" w:rsidRPr="00232B63" w14:paraId="5C7ED191" w14:textId="77777777">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32060889"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2C822CEA"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1901C8E1"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_______________________________________</w:t>
            </w:r>
          </w:p>
          <w:p w14:paraId="7484183B"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Gestor do Contrato</w:t>
            </w:r>
          </w:p>
          <w:p w14:paraId="3C56DEAC" w14:textId="77777777" w:rsidR="007337EC" w:rsidRDefault="007337EC" w:rsidP="00EF017D">
            <w:pPr>
              <w:widowControl w:val="0"/>
              <w:pBdr>
                <w:top w:val="nil"/>
                <w:left w:val="nil"/>
                <w:bottom w:val="nil"/>
                <w:right w:val="nil"/>
                <w:between w:val="nil"/>
              </w:pBdr>
              <w:jc w:val="center"/>
              <w:rPr>
                <w:rFonts w:ascii="Arial" w:eastAsia="Arial" w:hAnsi="Arial" w:cs="Arial"/>
                <w:color w:val="000000"/>
                <w:sz w:val="16"/>
                <w:szCs w:val="16"/>
              </w:rPr>
            </w:pPr>
            <w:r w:rsidRPr="007337EC">
              <w:rPr>
                <w:rFonts w:ascii="Arial" w:eastAsia="Arial" w:hAnsi="Arial" w:cs="Arial"/>
                <w:color w:val="000000"/>
                <w:sz w:val="16"/>
                <w:szCs w:val="16"/>
              </w:rPr>
              <w:t xml:space="preserve">Andrea Paschoal </w:t>
            </w:r>
            <w:proofErr w:type="spellStart"/>
            <w:r w:rsidRPr="007337EC">
              <w:rPr>
                <w:rFonts w:ascii="Arial" w:eastAsia="Arial" w:hAnsi="Arial" w:cs="Arial"/>
                <w:color w:val="000000"/>
                <w:sz w:val="16"/>
                <w:szCs w:val="16"/>
              </w:rPr>
              <w:t>Bello</w:t>
            </w:r>
            <w:proofErr w:type="spellEnd"/>
            <w:r w:rsidRPr="007337EC">
              <w:rPr>
                <w:rFonts w:ascii="Arial" w:eastAsia="Arial" w:hAnsi="Arial" w:cs="Arial"/>
                <w:color w:val="000000"/>
                <w:sz w:val="16"/>
                <w:szCs w:val="16"/>
              </w:rPr>
              <w:t xml:space="preserve"> </w:t>
            </w:r>
          </w:p>
          <w:p w14:paraId="192DF4CF" w14:textId="2252C7BE" w:rsidR="009A624A" w:rsidRPr="00232B63" w:rsidRDefault="009A624A" w:rsidP="00EF017D">
            <w:pPr>
              <w:widowControl w:val="0"/>
              <w:pBdr>
                <w:top w:val="nil"/>
                <w:left w:val="nil"/>
                <w:bottom w:val="nil"/>
                <w:right w:val="nil"/>
                <w:between w:val="nil"/>
              </w:pBdr>
              <w:jc w:val="center"/>
              <w:rPr>
                <w:rFonts w:ascii="Arial" w:eastAsia="Arial" w:hAnsi="Arial" w:cs="Arial"/>
                <w:color w:val="000000"/>
                <w:sz w:val="16"/>
                <w:szCs w:val="16"/>
              </w:rPr>
            </w:pPr>
            <w:r w:rsidRPr="00232B63">
              <w:rPr>
                <w:rFonts w:ascii="Arial" w:eastAsia="Arial" w:hAnsi="Arial" w:cs="Arial"/>
                <w:color w:val="000000"/>
                <w:sz w:val="16"/>
                <w:szCs w:val="16"/>
              </w:rPr>
              <w:t xml:space="preserve">Matrícula: </w:t>
            </w:r>
            <w:r w:rsidR="007337EC" w:rsidRPr="007337EC">
              <w:rPr>
                <w:rFonts w:ascii="Arial" w:eastAsia="Arial" w:hAnsi="Arial" w:cs="Arial"/>
                <w:color w:val="000000"/>
                <w:sz w:val="16"/>
                <w:szCs w:val="16"/>
              </w:rPr>
              <w:t>98.06.1433</w:t>
            </w:r>
          </w:p>
        </w:tc>
        <w:tc>
          <w:tcPr>
            <w:tcW w:w="5103"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13157122" w14:textId="77777777" w:rsidR="00235101" w:rsidRPr="00232B63" w:rsidRDefault="00235101">
            <w:pPr>
              <w:widowControl w:val="0"/>
              <w:pBdr>
                <w:top w:val="nil"/>
                <w:left w:val="nil"/>
                <w:bottom w:val="nil"/>
                <w:right w:val="nil"/>
                <w:between w:val="nil"/>
              </w:pBdr>
              <w:jc w:val="both"/>
              <w:rPr>
                <w:rFonts w:ascii="Arial" w:eastAsia="Arial" w:hAnsi="Arial" w:cs="Arial"/>
                <w:b/>
                <w:color w:val="000000"/>
                <w:sz w:val="16"/>
                <w:szCs w:val="16"/>
              </w:rPr>
            </w:pPr>
          </w:p>
          <w:p w14:paraId="38A1E737" w14:textId="77777777" w:rsidR="00235101" w:rsidRPr="00232B63" w:rsidRDefault="00235101">
            <w:pPr>
              <w:widowControl w:val="0"/>
              <w:pBdr>
                <w:top w:val="nil"/>
                <w:left w:val="nil"/>
                <w:bottom w:val="nil"/>
                <w:right w:val="nil"/>
                <w:between w:val="nil"/>
              </w:pBdr>
              <w:jc w:val="center"/>
              <w:rPr>
                <w:rFonts w:ascii="Arial" w:eastAsia="Arial" w:hAnsi="Arial" w:cs="Arial"/>
                <w:b/>
                <w:color w:val="000000"/>
                <w:sz w:val="16"/>
                <w:szCs w:val="16"/>
              </w:rPr>
            </w:pPr>
          </w:p>
          <w:p w14:paraId="362FF5DC"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___________________________________________</w:t>
            </w:r>
          </w:p>
          <w:p w14:paraId="68F7BA55" w14:textId="77777777" w:rsidR="00235101" w:rsidRPr="00232B63" w:rsidRDefault="00D13430">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Fiscais</w:t>
            </w:r>
            <w:r w:rsidR="00304C8F" w:rsidRPr="00232B63">
              <w:rPr>
                <w:rFonts w:ascii="Arial" w:eastAsia="Arial" w:hAnsi="Arial" w:cs="Arial"/>
                <w:b/>
                <w:color w:val="000000"/>
                <w:sz w:val="16"/>
                <w:szCs w:val="16"/>
              </w:rPr>
              <w:t xml:space="preserve"> do Contrato</w:t>
            </w:r>
          </w:p>
          <w:p w14:paraId="02B43EAD" w14:textId="4C29066D" w:rsidR="00D13430" w:rsidRPr="00232B63" w:rsidRDefault="00945CCA" w:rsidP="00D029DC">
            <w:pPr>
              <w:ind w:left="284"/>
              <w:jc w:val="center"/>
              <w:rPr>
                <w:rFonts w:ascii="Arial" w:hAnsi="Arial" w:cs="Arial"/>
                <w:sz w:val="16"/>
                <w:szCs w:val="16"/>
              </w:rPr>
            </w:pPr>
            <w:r>
              <w:rPr>
                <w:rFonts w:ascii="Arial" w:hAnsi="Arial" w:cs="Arial"/>
                <w:sz w:val="16"/>
                <w:szCs w:val="16"/>
              </w:rPr>
              <w:t>Sandro Alex Ramos</w:t>
            </w:r>
          </w:p>
          <w:p w14:paraId="20EDC3D7" w14:textId="6E7BE68A" w:rsidR="009A624A" w:rsidRPr="00D029DC" w:rsidRDefault="00D13430" w:rsidP="00D029DC">
            <w:pPr>
              <w:ind w:left="284"/>
              <w:jc w:val="center"/>
              <w:rPr>
                <w:rFonts w:ascii="Arial" w:hAnsi="Arial" w:cs="Arial"/>
                <w:sz w:val="16"/>
                <w:szCs w:val="16"/>
              </w:rPr>
            </w:pPr>
            <w:r w:rsidRPr="00232B63">
              <w:rPr>
                <w:rFonts w:ascii="Arial" w:hAnsi="Arial" w:cs="Arial"/>
                <w:sz w:val="16"/>
                <w:szCs w:val="16"/>
              </w:rPr>
              <w:t xml:space="preserve">Matrícula: </w:t>
            </w:r>
            <w:r w:rsidR="00945CCA" w:rsidRPr="00945CCA">
              <w:rPr>
                <w:rFonts w:asciiTheme="minorHAnsi" w:hAnsiTheme="minorHAnsi" w:cstheme="minorHAnsi"/>
                <w:sz w:val="16"/>
                <w:szCs w:val="16"/>
              </w:rPr>
              <w:t>95.07.1188</w:t>
            </w:r>
          </w:p>
        </w:tc>
      </w:tr>
      <w:tr w:rsidR="00D029DC" w:rsidRPr="00232B63" w14:paraId="1B6FD7E1" w14:textId="77777777">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4856C7EF" w14:textId="77777777" w:rsidR="00D029DC" w:rsidRDefault="00D029DC" w:rsidP="00D029DC">
            <w:pPr>
              <w:widowControl w:val="0"/>
              <w:pBdr>
                <w:left w:val="nil"/>
                <w:bottom w:val="nil"/>
                <w:right w:val="nil"/>
                <w:between w:val="nil"/>
              </w:pBdr>
              <w:rPr>
                <w:rFonts w:ascii="Arial" w:eastAsia="Arial" w:hAnsi="Arial" w:cs="Arial"/>
                <w:b/>
                <w:color w:val="000000"/>
                <w:sz w:val="16"/>
                <w:szCs w:val="16"/>
              </w:rPr>
            </w:pPr>
          </w:p>
          <w:p w14:paraId="0CC3D96C" w14:textId="77777777" w:rsidR="00D029DC" w:rsidRDefault="00D029DC" w:rsidP="00D029DC">
            <w:pPr>
              <w:widowControl w:val="0"/>
              <w:pBdr>
                <w:left w:val="nil"/>
                <w:bottom w:val="nil"/>
                <w:right w:val="nil"/>
                <w:between w:val="nil"/>
              </w:pBdr>
              <w:jc w:val="center"/>
              <w:rPr>
                <w:rFonts w:ascii="Arial" w:eastAsia="Arial" w:hAnsi="Arial" w:cs="Arial"/>
                <w:b/>
                <w:color w:val="000000"/>
                <w:sz w:val="16"/>
                <w:szCs w:val="16"/>
              </w:rPr>
            </w:pPr>
          </w:p>
          <w:p w14:paraId="20B6B07A" w14:textId="642FACE5" w:rsidR="00D029DC" w:rsidRPr="00232B63" w:rsidRDefault="00D029DC" w:rsidP="00D029DC">
            <w:pPr>
              <w:widowControl w:val="0"/>
              <w:pBdr>
                <w:left w:val="nil"/>
                <w:bottom w:val="nil"/>
                <w:right w:val="nil"/>
                <w:between w:val="nil"/>
              </w:pBdr>
              <w:jc w:val="center"/>
              <w:rPr>
                <w:rFonts w:ascii="Arial" w:eastAsia="Arial" w:hAnsi="Arial" w:cs="Arial"/>
                <w:b/>
                <w:color w:val="000000"/>
                <w:sz w:val="16"/>
                <w:szCs w:val="16"/>
              </w:rPr>
            </w:pPr>
            <w:r>
              <w:rPr>
                <w:rFonts w:ascii="Arial" w:eastAsia="Arial" w:hAnsi="Arial" w:cs="Arial"/>
                <w:b/>
                <w:color w:val="000000"/>
                <w:sz w:val="16"/>
                <w:szCs w:val="16"/>
              </w:rPr>
              <w:t>_______________________</w:t>
            </w:r>
            <w:r w:rsidRPr="00232B63">
              <w:rPr>
                <w:rFonts w:ascii="Arial" w:eastAsia="Arial" w:hAnsi="Arial" w:cs="Arial"/>
                <w:b/>
                <w:color w:val="000000"/>
                <w:sz w:val="16"/>
                <w:szCs w:val="16"/>
              </w:rPr>
              <w:t>___________</w:t>
            </w:r>
          </w:p>
          <w:p w14:paraId="1B9CFDA2" w14:textId="77777777" w:rsidR="00D029DC" w:rsidRPr="00232B63" w:rsidRDefault="00D029DC" w:rsidP="00D029DC">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Fiscais do Contrato</w:t>
            </w:r>
          </w:p>
          <w:p w14:paraId="495E1D74" w14:textId="77777777" w:rsidR="00945CCA" w:rsidRPr="00945CCA" w:rsidRDefault="00945CCA" w:rsidP="00D029DC">
            <w:pPr>
              <w:ind w:left="284"/>
              <w:jc w:val="center"/>
              <w:rPr>
                <w:rFonts w:ascii="Arial" w:hAnsi="Arial" w:cs="Arial"/>
                <w:sz w:val="12"/>
                <w:szCs w:val="12"/>
              </w:rPr>
            </w:pPr>
            <w:proofErr w:type="spellStart"/>
            <w:r w:rsidRPr="00945CCA">
              <w:rPr>
                <w:rFonts w:ascii="Arial" w:hAnsi="Arial" w:cs="Arial"/>
                <w:sz w:val="16"/>
                <w:szCs w:val="16"/>
              </w:rPr>
              <w:t>Monara</w:t>
            </w:r>
            <w:proofErr w:type="spellEnd"/>
            <w:r w:rsidRPr="00945CCA">
              <w:rPr>
                <w:rFonts w:ascii="Arial" w:hAnsi="Arial" w:cs="Arial"/>
                <w:sz w:val="16"/>
                <w:szCs w:val="16"/>
              </w:rPr>
              <w:t xml:space="preserve"> de Aquino </w:t>
            </w:r>
            <w:proofErr w:type="spellStart"/>
            <w:r w:rsidRPr="00945CCA">
              <w:rPr>
                <w:rFonts w:ascii="Arial" w:hAnsi="Arial" w:cs="Arial"/>
                <w:sz w:val="16"/>
                <w:szCs w:val="16"/>
              </w:rPr>
              <w:t>Alaluna</w:t>
            </w:r>
            <w:proofErr w:type="spellEnd"/>
            <w:r w:rsidRPr="00945CCA">
              <w:rPr>
                <w:rFonts w:ascii="Arial" w:hAnsi="Arial" w:cs="Arial"/>
                <w:sz w:val="16"/>
                <w:szCs w:val="16"/>
              </w:rPr>
              <w:t xml:space="preserve"> Pinheiro</w:t>
            </w:r>
            <w:r w:rsidRPr="00945CCA">
              <w:rPr>
                <w:rFonts w:ascii="Arial" w:hAnsi="Arial" w:cs="Arial"/>
                <w:sz w:val="12"/>
                <w:szCs w:val="12"/>
              </w:rPr>
              <w:t xml:space="preserve"> </w:t>
            </w:r>
          </w:p>
          <w:p w14:paraId="5B976736" w14:textId="4F8B08D1" w:rsidR="00D029DC" w:rsidRPr="00D029DC" w:rsidRDefault="00D029DC" w:rsidP="00D029DC">
            <w:pPr>
              <w:ind w:left="284"/>
              <w:jc w:val="center"/>
              <w:rPr>
                <w:rFonts w:ascii="Arial" w:hAnsi="Arial" w:cs="Arial"/>
                <w:sz w:val="16"/>
                <w:szCs w:val="16"/>
              </w:rPr>
            </w:pPr>
            <w:r w:rsidRPr="00232B63">
              <w:rPr>
                <w:rFonts w:ascii="Arial" w:hAnsi="Arial" w:cs="Arial"/>
                <w:sz w:val="16"/>
                <w:szCs w:val="16"/>
              </w:rPr>
              <w:t xml:space="preserve">Matrícula: </w:t>
            </w:r>
            <w:r w:rsidR="00945CCA" w:rsidRPr="00945CCA">
              <w:rPr>
                <w:rFonts w:asciiTheme="minorHAnsi" w:hAnsiTheme="minorHAnsi" w:cstheme="minorHAnsi"/>
                <w:sz w:val="16"/>
                <w:szCs w:val="16"/>
              </w:rPr>
              <w:t>25.07.5296</w:t>
            </w:r>
          </w:p>
        </w:tc>
        <w:tc>
          <w:tcPr>
            <w:tcW w:w="5103"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569F892D" w14:textId="5DE19852" w:rsidR="00D029DC" w:rsidRDefault="00D029DC" w:rsidP="00D029DC">
            <w:pPr>
              <w:widowControl w:val="0"/>
              <w:pBdr>
                <w:left w:val="nil"/>
                <w:bottom w:val="nil"/>
                <w:right w:val="nil"/>
                <w:between w:val="nil"/>
              </w:pBdr>
              <w:rPr>
                <w:rFonts w:ascii="Arial" w:eastAsia="Arial" w:hAnsi="Arial" w:cs="Arial"/>
                <w:b/>
                <w:color w:val="000000"/>
                <w:sz w:val="16"/>
                <w:szCs w:val="16"/>
              </w:rPr>
            </w:pPr>
          </w:p>
          <w:p w14:paraId="64017C8D" w14:textId="796EBE3A" w:rsidR="00D029DC" w:rsidRPr="00232B63" w:rsidRDefault="00D029DC" w:rsidP="00D029DC">
            <w:pPr>
              <w:widowControl w:val="0"/>
              <w:pBdr>
                <w:left w:val="nil"/>
                <w:bottom w:val="nil"/>
                <w:right w:val="nil"/>
                <w:between w:val="nil"/>
              </w:pBdr>
              <w:jc w:val="center"/>
              <w:rPr>
                <w:rFonts w:ascii="Arial" w:eastAsia="Arial" w:hAnsi="Arial" w:cs="Arial"/>
                <w:b/>
                <w:color w:val="000000"/>
                <w:sz w:val="16"/>
                <w:szCs w:val="16"/>
              </w:rPr>
            </w:pPr>
            <w:r>
              <w:rPr>
                <w:rFonts w:ascii="Arial" w:eastAsia="Arial" w:hAnsi="Arial" w:cs="Arial"/>
                <w:b/>
                <w:color w:val="000000"/>
                <w:sz w:val="16"/>
                <w:szCs w:val="16"/>
              </w:rPr>
              <w:t>___________________</w:t>
            </w:r>
            <w:r w:rsidRPr="00232B63">
              <w:rPr>
                <w:rFonts w:ascii="Arial" w:eastAsia="Arial" w:hAnsi="Arial" w:cs="Arial"/>
                <w:b/>
                <w:color w:val="000000"/>
                <w:sz w:val="16"/>
                <w:szCs w:val="16"/>
              </w:rPr>
              <w:t>_____________</w:t>
            </w:r>
          </w:p>
          <w:p w14:paraId="2814160D" w14:textId="77777777" w:rsidR="00D029DC" w:rsidRPr="00232B63" w:rsidRDefault="00D029DC" w:rsidP="00D029DC">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Fiscais do Contrato</w:t>
            </w:r>
          </w:p>
          <w:p w14:paraId="7A97A707" w14:textId="77777777" w:rsidR="00945CCA" w:rsidRPr="00945CCA" w:rsidRDefault="00945CCA" w:rsidP="00D029DC">
            <w:pPr>
              <w:ind w:left="284"/>
              <w:jc w:val="center"/>
              <w:rPr>
                <w:rFonts w:ascii="Arial" w:hAnsi="Arial" w:cs="Arial"/>
                <w:sz w:val="12"/>
                <w:szCs w:val="12"/>
              </w:rPr>
            </w:pPr>
            <w:r w:rsidRPr="00945CCA">
              <w:rPr>
                <w:rFonts w:ascii="Arial" w:hAnsi="Arial" w:cs="Arial"/>
                <w:color w:val="000000"/>
                <w:sz w:val="16"/>
                <w:szCs w:val="16"/>
              </w:rPr>
              <w:t xml:space="preserve">Andresa de Castro Lages </w:t>
            </w:r>
            <w:proofErr w:type="spellStart"/>
            <w:r w:rsidRPr="00945CCA">
              <w:rPr>
                <w:rFonts w:ascii="Arial" w:hAnsi="Arial" w:cs="Arial"/>
                <w:color w:val="000000"/>
                <w:sz w:val="16"/>
                <w:szCs w:val="16"/>
              </w:rPr>
              <w:t>Marinelli</w:t>
            </w:r>
            <w:proofErr w:type="spellEnd"/>
            <w:r w:rsidRPr="00945CCA">
              <w:rPr>
                <w:rFonts w:ascii="Arial" w:hAnsi="Arial" w:cs="Arial"/>
                <w:sz w:val="12"/>
                <w:szCs w:val="12"/>
              </w:rPr>
              <w:t xml:space="preserve"> </w:t>
            </w:r>
          </w:p>
          <w:p w14:paraId="5A5F7747" w14:textId="1CC632CD" w:rsidR="00D029DC" w:rsidRPr="00D029DC" w:rsidRDefault="00D029DC" w:rsidP="00D029DC">
            <w:pPr>
              <w:ind w:left="284"/>
              <w:jc w:val="center"/>
              <w:rPr>
                <w:rFonts w:ascii="Arial" w:hAnsi="Arial" w:cs="Arial"/>
                <w:sz w:val="16"/>
                <w:szCs w:val="16"/>
              </w:rPr>
            </w:pPr>
            <w:r w:rsidRPr="00232B63">
              <w:rPr>
                <w:rFonts w:ascii="Arial" w:hAnsi="Arial" w:cs="Arial"/>
                <w:sz w:val="16"/>
                <w:szCs w:val="16"/>
              </w:rPr>
              <w:t>Matrícula: 02.07.2224</w:t>
            </w:r>
          </w:p>
        </w:tc>
      </w:tr>
      <w:tr w:rsidR="00D029DC" w:rsidRPr="00232B63" w14:paraId="73F08E2E" w14:textId="77777777" w:rsidTr="00D029DC">
        <w:trPr>
          <w:gridAfter w:val="1"/>
          <w:wAfter w:w="5048" w:type="dxa"/>
        </w:trPr>
        <w:tc>
          <w:tcPr>
            <w:tcW w:w="4921"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3F200525" w14:textId="77777777" w:rsidR="00D029DC" w:rsidRDefault="00D029DC" w:rsidP="00D029DC">
            <w:pPr>
              <w:widowControl w:val="0"/>
              <w:pBdr>
                <w:left w:val="nil"/>
                <w:bottom w:val="nil"/>
                <w:right w:val="nil"/>
                <w:between w:val="nil"/>
              </w:pBdr>
              <w:rPr>
                <w:rFonts w:ascii="Arial" w:eastAsia="Arial" w:hAnsi="Arial" w:cs="Arial"/>
                <w:b/>
                <w:color w:val="000000"/>
                <w:sz w:val="16"/>
                <w:szCs w:val="16"/>
              </w:rPr>
            </w:pPr>
          </w:p>
          <w:p w14:paraId="0ED4C8E6" w14:textId="77777777" w:rsidR="00D029DC" w:rsidRDefault="00D029DC" w:rsidP="00D029DC">
            <w:pPr>
              <w:widowControl w:val="0"/>
              <w:pBdr>
                <w:left w:val="nil"/>
                <w:bottom w:val="nil"/>
                <w:right w:val="nil"/>
                <w:between w:val="nil"/>
              </w:pBdr>
              <w:jc w:val="center"/>
              <w:rPr>
                <w:rFonts w:ascii="Arial" w:eastAsia="Arial" w:hAnsi="Arial" w:cs="Arial"/>
                <w:b/>
                <w:color w:val="000000"/>
                <w:sz w:val="16"/>
                <w:szCs w:val="16"/>
              </w:rPr>
            </w:pPr>
          </w:p>
          <w:p w14:paraId="7148A032" w14:textId="58083945" w:rsidR="00D029DC" w:rsidRDefault="00D029DC" w:rsidP="00D029DC">
            <w:pPr>
              <w:widowControl w:val="0"/>
              <w:pBdr>
                <w:left w:val="nil"/>
                <w:bottom w:val="nil"/>
                <w:right w:val="nil"/>
                <w:between w:val="nil"/>
              </w:pBdr>
              <w:jc w:val="center"/>
              <w:rPr>
                <w:rFonts w:ascii="Arial" w:eastAsia="Arial" w:hAnsi="Arial" w:cs="Arial"/>
                <w:b/>
                <w:color w:val="000000"/>
                <w:sz w:val="16"/>
                <w:szCs w:val="16"/>
              </w:rPr>
            </w:pPr>
            <w:r>
              <w:rPr>
                <w:rFonts w:ascii="Arial" w:eastAsia="Arial" w:hAnsi="Arial" w:cs="Arial"/>
                <w:b/>
                <w:color w:val="000000"/>
                <w:sz w:val="16"/>
                <w:szCs w:val="16"/>
              </w:rPr>
              <w:t>___________________________</w:t>
            </w:r>
          </w:p>
          <w:p w14:paraId="03155119" w14:textId="678E68EC" w:rsidR="00D029DC" w:rsidRPr="00232B63" w:rsidRDefault="00D029DC" w:rsidP="00D029DC">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Fiscais do Contrato</w:t>
            </w:r>
          </w:p>
          <w:p w14:paraId="63D4E613" w14:textId="77777777" w:rsidR="00D029DC" w:rsidRPr="00232B63" w:rsidRDefault="00D029DC" w:rsidP="00D029DC">
            <w:pPr>
              <w:ind w:left="284"/>
              <w:jc w:val="center"/>
              <w:rPr>
                <w:rFonts w:ascii="Arial" w:hAnsi="Arial" w:cs="Arial"/>
                <w:sz w:val="16"/>
                <w:szCs w:val="16"/>
              </w:rPr>
            </w:pPr>
            <w:r w:rsidRPr="00232B63">
              <w:rPr>
                <w:rFonts w:ascii="Arial" w:hAnsi="Arial" w:cs="Arial"/>
                <w:sz w:val="16"/>
                <w:szCs w:val="16"/>
              </w:rPr>
              <w:t>Romulo Lampa Alves</w:t>
            </w:r>
          </w:p>
          <w:p w14:paraId="798B575E" w14:textId="77777777" w:rsidR="00D029DC" w:rsidRPr="00232B63" w:rsidRDefault="00D029DC" w:rsidP="00D029DC">
            <w:pPr>
              <w:ind w:left="284"/>
              <w:jc w:val="center"/>
              <w:rPr>
                <w:rFonts w:ascii="Arial" w:hAnsi="Arial" w:cs="Arial"/>
                <w:sz w:val="16"/>
                <w:szCs w:val="16"/>
              </w:rPr>
            </w:pPr>
            <w:r w:rsidRPr="00232B63">
              <w:rPr>
                <w:rFonts w:ascii="Arial" w:hAnsi="Arial" w:cs="Arial"/>
                <w:sz w:val="16"/>
                <w:szCs w:val="16"/>
              </w:rPr>
              <w:t>Matrícula: 02.07.2224</w:t>
            </w:r>
          </w:p>
          <w:p w14:paraId="6FD9070E" w14:textId="77777777" w:rsidR="00D029DC" w:rsidRDefault="00D029DC" w:rsidP="00D029DC">
            <w:pPr>
              <w:widowControl w:val="0"/>
              <w:pBdr>
                <w:left w:val="nil"/>
                <w:bottom w:val="nil"/>
                <w:right w:val="nil"/>
                <w:between w:val="nil"/>
              </w:pBdr>
              <w:rPr>
                <w:rFonts w:ascii="Arial" w:eastAsia="Arial" w:hAnsi="Arial" w:cs="Arial"/>
                <w:b/>
                <w:color w:val="000000"/>
                <w:sz w:val="16"/>
                <w:szCs w:val="16"/>
              </w:rPr>
            </w:pPr>
          </w:p>
        </w:tc>
      </w:tr>
    </w:tbl>
    <w:p w14:paraId="48310EFF" w14:textId="77777777" w:rsidR="00235101" w:rsidRPr="00232B63" w:rsidRDefault="00235101">
      <w:pPr>
        <w:jc w:val="both"/>
        <w:rPr>
          <w:rFonts w:ascii="Arial" w:eastAsia="Arial" w:hAnsi="Arial" w:cs="Arial"/>
          <w:b/>
          <w:sz w:val="16"/>
          <w:szCs w:val="16"/>
        </w:rPr>
      </w:pPr>
    </w:p>
    <w:tbl>
      <w:tblPr>
        <w:tblStyle w:val="a1"/>
        <w:tblW w:w="9932" w:type="dxa"/>
        <w:tblInd w:w="-9" w:type="dxa"/>
        <w:tblLayout w:type="fixed"/>
        <w:tblLook w:val="0000" w:firstRow="0" w:lastRow="0" w:firstColumn="0" w:lastColumn="0" w:noHBand="0" w:noVBand="0"/>
      </w:tblPr>
      <w:tblGrid>
        <w:gridCol w:w="9932"/>
      </w:tblGrid>
      <w:tr w:rsidR="00235101" w:rsidRPr="00232B63" w14:paraId="66E35F24" w14:textId="77777777">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1D191911" w14:textId="77777777" w:rsidR="00235101" w:rsidRPr="00232B63" w:rsidRDefault="00304C8F">
            <w:pPr>
              <w:widowControl w:val="0"/>
              <w:pBdr>
                <w:top w:val="nil"/>
                <w:left w:val="nil"/>
                <w:bottom w:val="nil"/>
                <w:right w:val="nil"/>
                <w:between w:val="nil"/>
              </w:pBdr>
              <w:spacing w:before="120" w:after="120"/>
              <w:jc w:val="center"/>
              <w:rPr>
                <w:rFonts w:ascii="Arial" w:eastAsia="Arial" w:hAnsi="Arial" w:cs="Arial"/>
                <w:b/>
                <w:color w:val="000000"/>
                <w:sz w:val="16"/>
                <w:szCs w:val="16"/>
              </w:rPr>
            </w:pPr>
            <w:r w:rsidRPr="00232B63">
              <w:rPr>
                <w:rFonts w:ascii="Arial" w:eastAsia="Arial" w:hAnsi="Arial" w:cs="Arial"/>
                <w:b/>
                <w:color w:val="000000"/>
                <w:sz w:val="16"/>
                <w:szCs w:val="16"/>
              </w:rPr>
              <w:t>Autoridade Competente</w:t>
            </w:r>
          </w:p>
        </w:tc>
      </w:tr>
      <w:tr w:rsidR="00235101" w:rsidRPr="00232B63" w14:paraId="6C4C9525" w14:textId="77777777">
        <w:tc>
          <w:tcPr>
            <w:tcW w:w="9932"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3BC5CA3C" w14:textId="77777777" w:rsidR="00235101" w:rsidRPr="00232B63" w:rsidRDefault="00304C8F">
            <w:pPr>
              <w:jc w:val="center"/>
              <w:rPr>
                <w:rFonts w:ascii="Arial" w:eastAsia="Arial" w:hAnsi="Arial" w:cs="Arial"/>
                <w:b/>
                <w:sz w:val="16"/>
                <w:szCs w:val="16"/>
              </w:rPr>
            </w:pPr>
            <w:r w:rsidRPr="00232B63">
              <w:rPr>
                <w:rFonts w:ascii="Arial" w:eastAsia="Arial" w:hAnsi="Arial" w:cs="Arial"/>
                <w:sz w:val="16"/>
                <w:szCs w:val="16"/>
              </w:rPr>
              <w:t xml:space="preserve">Ratifico o presente termo de referência, nos termos da Lei Federal n° 14.133/21, bem como autorizo </w:t>
            </w:r>
            <w:r w:rsidRPr="00232B63">
              <w:rPr>
                <w:rFonts w:ascii="Arial" w:eastAsia="Arial" w:hAnsi="Arial" w:cs="Arial"/>
                <w:b/>
                <w:sz w:val="16"/>
                <w:szCs w:val="16"/>
              </w:rPr>
              <w:t>O PROSSEGUIMENTO DO PROCESSO ADMINISTRATIVO.</w:t>
            </w:r>
          </w:p>
          <w:p w14:paraId="2DEC37B0" w14:textId="77777777" w:rsidR="00235101" w:rsidRPr="00232B63" w:rsidRDefault="00235101">
            <w:pPr>
              <w:widowControl w:val="0"/>
              <w:pBdr>
                <w:top w:val="nil"/>
                <w:left w:val="nil"/>
                <w:bottom w:val="nil"/>
                <w:right w:val="nil"/>
                <w:between w:val="nil"/>
              </w:pBdr>
              <w:jc w:val="center"/>
              <w:rPr>
                <w:rFonts w:ascii="Arial" w:eastAsia="Arial" w:hAnsi="Arial" w:cs="Arial"/>
                <w:color w:val="000000"/>
                <w:sz w:val="16"/>
                <w:szCs w:val="16"/>
              </w:rPr>
            </w:pPr>
          </w:p>
          <w:p w14:paraId="5A21373F" w14:textId="77777777" w:rsidR="00235101" w:rsidRPr="00232B63" w:rsidRDefault="00235101">
            <w:pPr>
              <w:widowControl w:val="0"/>
              <w:pBdr>
                <w:top w:val="nil"/>
                <w:left w:val="nil"/>
                <w:bottom w:val="nil"/>
                <w:right w:val="nil"/>
                <w:between w:val="nil"/>
              </w:pBdr>
              <w:jc w:val="center"/>
              <w:rPr>
                <w:rFonts w:ascii="Arial" w:eastAsia="Arial" w:hAnsi="Arial" w:cs="Arial"/>
                <w:color w:val="000000"/>
                <w:sz w:val="16"/>
                <w:szCs w:val="16"/>
              </w:rPr>
            </w:pPr>
          </w:p>
          <w:p w14:paraId="475163B2" w14:textId="77777777" w:rsidR="00235101" w:rsidRPr="00232B63" w:rsidRDefault="00304C8F">
            <w:pPr>
              <w:widowControl w:val="0"/>
              <w:pBdr>
                <w:top w:val="nil"/>
                <w:left w:val="nil"/>
                <w:bottom w:val="nil"/>
                <w:right w:val="nil"/>
                <w:between w:val="nil"/>
              </w:pBdr>
              <w:jc w:val="center"/>
              <w:rPr>
                <w:rFonts w:ascii="Arial" w:eastAsia="Arial" w:hAnsi="Arial" w:cs="Arial"/>
                <w:b/>
                <w:color w:val="000000"/>
                <w:sz w:val="16"/>
                <w:szCs w:val="16"/>
              </w:rPr>
            </w:pPr>
            <w:r w:rsidRPr="00232B63">
              <w:rPr>
                <w:rFonts w:ascii="Arial" w:eastAsia="Arial" w:hAnsi="Arial" w:cs="Arial"/>
                <w:b/>
                <w:color w:val="000000"/>
                <w:sz w:val="16"/>
                <w:szCs w:val="16"/>
              </w:rPr>
              <w:t>____________________</w:t>
            </w:r>
          </w:p>
          <w:p w14:paraId="0032F7B6" w14:textId="77777777" w:rsidR="00D029DC" w:rsidRPr="0070344C" w:rsidRDefault="00D029DC" w:rsidP="00D029DC">
            <w:pPr>
              <w:snapToGrid w:val="0"/>
              <w:jc w:val="center"/>
              <w:rPr>
                <w:rFonts w:ascii="Arial" w:hAnsi="Arial" w:cs="Arial"/>
                <w:sz w:val="18"/>
                <w:szCs w:val="12"/>
              </w:rPr>
            </w:pPr>
            <w:r w:rsidRPr="0070344C">
              <w:rPr>
                <w:rFonts w:ascii="Arial" w:hAnsi="Arial" w:cs="Arial"/>
                <w:sz w:val="18"/>
                <w:szCs w:val="12"/>
              </w:rPr>
              <w:t xml:space="preserve">Fabíola da Silva </w:t>
            </w:r>
            <w:proofErr w:type="spellStart"/>
            <w:r w:rsidRPr="0070344C">
              <w:rPr>
                <w:rFonts w:ascii="Arial" w:hAnsi="Arial" w:cs="Arial"/>
                <w:sz w:val="18"/>
                <w:szCs w:val="12"/>
              </w:rPr>
              <w:t>Wernech</w:t>
            </w:r>
            <w:proofErr w:type="spellEnd"/>
          </w:p>
          <w:p w14:paraId="3E559F63" w14:textId="77777777" w:rsidR="00D029DC" w:rsidRPr="0070344C" w:rsidRDefault="00D029DC" w:rsidP="00D029DC">
            <w:pPr>
              <w:snapToGrid w:val="0"/>
              <w:jc w:val="center"/>
              <w:rPr>
                <w:rFonts w:ascii="Arial" w:hAnsi="Arial" w:cs="Arial"/>
                <w:sz w:val="18"/>
                <w:szCs w:val="12"/>
              </w:rPr>
            </w:pPr>
            <w:r w:rsidRPr="0070344C">
              <w:rPr>
                <w:rFonts w:ascii="Arial" w:hAnsi="Arial" w:cs="Arial"/>
                <w:sz w:val="18"/>
                <w:szCs w:val="12"/>
              </w:rPr>
              <w:t>Matrícula: 25.07.5292</w:t>
            </w:r>
          </w:p>
          <w:p w14:paraId="10C83958" w14:textId="75D0817D" w:rsidR="009A624A" w:rsidRPr="00232B63" w:rsidRDefault="00D029DC" w:rsidP="00D029DC">
            <w:pPr>
              <w:widowControl w:val="0"/>
              <w:pBdr>
                <w:top w:val="nil"/>
                <w:left w:val="nil"/>
                <w:bottom w:val="nil"/>
                <w:right w:val="nil"/>
                <w:between w:val="nil"/>
              </w:pBdr>
              <w:jc w:val="center"/>
              <w:rPr>
                <w:rFonts w:ascii="Arial" w:eastAsia="Arial" w:hAnsi="Arial" w:cs="Arial"/>
                <w:color w:val="000000"/>
                <w:sz w:val="16"/>
                <w:szCs w:val="16"/>
              </w:rPr>
            </w:pPr>
            <w:r w:rsidRPr="0070344C">
              <w:rPr>
                <w:rFonts w:ascii="Arial" w:hAnsi="Arial" w:cs="Arial"/>
                <w:sz w:val="18"/>
                <w:szCs w:val="12"/>
              </w:rPr>
              <w:t>Secretária Municipal de Saúde</w:t>
            </w:r>
          </w:p>
        </w:tc>
      </w:tr>
    </w:tbl>
    <w:p w14:paraId="5102A4C7" w14:textId="77777777" w:rsidR="00235101" w:rsidRPr="00232B63" w:rsidRDefault="00235101">
      <w:pPr>
        <w:jc w:val="both"/>
        <w:rPr>
          <w:rFonts w:ascii="Arial" w:eastAsia="Arial" w:hAnsi="Arial" w:cs="Arial"/>
          <w:b/>
          <w:sz w:val="16"/>
          <w:szCs w:val="16"/>
        </w:rPr>
      </w:pPr>
    </w:p>
    <w:sectPr w:rsidR="00235101" w:rsidRPr="00232B63">
      <w:headerReference w:type="default" r:id="rId17"/>
      <w:footerReference w:type="default" r:id="rId18"/>
      <w:pgSz w:w="11906" w:h="16838"/>
      <w:pgMar w:top="1134" w:right="991" w:bottom="1134" w:left="1134" w:header="284"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2FCC" w14:textId="77777777" w:rsidR="00403DD8" w:rsidRDefault="00403DD8">
      <w:r>
        <w:separator/>
      </w:r>
    </w:p>
  </w:endnote>
  <w:endnote w:type="continuationSeparator" w:id="0">
    <w:p w14:paraId="3FFE7E46" w14:textId="77777777" w:rsidR="00403DD8" w:rsidRDefault="0040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0731" w14:textId="77777777" w:rsidR="005F6ABC" w:rsidRDefault="005F6ABC">
    <w:pPr>
      <w:pBdr>
        <w:top w:val="nil"/>
        <w:left w:val="nil"/>
        <w:bottom w:val="single" w:sz="18" w:space="1" w:color="000000"/>
        <w:right w:val="nil"/>
        <w:between w:val="nil"/>
      </w:pBdr>
      <w:tabs>
        <w:tab w:val="center" w:pos="4252"/>
        <w:tab w:val="right" w:pos="8504"/>
      </w:tabs>
      <w:rPr>
        <w:color w:val="000000"/>
        <w:sz w:val="2"/>
        <w:szCs w:val="2"/>
      </w:rPr>
    </w:pPr>
  </w:p>
  <w:p w14:paraId="21F8AAF5" w14:textId="77777777" w:rsidR="005F6ABC" w:rsidRDefault="005F6ABC">
    <w:pPr>
      <w:pStyle w:val="Ttulo1"/>
      <w:spacing w:before="0" w:after="0"/>
      <w:ind w:left="11" w:hanging="11"/>
      <w:jc w:val="center"/>
      <w:rPr>
        <w:rFonts w:ascii="Arial" w:eastAsia="Arial" w:hAnsi="Arial" w:cs="Arial"/>
        <w:b w:val="0"/>
        <w:sz w:val="16"/>
        <w:szCs w:val="16"/>
      </w:rPr>
    </w:pPr>
    <w:proofErr w:type="spellStart"/>
    <w:r>
      <w:rPr>
        <w:rFonts w:ascii="Arial" w:eastAsia="Arial" w:hAnsi="Arial" w:cs="Arial"/>
        <w:b w:val="0"/>
        <w:sz w:val="16"/>
        <w:szCs w:val="16"/>
      </w:rPr>
      <w:t>End</w:t>
    </w:r>
    <w:proofErr w:type="spellEnd"/>
    <w:r>
      <w:rPr>
        <w:rFonts w:ascii="Arial" w:eastAsia="Arial" w:hAnsi="Arial" w:cs="Arial"/>
        <w:b w:val="0"/>
        <w:sz w:val="16"/>
        <w:szCs w:val="16"/>
      </w:rPr>
      <w:t xml:space="preserve">: Rua 10 de junho - Centro - Sumidouro - RJ - CEP: 28637-000 </w:t>
    </w:r>
  </w:p>
  <w:p w14:paraId="5BC34FC5" w14:textId="77777777" w:rsidR="005F6ABC" w:rsidRDefault="005F6ABC">
    <w:pPr>
      <w:pStyle w:val="Ttulo1"/>
      <w:spacing w:before="0" w:after="0"/>
      <w:ind w:left="11" w:hanging="11"/>
      <w:jc w:val="center"/>
      <w:rPr>
        <w:rFonts w:ascii="Arial" w:eastAsia="Arial" w:hAnsi="Arial" w:cs="Arial"/>
        <w:b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C665" w14:textId="77777777" w:rsidR="00403DD8" w:rsidRDefault="00403DD8">
      <w:r>
        <w:separator/>
      </w:r>
    </w:p>
  </w:footnote>
  <w:footnote w:type="continuationSeparator" w:id="0">
    <w:p w14:paraId="6A3933FC" w14:textId="77777777" w:rsidR="00403DD8" w:rsidRDefault="0040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073A" w14:textId="77777777" w:rsidR="005F6ABC" w:rsidRDefault="005F6ABC">
    <w:pPr>
      <w:tabs>
        <w:tab w:val="left" w:pos="1620"/>
      </w:tabs>
      <w:ind w:left="1083" w:hanging="10"/>
      <w:rPr>
        <w:rFonts w:ascii="Arial" w:eastAsia="Arial" w:hAnsi="Arial" w:cs="Arial"/>
        <w:b/>
        <w:sz w:val="16"/>
        <w:szCs w:val="16"/>
      </w:rPr>
    </w:pPr>
    <w:r>
      <w:rPr>
        <w:noProof/>
      </w:rPr>
      <w:drawing>
        <wp:anchor distT="0" distB="0" distL="114300" distR="114300" simplePos="0" relativeHeight="251658240" behindDoc="0" locked="0" layoutInCell="1" hidden="0" allowOverlap="1" wp14:anchorId="1A85C182" wp14:editId="185D5AFE">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4" name="image1.png" descr="brasãoGIF_300dpi"/>
          <wp:cNvGraphicFramePr/>
          <a:graphic xmlns:a="http://schemas.openxmlformats.org/drawingml/2006/main">
            <a:graphicData uri="http://schemas.openxmlformats.org/drawingml/2006/picture">
              <pic:pic xmlns:pic="http://schemas.openxmlformats.org/drawingml/2006/picture">
                <pic:nvPicPr>
                  <pic:cNvPr id="0" name="image1.png" descr="brasãoGIF_300dpi"/>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50786FAE" wp14:editId="376142E6">
              <wp:simplePos x="0" y="0"/>
              <wp:positionH relativeFrom="column">
                <wp:posOffset>4953000</wp:posOffset>
              </wp:positionH>
              <wp:positionV relativeFrom="paragraph">
                <wp:posOffset>63500</wp:posOffset>
              </wp:positionV>
              <wp:extent cx="1782445" cy="666750"/>
              <wp:effectExtent l="0" t="0" r="0" b="0"/>
              <wp:wrapSquare wrapText="bothSides" distT="0" distB="0" distL="114300" distR="114300"/>
              <wp:docPr id="3" name="Agrupar 3"/>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1" name="Agrupar 1"/>
                      <wpg:cNvGrpSpPr/>
                      <wpg:grpSpPr>
                        <a:xfrm>
                          <a:off x="4454778" y="3446625"/>
                          <a:ext cx="1782445" cy="666750"/>
                          <a:chOff x="0" y="0"/>
                          <a:chExt cx="1782445" cy="666750"/>
                        </a:xfrm>
                      </wpg:grpSpPr>
                      <wps:wsp>
                        <wps:cNvPr id="2" name="Retângulo 2"/>
                        <wps:cNvSpPr/>
                        <wps:spPr>
                          <a:xfrm>
                            <a:off x="0" y="0"/>
                            <a:ext cx="1782425" cy="666750"/>
                          </a:xfrm>
                          <a:prstGeom prst="rect">
                            <a:avLst/>
                          </a:prstGeom>
                          <a:noFill/>
                          <a:ln>
                            <a:noFill/>
                          </a:ln>
                        </wps:spPr>
                        <wps:txbx>
                          <w:txbxContent>
                            <w:p w14:paraId="29503F7B" w14:textId="77777777" w:rsidR="005F6ABC" w:rsidRDefault="005F6ABC">
                              <w:pPr>
                                <w:textDirection w:val="btLr"/>
                              </w:pPr>
                            </w:p>
                          </w:txbxContent>
                        </wps:txbx>
                        <wps:bodyPr spcFirstLastPara="1" wrap="square" lIns="91425" tIns="91425" rIns="91425" bIns="91425" anchor="ctr" anchorCtr="0">
                          <a:noAutofit/>
                        </wps:bodyPr>
                      </wps:wsp>
                      <wps:wsp>
                        <wps:cNvPr id="5" name="Forma Livre: Forma 5"/>
                        <wps:cNvSpPr/>
                        <wps:spPr>
                          <a:xfrm>
                            <a:off x="0" y="0"/>
                            <a:ext cx="1782445" cy="666750"/>
                          </a:xfrm>
                          <a:custGeom>
                            <a:avLst/>
                            <a:gdLst/>
                            <a:ahLst/>
                            <a:cxnLst/>
                            <a:rect l="l" t="t" r="r" b="b"/>
                            <a:pathLst>
                              <a:path w="1782445" h="666750" extrusionOk="0">
                                <a:moveTo>
                                  <a:pt x="0" y="0"/>
                                </a:moveTo>
                                <a:lnTo>
                                  <a:pt x="0" y="666750"/>
                                </a:lnTo>
                                <a:lnTo>
                                  <a:pt x="1782445" y="666750"/>
                                </a:lnTo>
                                <a:lnTo>
                                  <a:pt x="1782445" y="0"/>
                                </a:lnTo>
                                <a:close/>
                              </a:path>
                            </a:pathLst>
                          </a:custGeom>
                          <a:noFill/>
                          <a:ln>
                            <a:noFill/>
                          </a:ln>
                        </wps:spPr>
                        <wps:txbx>
                          <w:txbxContent>
                            <w:p w14:paraId="49288B8F" w14:textId="77777777" w:rsidR="005F6ABC" w:rsidRDefault="005F6ABC">
                              <w:pPr>
                                <w:spacing w:after="120"/>
                                <w:textDirection w:val="btLr"/>
                              </w:pPr>
                              <w:r>
                                <w:rPr>
                                  <w:rFonts w:ascii="Calibri" w:eastAsia="Calibri" w:hAnsi="Calibri" w:cs="Calibri"/>
                                  <w:b/>
                                  <w:color w:val="365F91"/>
                                  <w:sz w:val="12"/>
                                </w:rPr>
                                <w:t>PREFEITURA MUNICIPAL DE SUMIDOURO</w:t>
                              </w:r>
                            </w:p>
                            <w:p w14:paraId="337ECC56" w14:textId="77777777" w:rsidR="005F6ABC" w:rsidRDefault="005F6ABC">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2271BB7D" w14:textId="77777777" w:rsidR="005F6ABC" w:rsidRDefault="005F6ABC">
                              <w:pPr>
                                <w:spacing w:after="120"/>
                                <w:textDirection w:val="btLr"/>
                              </w:pPr>
                              <w:r>
                                <w:rPr>
                                  <w:rFonts w:ascii="Calibri" w:eastAsia="Calibri" w:hAnsi="Calibri" w:cs="Calibri"/>
                                  <w:b/>
                                  <w:color w:val="365F91"/>
                                  <w:sz w:val="12"/>
                                </w:rPr>
                                <w:t>RÚBRICA  ______________ FLS _______</w:t>
                              </w:r>
                            </w:p>
                            <w:p w14:paraId="00325F64" w14:textId="77777777" w:rsidR="005F6ABC" w:rsidRDefault="005F6ABC">
                              <w:pPr>
                                <w:textDirection w:val="btLr"/>
                              </w:pPr>
                            </w:p>
                          </w:txbxContent>
                        </wps:txbx>
                        <wps:bodyPr spcFirstLastPara="1" wrap="square" lIns="88900" tIns="38100" rIns="88900" bIns="38100" anchor="t" anchorCtr="0">
                          <a:noAutofit/>
                        </wps:bodyPr>
                      </wps:wsp>
                      <wps:wsp>
                        <wps:cNvPr id="6" name="Forma Livre: Forma 6"/>
                        <wps:cNvSpPr/>
                        <wps:spPr>
                          <a:xfrm>
                            <a:off x="499745" y="109220"/>
                            <a:ext cx="948055" cy="233680"/>
                          </a:xfrm>
                          <a:custGeom>
                            <a:avLst/>
                            <a:gdLst/>
                            <a:ahLst/>
                            <a:cxnLst/>
                            <a:rect l="l" t="t" r="r" b="b"/>
                            <a:pathLst>
                              <a:path w="948055" h="233680" extrusionOk="0">
                                <a:moveTo>
                                  <a:pt x="0" y="0"/>
                                </a:moveTo>
                                <a:lnTo>
                                  <a:pt x="0" y="233680"/>
                                </a:lnTo>
                                <a:lnTo>
                                  <a:pt x="948055" y="233680"/>
                                </a:lnTo>
                                <a:lnTo>
                                  <a:pt x="948055" y="0"/>
                                </a:lnTo>
                                <a:close/>
                              </a:path>
                            </a:pathLst>
                          </a:custGeom>
                          <a:noFill/>
                          <a:ln>
                            <a:noFill/>
                          </a:ln>
                        </wps:spPr>
                        <wps:txbx>
                          <w:txbxContent>
                            <w:p w14:paraId="458E20EB" w14:textId="77777777" w:rsidR="005F6ABC" w:rsidRDefault="005F6ABC">
                              <w:pPr>
                                <w:textDirection w:val="btLr"/>
                              </w:pPr>
                            </w:p>
                          </w:txbxContent>
                        </wps:txbx>
                        <wps:bodyPr spcFirstLastPara="1" wrap="square" lIns="88900" tIns="38100" rIns="88900" bIns="38100" anchor="t" anchorCtr="0">
                          <a:noAutofit/>
                        </wps:bodyPr>
                      </wps:wsp>
                    </wpg:grpSp>
                  </wpg:wgp>
                </a:graphicData>
              </a:graphic>
            </wp:anchor>
          </w:drawing>
        </mc:Choice>
        <mc:Fallback>
          <w:pict>
            <v:group w14:anchorId="50786FAE" id="Agrupar 3" o:spid="_x0000_s1026" style="position:absolute;left:0;text-align:left;margin-left:390pt;margin-top:5pt;width:140.35pt;height:52.5pt;z-index:251659264"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">
              <v:group id="Agrupar 1" o:spid="_x0000_s1027" style="position:absolute;left:44547;top:34466;width:17825;height:6667"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width:17824;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503F7B" w14:textId="77777777" w:rsidR="005F6ABC" w:rsidRDefault="005F6ABC">
                        <w:pPr>
                          <w:textDirection w:val="btLr"/>
                        </w:pPr>
                      </w:p>
                    </w:txbxContent>
                  </v:textbox>
                </v:rect>
                <v:shape id="Forma Livre: Forma 5" o:spid="_x0000_s1029" style="position:absolute;width:17824;height:6667;visibility:visible;mso-wrap-style:square;v-text-anchor:top" coordsize="1782445,666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" adj="-11796480,,5400" path="m,l,666750r1782445,l1782445,,,xe" filled="f" stroked="f">
                  <v:stroke joinstyle="miter"/>
                  <v:formulas/>
                  <v:path arrowok="t" o:extrusionok="f" o:connecttype="custom" textboxrect="0,0,1782445,666750"/>
                  <v:textbox inset="7pt,3pt,7pt,3pt">
                    <w:txbxContent>
                      <w:p w14:paraId="49288B8F" w14:textId="77777777" w:rsidR="005F6ABC" w:rsidRDefault="005F6ABC">
                        <w:pPr>
                          <w:spacing w:after="120"/>
                          <w:textDirection w:val="btLr"/>
                        </w:pPr>
                        <w:r>
                          <w:rPr>
                            <w:rFonts w:ascii="Calibri" w:eastAsia="Calibri" w:hAnsi="Calibri" w:cs="Calibri"/>
                            <w:b/>
                            <w:color w:val="365F91"/>
                            <w:sz w:val="12"/>
                          </w:rPr>
                          <w:t>PREFEITURA MUNICIPAL DE SUMIDOURO</w:t>
                        </w:r>
                      </w:p>
                      <w:p w14:paraId="337ECC56" w14:textId="77777777" w:rsidR="005F6ABC" w:rsidRDefault="005F6ABC">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2271BB7D" w14:textId="77777777" w:rsidR="005F6ABC" w:rsidRDefault="005F6ABC">
                        <w:pPr>
                          <w:spacing w:after="120"/>
                          <w:textDirection w:val="btLr"/>
                        </w:pPr>
                        <w:r>
                          <w:rPr>
                            <w:rFonts w:ascii="Calibri" w:eastAsia="Calibri" w:hAnsi="Calibri" w:cs="Calibri"/>
                            <w:b/>
                            <w:color w:val="365F91"/>
                            <w:sz w:val="12"/>
                          </w:rPr>
                          <w:t>RÚBRICA  ______________ FLS _______</w:t>
                        </w:r>
                      </w:p>
                      <w:p w14:paraId="00325F64" w14:textId="77777777" w:rsidR="005F6ABC" w:rsidRDefault="005F6ABC">
                        <w:pPr>
                          <w:textDirection w:val="btLr"/>
                        </w:pPr>
                      </w:p>
                    </w:txbxContent>
                  </v:textbox>
                </v:shape>
                <v:shape id="Forma Livre: Forma 6" o:spid="_x0000_s1030" style="position:absolute;left:4997;top:1092;width:9481;height:2337;visibility:visible;mso-wrap-style:square;v-text-anchor:top" coordsize="948055,2336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" adj="-11796480,,5400" path="m,l,233680r948055,l948055,,,xe" filled="f" stroked="f">
                  <v:stroke joinstyle="miter"/>
                  <v:formulas/>
                  <v:path arrowok="t" o:extrusionok="f" o:connecttype="custom" textboxrect="0,0,948055,233680"/>
                  <v:textbox inset="7pt,3pt,7pt,3pt">
                    <w:txbxContent>
                      <w:p w14:paraId="458E20EB" w14:textId="77777777" w:rsidR="005F6ABC" w:rsidRDefault="005F6ABC">
                        <w:pPr>
                          <w:textDirection w:val="btLr"/>
                        </w:pPr>
                      </w:p>
                    </w:txbxContent>
                  </v:textbox>
                </v:shape>
              </v:group>
              <w10:wrap type="square"/>
            </v:group>
          </w:pict>
        </mc:Fallback>
      </mc:AlternateContent>
    </w:r>
  </w:p>
  <w:p w14:paraId="5F5C2AAA" w14:textId="77777777" w:rsidR="005F6ABC" w:rsidRDefault="005F6ABC">
    <w:pPr>
      <w:tabs>
        <w:tab w:val="left" w:pos="1620"/>
      </w:tabs>
      <w:ind w:left="1083" w:hanging="10"/>
      <w:rPr>
        <w:rFonts w:ascii="Arial" w:eastAsia="Arial" w:hAnsi="Arial" w:cs="Arial"/>
        <w:b/>
        <w:sz w:val="16"/>
        <w:szCs w:val="16"/>
      </w:rPr>
    </w:pPr>
    <w:r>
      <w:rPr>
        <w:rFonts w:ascii="Arial" w:eastAsia="Arial" w:hAnsi="Arial" w:cs="Arial"/>
        <w:b/>
        <w:sz w:val="16"/>
        <w:szCs w:val="16"/>
      </w:rPr>
      <w:t>ESTADO DO RIO DE JANEIRO</w:t>
    </w:r>
  </w:p>
  <w:p w14:paraId="6DDD997E" w14:textId="77777777" w:rsidR="005F6ABC" w:rsidRDefault="005F6ABC">
    <w:pPr>
      <w:tabs>
        <w:tab w:val="left" w:pos="1620"/>
      </w:tabs>
      <w:ind w:left="1083" w:hanging="10"/>
      <w:rPr>
        <w:rFonts w:ascii="Arial" w:eastAsia="Arial" w:hAnsi="Arial" w:cs="Arial"/>
        <w:b/>
        <w:sz w:val="22"/>
        <w:szCs w:val="22"/>
      </w:rPr>
    </w:pPr>
    <w:r>
      <w:rPr>
        <w:rFonts w:ascii="Arial" w:eastAsia="Arial" w:hAnsi="Arial" w:cs="Arial"/>
        <w:b/>
        <w:sz w:val="22"/>
        <w:szCs w:val="22"/>
      </w:rPr>
      <w:t>PREFEITURA MUNICIPAL DE SUMIDOURO</w:t>
    </w:r>
  </w:p>
  <w:p w14:paraId="69565987" w14:textId="77777777" w:rsidR="005F6ABC" w:rsidRDefault="005F6ABC">
    <w:pPr>
      <w:tabs>
        <w:tab w:val="left" w:pos="1620"/>
      </w:tabs>
      <w:ind w:left="1083" w:hanging="10"/>
      <w:rPr>
        <w:rFonts w:ascii="Arial" w:eastAsia="Arial" w:hAnsi="Arial" w:cs="Arial"/>
        <w:b/>
        <w:sz w:val="20"/>
        <w:szCs w:val="20"/>
      </w:rPr>
    </w:pPr>
    <w:r>
      <w:rPr>
        <w:rFonts w:ascii="Arial" w:eastAsia="Arial" w:hAnsi="Arial" w:cs="Arial"/>
        <w:b/>
        <w:sz w:val="20"/>
        <w:szCs w:val="20"/>
      </w:rPr>
      <w:t>SECRETARIA MUNICIPAL DE SAÚDE</w:t>
    </w:r>
  </w:p>
  <w:p w14:paraId="30B57978" w14:textId="77777777" w:rsidR="005F6ABC" w:rsidRDefault="005F6ABC">
    <w:pPr>
      <w:pBdr>
        <w:bottom w:val="single" w:sz="12" w:space="7" w:color="000000"/>
      </w:pBdr>
      <w:rPr>
        <w:rFonts w:ascii="Arial" w:eastAsia="Arial" w:hAnsi="Arial" w:cs="Arial"/>
        <w:b/>
        <w:sz w:val="4"/>
        <w:szCs w:val="4"/>
      </w:rPr>
    </w:pPr>
  </w:p>
  <w:p w14:paraId="3D01B9E0" w14:textId="77777777" w:rsidR="005F6ABC" w:rsidRDefault="005F6ABC">
    <w:pPr>
      <w:pBdr>
        <w:top w:val="nil"/>
        <w:left w:val="nil"/>
        <w:bottom w:val="nil"/>
        <w:right w:val="nil"/>
        <w:between w:val="nil"/>
      </w:pBdr>
      <w:tabs>
        <w:tab w:val="center" w:pos="4252"/>
        <w:tab w:val="right" w:pos="8504"/>
      </w:tabs>
      <w:ind w:right="284"/>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295F"/>
    <w:multiLevelType w:val="hybridMultilevel"/>
    <w:tmpl w:val="A28689C8"/>
    <w:lvl w:ilvl="0" w:tplc="4DECCDFA">
      <w:start w:val="1"/>
      <w:numFmt w:val="bullet"/>
      <w:lvlText w:val=""/>
      <w:lvlJc w:val="center"/>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74356D2"/>
    <w:multiLevelType w:val="multilevel"/>
    <w:tmpl w:val="9DDCA4A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7974970"/>
    <w:multiLevelType w:val="multilevel"/>
    <w:tmpl w:val="431633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E1DF8"/>
    <w:multiLevelType w:val="multilevel"/>
    <w:tmpl w:val="C544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36032"/>
    <w:multiLevelType w:val="multilevel"/>
    <w:tmpl w:val="61A0C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350710"/>
    <w:multiLevelType w:val="multilevel"/>
    <w:tmpl w:val="2482F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A526DF"/>
    <w:multiLevelType w:val="multilevel"/>
    <w:tmpl w:val="E796027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3B0E1D"/>
    <w:multiLevelType w:val="multilevel"/>
    <w:tmpl w:val="3FB2E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D5C100D"/>
    <w:multiLevelType w:val="multilevel"/>
    <w:tmpl w:val="7044754C"/>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0E2727"/>
    <w:multiLevelType w:val="multilevel"/>
    <w:tmpl w:val="83C6E14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E00E51"/>
    <w:multiLevelType w:val="multilevel"/>
    <w:tmpl w:val="C3A885CC"/>
    <w:lvl w:ilvl="0">
      <w:start w:val="1"/>
      <w:numFmt w:val="decimal"/>
      <w:pStyle w:val="Nvel4-R"/>
      <w:lvlText w:val="%1."/>
      <w:lvlJc w:val="left"/>
      <w:pPr>
        <w:ind w:left="480" w:hanging="480"/>
      </w:pPr>
    </w:lvl>
    <w:lvl w:ilvl="1">
      <w:start w:val="1"/>
      <w:numFmt w:val="decimal"/>
      <w:lvlText w:val="%1.%2."/>
      <w:lvlJc w:val="left"/>
      <w:pPr>
        <w:ind w:left="622" w:hanging="480"/>
      </w:pPr>
    </w:lvl>
    <w:lvl w:ilvl="2">
      <w:start w:val="1"/>
      <w:numFmt w:val="decimal"/>
      <w:pStyle w:val="Nvel3-R"/>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11" w15:restartNumberingAfterBreak="0">
    <w:nsid w:val="30EA4605"/>
    <w:multiLevelType w:val="multilevel"/>
    <w:tmpl w:val="052E063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2C0024"/>
    <w:multiLevelType w:val="multilevel"/>
    <w:tmpl w:val="2AA2DC42"/>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ivel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1187673"/>
    <w:multiLevelType w:val="multilevel"/>
    <w:tmpl w:val="D8AAA7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CB2DE5"/>
    <w:multiLevelType w:val="multilevel"/>
    <w:tmpl w:val="6F5C94C6"/>
    <w:lvl w:ilvl="0">
      <w:start w:val="9"/>
      <w:numFmt w:val="decimal"/>
      <w:lvlText w:val="%1"/>
      <w:lvlJc w:val="left"/>
      <w:pPr>
        <w:ind w:left="405" w:hanging="405"/>
      </w:pPr>
      <w:rPr>
        <w:rFonts w:hint="default"/>
        <w:b/>
        <w:bCs/>
      </w:rPr>
    </w:lvl>
    <w:lvl w:ilvl="1">
      <w:start w:val="1"/>
      <w:numFmt w:val="none"/>
      <w:lvlText w:val="9.3"/>
      <w:lvlJc w:val="left"/>
      <w:pPr>
        <w:ind w:left="547" w:hanging="405"/>
      </w:pPr>
      <w:rPr>
        <w:rFonts w:hint="default"/>
      </w:rPr>
    </w:lvl>
    <w:lvl w:ilvl="2">
      <w:start w:val="1"/>
      <w:numFmt w:val="decimal"/>
      <w:lvlText w:val="%1.3.%3"/>
      <w:lvlJc w:val="left"/>
      <w:pPr>
        <w:ind w:left="1004" w:hanging="720"/>
      </w:pPr>
      <w:rPr>
        <w:rFonts w:hint="default"/>
        <w:b/>
        <w:bCs/>
      </w:rPr>
    </w:lvl>
    <w:lvl w:ilvl="3">
      <w:start w:val="1"/>
      <w:numFmt w:val="decimal"/>
      <w:lvlText w:val="%1.%22.1.2"/>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26C34D0"/>
    <w:multiLevelType w:val="multilevel"/>
    <w:tmpl w:val="5F42D94A"/>
    <w:lvl w:ilvl="0">
      <w:start w:val="1"/>
      <w:numFmt w:val="decimal"/>
      <w:lvlText w:val="%1."/>
      <w:lvlJc w:val="left"/>
      <w:pPr>
        <w:ind w:left="372" w:hanging="372"/>
      </w:pPr>
    </w:lvl>
    <w:lvl w:ilvl="1">
      <w:start w:val="1"/>
      <w:numFmt w:val="decimal"/>
      <w:lvlText w:val="%1.%2-"/>
      <w:lvlJc w:val="left"/>
      <w:pPr>
        <w:ind w:left="720" w:hanging="720"/>
      </w:pPr>
      <w:rPr>
        <w:rFonts w:asciiTheme="minorHAnsi" w:hAnsiTheme="minorHAnsi" w:cstheme="minorHAnsi" w:hint="default"/>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5CA7E8F"/>
    <w:multiLevelType w:val="multilevel"/>
    <w:tmpl w:val="22E29E0E"/>
    <w:lvl w:ilvl="0">
      <w:start w:val="2"/>
      <w:numFmt w:val="decimal"/>
      <w:lvlText w:val="%1."/>
      <w:lvlJc w:val="left"/>
      <w:pPr>
        <w:ind w:left="372" w:hanging="372"/>
      </w:pPr>
      <w:rPr>
        <w:rFonts w:cs="Tahoma"/>
      </w:rPr>
    </w:lvl>
    <w:lvl w:ilvl="1">
      <w:start w:val="1"/>
      <w:numFmt w:val="decimal"/>
      <w:lvlText w:val="%1.%2-"/>
      <w:lvlJc w:val="left"/>
      <w:pPr>
        <w:ind w:left="720" w:hanging="720"/>
      </w:pPr>
      <w:rPr>
        <w:rFonts w:ascii="Calibri" w:hAnsi="Calibri" w:cs="Calibri"/>
        <w:b/>
        <w:bCs/>
        <w:color w:val="auto"/>
      </w:rPr>
    </w:lvl>
    <w:lvl w:ilvl="2">
      <w:start w:val="1"/>
      <w:numFmt w:val="decimal"/>
      <w:lvlText w:val="%1.%2.%3."/>
      <w:lvlJc w:val="left"/>
      <w:pPr>
        <w:ind w:left="720" w:hanging="720"/>
      </w:pPr>
      <w:rPr>
        <w:rFonts w:cs="Tahoma"/>
      </w:rPr>
    </w:lvl>
    <w:lvl w:ilvl="3">
      <w:start w:val="1"/>
      <w:numFmt w:val="decimal"/>
      <w:lvlText w:val="%1.%2.%3.%4."/>
      <w:lvlJc w:val="left"/>
      <w:pPr>
        <w:ind w:left="1080" w:hanging="108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440" w:hanging="144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800" w:hanging="1800"/>
      </w:pPr>
      <w:rPr>
        <w:rFonts w:cs="Tahoma"/>
      </w:rPr>
    </w:lvl>
    <w:lvl w:ilvl="8">
      <w:start w:val="1"/>
      <w:numFmt w:val="decimal"/>
      <w:lvlText w:val="%1.%2.%3.%4.%5.%6.%7.%8.%9."/>
      <w:lvlJc w:val="left"/>
      <w:pPr>
        <w:ind w:left="1800" w:hanging="1800"/>
      </w:pPr>
      <w:rPr>
        <w:rFonts w:cs="Tahoma"/>
      </w:rPr>
    </w:lvl>
  </w:abstractNum>
  <w:abstractNum w:abstractNumId="18"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3AC11B1"/>
    <w:multiLevelType w:val="hybridMultilevel"/>
    <w:tmpl w:val="2EC0C7D0"/>
    <w:lvl w:ilvl="0" w:tplc="10AA99F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5C62FD"/>
    <w:multiLevelType w:val="multilevel"/>
    <w:tmpl w:val="BF46874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EA720EA"/>
    <w:multiLevelType w:val="multilevel"/>
    <w:tmpl w:val="B3C8A6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454011205">
    <w:abstractNumId w:val="10"/>
  </w:num>
  <w:num w:numId="2" w16cid:durableId="312175314">
    <w:abstractNumId w:val="12"/>
  </w:num>
  <w:num w:numId="3" w16cid:durableId="935597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5282239">
    <w:abstractNumId w:val="21"/>
  </w:num>
  <w:num w:numId="5" w16cid:durableId="1823347785">
    <w:abstractNumId w:val="20"/>
  </w:num>
  <w:num w:numId="6" w16cid:durableId="1861432723">
    <w:abstractNumId w:val="11"/>
  </w:num>
  <w:num w:numId="7" w16cid:durableId="1968120643">
    <w:abstractNumId w:val="15"/>
  </w:num>
  <w:num w:numId="8" w16cid:durableId="1828474769">
    <w:abstractNumId w:val="8"/>
  </w:num>
  <w:num w:numId="9" w16cid:durableId="1713725687">
    <w:abstractNumId w:val="18"/>
  </w:num>
  <w:num w:numId="10" w16cid:durableId="383215153">
    <w:abstractNumId w:val="7"/>
  </w:num>
  <w:num w:numId="11" w16cid:durableId="233010003">
    <w:abstractNumId w:val="14"/>
  </w:num>
  <w:num w:numId="12" w16cid:durableId="305859304">
    <w:abstractNumId w:val="5"/>
  </w:num>
  <w:num w:numId="13" w16cid:durableId="1175068904">
    <w:abstractNumId w:val="16"/>
  </w:num>
  <w:num w:numId="14" w16cid:durableId="199126690">
    <w:abstractNumId w:val="17"/>
  </w:num>
  <w:num w:numId="15" w16cid:durableId="1465998614">
    <w:abstractNumId w:val="0"/>
  </w:num>
  <w:num w:numId="16" w16cid:durableId="945506090">
    <w:abstractNumId w:val="2"/>
  </w:num>
  <w:num w:numId="17" w16cid:durableId="606040741">
    <w:abstractNumId w:val="19"/>
  </w:num>
  <w:num w:numId="18" w16cid:durableId="3289467">
    <w:abstractNumId w:val="4"/>
  </w:num>
  <w:num w:numId="19" w16cid:durableId="1794325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4187025">
    <w:abstractNumId w:val="1"/>
  </w:num>
  <w:num w:numId="21" w16cid:durableId="252055319">
    <w:abstractNumId w:val="13"/>
  </w:num>
  <w:num w:numId="22" w16cid:durableId="1409766289">
    <w:abstractNumId w:val="3"/>
  </w:num>
  <w:num w:numId="23" w16cid:durableId="1710454823">
    <w:abstractNumId w:val="6"/>
  </w:num>
  <w:num w:numId="24" w16cid:durableId="6978547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101"/>
    <w:rsid w:val="00037FC4"/>
    <w:rsid w:val="00053E62"/>
    <w:rsid w:val="00084229"/>
    <w:rsid w:val="00136171"/>
    <w:rsid w:val="001414C9"/>
    <w:rsid w:val="00144FEA"/>
    <w:rsid w:val="00161C74"/>
    <w:rsid w:val="00165925"/>
    <w:rsid w:val="001A4067"/>
    <w:rsid w:val="001C139D"/>
    <w:rsid w:val="001C5DD8"/>
    <w:rsid w:val="001F2769"/>
    <w:rsid w:val="00217499"/>
    <w:rsid w:val="00232B63"/>
    <w:rsid w:val="00235101"/>
    <w:rsid w:val="0023569E"/>
    <w:rsid w:val="00252651"/>
    <w:rsid w:val="002A143A"/>
    <w:rsid w:val="002A71DF"/>
    <w:rsid w:val="002E092C"/>
    <w:rsid w:val="00304C8F"/>
    <w:rsid w:val="00333DA6"/>
    <w:rsid w:val="003451F9"/>
    <w:rsid w:val="003668E8"/>
    <w:rsid w:val="00390490"/>
    <w:rsid w:val="003A631A"/>
    <w:rsid w:val="003B4C5F"/>
    <w:rsid w:val="003C1C43"/>
    <w:rsid w:val="003E38FB"/>
    <w:rsid w:val="00403DD8"/>
    <w:rsid w:val="00406170"/>
    <w:rsid w:val="004A468F"/>
    <w:rsid w:val="004C1D17"/>
    <w:rsid w:val="004C58AB"/>
    <w:rsid w:val="004E5DB5"/>
    <w:rsid w:val="004F23DC"/>
    <w:rsid w:val="005044AD"/>
    <w:rsid w:val="00516897"/>
    <w:rsid w:val="00530402"/>
    <w:rsid w:val="005530DB"/>
    <w:rsid w:val="005947D3"/>
    <w:rsid w:val="005A3877"/>
    <w:rsid w:val="005B6FC4"/>
    <w:rsid w:val="005C2EA4"/>
    <w:rsid w:val="005D6C9C"/>
    <w:rsid w:val="005E5709"/>
    <w:rsid w:val="005F6ABC"/>
    <w:rsid w:val="006167F9"/>
    <w:rsid w:val="006214CA"/>
    <w:rsid w:val="00641D21"/>
    <w:rsid w:val="006714E0"/>
    <w:rsid w:val="00680F7E"/>
    <w:rsid w:val="006E747B"/>
    <w:rsid w:val="007337EC"/>
    <w:rsid w:val="00796012"/>
    <w:rsid w:val="007A3BB5"/>
    <w:rsid w:val="007C6C1F"/>
    <w:rsid w:val="0081791E"/>
    <w:rsid w:val="00832FAA"/>
    <w:rsid w:val="00833965"/>
    <w:rsid w:val="00870A88"/>
    <w:rsid w:val="0087490D"/>
    <w:rsid w:val="008929AA"/>
    <w:rsid w:val="008A164E"/>
    <w:rsid w:val="008A681F"/>
    <w:rsid w:val="008C386B"/>
    <w:rsid w:val="008C4833"/>
    <w:rsid w:val="008D78F3"/>
    <w:rsid w:val="00945CCA"/>
    <w:rsid w:val="009A0116"/>
    <w:rsid w:val="009A624A"/>
    <w:rsid w:val="009D74ED"/>
    <w:rsid w:val="00A218B8"/>
    <w:rsid w:val="00A27375"/>
    <w:rsid w:val="00A32C7D"/>
    <w:rsid w:val="00A5585F"/>
    <w:rsid w:val="00AA19E8"/>
    <w:rsid w:val="00AE3073"/>
    <w:rsid w:val="00AF2C4B"/>
    <w:rsid w:val="00B03D27"/>
    <w:rsid w:val="00B920ED"/>
    <w:rsid w:val="00B92FE7"/>
    <w:rsid w:val="00BB48F2"/>
    <w:rsid w:val="00BD0EE4"/>
    <w:rsid w:val="00BD26E3"/>
    <w:rsid w:val="00C04D2A"/>
    <w:rsid w:val="00C10A78"/>
    <w:rsid w:val="00C338F4"/>
    <w:rsid w:val="00C537A2"/>
    <w:rsid w:val="00C83F8D"/>
    <w:rsid w:val="00C91C99"/>
    <w:rsid w:val="00D029DC"/>
    <w:rsid w:val="00D13430"/>
    <w:rsid w:val="00D34B8A"/>
    <w:rsid w:val="00D5078C"/>
    <w:rsid w:val="00D511D4"/>
    <w:rsid w:val="00D80DE3"/>
    <w:rsid w:val="00DA256B"/>
    <w:rsid w:val="00DB25E4"/>
    <w:rsid w:val="00E24EA1"/>
    <w:rsid w:val="00E612BE"/>
    <w:rsid w:val="00E756BD"/>
    <w:rsid w:val="00EB7D70"/>
    <w:rsid w:val="00EF017D"/>
    <w:rsid w:val="00F30D62"/>
    <w:rsid w:val="00FD27A5"/>
    <w:rsid w:val="00FE6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3AD4E"/>
  <w15:docId w15:val="{1D5ABBD2-14E7-400B-B7C8-8A33B5EF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style>
  <w:style w:type="paragraph" w:styleId="Ttulo1">
    <w:name w:val="heading 1"/>
    <w:basedOn w:val="Normal"/>
    <w:next w:val="Normal"/>
    <w:link w:val="Ttulo1Char"/>
    <w:uiPriority w:val="9"/>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uiPriority w:val="34"/>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uiPriority w:val="99"/>
    <w:rsid w:val="00377F8C"/>
    <w:rPr>
      <w:rFonts w:ascii="Tahoma" w:hAnsi="Tahoma"/>
      <w:sz w:val="16"/>
      <w:szCs w:val="16"/>
    </w:rPr>
  </w:style>
  <w:style w:type="character" w:customStyle="1" w:styleId="TextodebaloChar">
    <w:name w:val="Texto de balão Char"/>
    <w:link w:val="Textodebalo"/>
    <w:uiPriority w:val="99"/>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kern w:val="0"/>
      <w:sz w:val="20"/>
      <w:szCs w:val="20"/>
    </w:rPr>
  </w:style>
  <w:style w:type="paragraph" w:customStyle="1" w:styleId="Nivel3">
    <w:name w:val="Nivel 3"/>
    <w:basedOn w:val="Normal"/>
    <w:link w:val="Nivel3Char"/>
    <w:autoRedefine/>
    <w:qFormat/>
    <w:rsid w:val="003E496B"/>
    <w:pPr>
      <w:numPr>
        <w:ilvl w:val="3"/>
        <w:numId w:val="3"/>
      </w:numPr>
      <w:spacing w:before="120" w:after="120"/>
      <w:ind w:left="567" w:hanging="10"/>
      <w:jc w:val="both"/>
    </w:pPr>
    <w:rPr>
      <w:rFonts w:ascii="Arial" w:hAnsi="Arial"/>
      <w:color w:val="000000"/>
      <w:sz w:val="20"/>
      <w:szCs w:val="20"/>
    </w:rPr>
  </w:style>
  <w:style w:type="paragraph" w:customStyle="1" w:styleId="Nivel4">
    <w:name w:val="Nivel 4"/>
    <w:basedOn w:val="Nivel3"/>
    <w:autoRedefine/>
    <w:qFormat/>
    <w:rsid w:val="00377F8C"/>
    <w:pPr>
      <w:numPr>
        <w:ilvl w:val="0"/>
        <w:numId w:val="0"/>
      </w:numPr>
      <w:tabs>
        <w:tab w:val="num" w:pos="2880"/>
      </w:tabs>
      <w:ind w:left="2880" w:hanging="720"/>
    </w:pPr>
    <w:rPr>
      <w:color w:val="auto"/>
    </w:rPr>
  </w:style>
  <w:style w:type="paragraph" w:customStyle="1" w:styleId="Nivel5">
    <w:name w:val="Nivel 5"/>
    <w:basedOn w:val="Nivel4"/>
    <w:autoRedefine/>
    <w:qFormat/>
    <w:rsid w:val="00377F8C"/>
    <w:pPr>
      <w:numPr>
        <w:ilvl w:val="4"/>
      </w:numPr>
      <w:tabs>
        <w:tab w:val="num" w:pos="2880"/>
      </w:tabs>
      <w:ind w:left="2880" w:hanging="720"/>
    </w:pPr>
  </w:style>
  <w:style w:type="character" w:customStyle="1" w:styleId="Nivel3Char">
    <w:name w:val="Nivel 3 Char"/>
    <w:link w:val="Nivel3"/>
    <w:rsid w:val="003E496B"/>
    <w:rPr>
      <w:rFonts w:ascii="Arial" w:hAnsi="Arial"/>
      <w:color w:val="000000"/>
      <w:sz w:val="20"/>
      <w:szCs w:val="2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i/>
      <w:iCs/>
      <w:color w:val="FF0000"/>
      <w:sz w:val="20"/>
      <w:szCs w:val="20"/>
    </w:rPr>
  </w:style>
  <w:style w:type="character" w:customStyle="1" w:styleId="Nvel4-RChar">
    <w:name w:val="Nível 4-R Char"/>
    <w:link w:val="Nvel4-R"/>
    <w:rsid w:val="000D53F0"/>
    <w:rPr>
      <w:rFonts w:ascii="Arial" w:hAnsi="Arial"/>
      <w:i/>
      <w:iCs/>
      <w:color w:val="FF0000"/>
      <w:sz w:val="20"/>
      <w:szCs w:val="2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b/>
      <w:bCs/>
      <w:sz w:val="20"/>
      <w:szCs w:val="20"/>
    </w:rPr>
  </w:style>
  <w:style w:type="character" w:customStyle="1" w:styleId="PargrafodaListaChar">
    <w:name w:val="Parágrafo da Lista Char"/>
    <w:link w:val="PargrafodaLista"/>
    <w:uiPriority w:val="34"/>
    <w:rsid w:val="00B040C5"/>
    <w:rPr>
      <w:sz w:val="24"/>
      <w:szCs w:val="24"/>
    </w:rPr>
  </w:style>
  <w:style w:type="paragraph" w:styleId="Cabealho">
    <w:name w:val="header"/>
    <w:basedOn w:val="Normal"/>
    <w:link w:val="CabealhoChar"/>
    <w:rsid w:val="00D655E7"/>
    <w:pPr>
      <w:tabs>
        <w:tab w:val="center" w:pos="4252"/>
        <w:tab w:val="right" w:pos="8504"/>
      </w:tabs>
    </w:pPr>
  </w:style>
  <w:style w:type="character" w:customStyle="1" w:styleId="CabealhoChar">
    <w:name w:val="Cabeçalho Char"/>
    <w:link w:val="Cabealho"/>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style>
  <w:style w:type="character" w:customStyle="1" w:styleId="Nivel3Char1">
    <w:name w:val="Nivel 3 Char1"/>
    <w:rsid w:val="004409C9"/>
    <w:rPr>
      <w:rFonts w:ascii="Arial" w:hAnsi="Arial" w:cs="Arial"/>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customStyle="1" w:styleId="Standard">
    <w:name w:val="Standard"/>
    <w:rsid w:val="0023569E"/>
    <w:pPr>
      <w:widowControl w:val="0"/>
      <w:suppressAutoHyphens/>
      <w:autoSpaceDN w:val="0"/>
      <w:textAlignment w:val="baseline"/>
    </w:pPr>
    <w:rPr>
      <w:rFonts w:eastAsia="SimSun" w:cs="Tahoma"/>
      <w:kern w:val="3"/>
      <w:lang w:eastAsia="zh-CN" w:bidi="hi-IN"/>
    </w:rPr>
  </w:style>
  <w:style w:type="paragraph" w:customStyle="1" w:styleId="PargrafodaLista1">
    <w:name w:val="Parágrafo da Lista1"/>
    <w:basedOn w:val="Normal"/>
    <w:uiPriority w:val="99"/>
    <w:qFormat/>
    <w:rsid w:val="007C6C1F"/>
    <w:pPr>
      <w:spacing w:after="207" w:line="269" w:lineRule="auto"/>
      <w:ind w:left="720" w:right="1" w:hanging="10"/>
      <w:contextualSpacing/>
      <w:jc w:val="both"/>
    </w:pPr>
    <w:rPr>
      <w:rFonts w:ascii="Arial" w:hAnsi="Arial" w:cs="Arial"/>
      <w:color w:val="000000"/>
      <w:szCs w:val="22"/>
    </w:rPr>
  </w:style>
  <w:style w:type="paragraph" w:customStyle="1" w:styleId="Heading">
    <w:name w:val="Heading"/>
    <w:basedOn w:val="Standard"/>
    <w:next w:val="Textbody"/>
    <w:rsid w:val="002E092C"/>
    <w:pPr>
      <w:jc w:val="center"/>
    </w:pPr>
    <w:rPr>
      <w:b/>
      <w:bCs/>
      <w:sz w:val="36"/>
      <w:szCs w:val="36"/>
    </w:rPr>
  </w:style>
  <w:style w:type="paragraph" w:customStyle="1" w:styleId="Textbody">
    <w:name w:val="Text body"/>
    <w:basedOn w:val="Standard"/>
    <w:rsid w:val="002E092C"/>
    <w:pPr>
      <w:spacing w:after="120"/>
    </w:pPr>
  </w:style>
  <w:style w:type="paragraph" w:customStyle="1" w:styleId="texto">
    <w:name w:val="texto"/>
    <w:rsid w:val="002E092C"/>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kern w:val="3"/>
      <w:sz w:val="20"/>
      <w:szCs w:val="20"/>
      <w:lang w:eastAsia="zh-CN"/>
    </w:rPr>
  </w:style>
  <w:style w:type="paragraph" w:customStyle="1" w:styleId="HeaderandFooter">
    <w:name w:val="Header and Footer"/>
    <w:basedOn w:val="Standard"/>
    <w:rsid w:val="002E092C"/>
    <w:pPr>
      <w:suppressLineNumbers/>
      <w:tabs>
        <w:tab w:val="center" w:pos="4819"/>
        <w:tab w:val="right" w:pos="9638"/>
      </w:tabs>
    </w:pPr>
  </w:style>
  <w:style w:type="paragraph" w:customStyle="1" w:styleId="TableHeading">
    <w:name w:val="Table Heading"/>
    <w:basedOn w:val="TableContents"/>
    <w:rsid w:val="002E092C"/>
    <w:pPr>
      <w:jc w:val="center"/>
    </w:pPr>
    <w:rPr>
      <w:b/>
      <w:bCs/>
    </w:rPr>
  </w:style>
  <w:style w:type="paragraph" w:customStyle="1" w:styleId="Quotations">
    <w:name w:val="Quotations"/>
    <w:basedOn w:val="Standard"/>
    <w:rsid w:val="002E092C"/>
    <w:pPr>
      <w:spacing w:after="283"/>
      <w:ind w:left="567" w:right="567"/>
    </w:pPr>
  </w:style>
  <w:style w:type="paragraph" w:customStyle="1" w:styleId="EPTabela">
    <w:name w:val="EP Tabela"/>
    <w:basedOn w:val="Normal"/>
    <w:rsid w:val="002E092C"/>
    <w:pPr>
      <w:widowControl w:val="0"/>
      <w:suppressAutoHyphens/>
      <w:autoSpaceDN w:val="0"/>
      <w:jc w:val="center"/>
      <w:textAlignment w:val="baseline"/>
    </w:pPr>
    <w:rPr>
      <w:rFonts w:eastAsia="SimSun" w:cs="Arial"/>
      <w:b/>
      <w:kern w:val="3"/>
      <w:sz w:val="22"/>
      <w:lang w:eastAsia="ar-SA" w:bidi="hi-IN"/>
    </w:rPr>
  </w:style>
  <w:style w:type="paragraph" w:customStyle="1" w:styleId="EPConteudotabela">
    <w:name w:val="EP Conteudotabela"/>
    <w:basedOn w:val="Normal"/>
    <w:rsid w:val="002E092C"/>
    <w:pPr>
      <w:widowControl w:val="0"/>
      <w:tabs>
        <w:tab w:val="left" w:pos="-302"/>
      </w:tabs>
      <w:suppressAutoHyphens/>
      <w:autoSpaceDN w:val="0"/>
      <w:spacing w:line="100" w:lineRule="atLeast"/>
      <w:ind w:left="23" w:firstLine="45"/>
      <w:textAlignment w:val="baseline"/>
    </w:pPr>
    <w:rPr>
      <w:rFonts w:eastAsia="SimSun" w:cs="Arial"/>
      <w:kern w:val="3"/>
      <w:lang w:eastAsia="ar-SA" w:bidi="hi-IN"/>
    </w:rPr>
  </w:style>
  <w:style w:type="paragraph" w:customStyle="1" w:styleId="western">
    <w:name w:val="western"/>
    <w:basedOn w:val="Normal"/>
    <w:rsid w:val="002E092C"/>
    <w:pPr>
      <w:suppressAutoHyphens/>
      <w:autoSpaceDN w:val="0"/>
      <w:spacing w:before="100" w:after="119"/>
      <w:textAlignment w:val="baseline"/>
    </w:pPr>
  </w:style>
  <w:style w:type="character" w:customStyle="1" w:styleId="BulletSymbols">
    <w:name w:val="Bullet Symbols"/>
    <w:rsid w:val="002E092C"/>
    <w:rPr>
      <w:rFonts w:ascii="OpenSymbol" w:eastAsia="OpenSymbol" w:hAnsi="OpenSymbol" w:cs="OpenSymbol"/>
    </w:rPr>
  </w:style>
  <w:style w:type="character" w:customStyle="1" w:styleId="MenoPendente1">
    <w:name w:val="Menção Pendente1"/>
    <w:basedOn w:val="Fontepargpadro"/>
    <w:rsid w:val="002E092C"/>
    <w:rPr>
      <w:color w:val="605E5C"/>
      <w:shd w:val="clear" w:color="auto" w:fill="E1DFDD"/>
    </w:rPr>
  </w:style>
  <w:style w:type="paragraph" w:customStyle="1" w:styleId="textojustificadorecuoprimeiralinha">
    <w:name w:val="texto_justificado_recuo_primeira_linha"/>
    <w:basedOn w:val="Normal"/>
    <w:rsid w:val="002E092C"/>
    <w:pPr>
      <w:autoSpaceDN w:val="0"/>
      <w:spacing w:before="100" w:after="100"/>
    </w:pPr>
  </w:style>
  <w:style w:type="paragraph" w:styleId="Corpodetexto">
    <w:name w:val="Body Text"/>
    <w:basedOn w:val="Normal"/>
    <w:link w:val="CorpodetextoChar"/>
    <w:rsid w:val="002E092C"/>
    <w:pPr>
      <w:spacing w:after="120"/>
    </w:pPr>
    <w:rPr>
      <w:rFonts w:ascii="Arial Black" w:hAnsi="Arial Black"/>
      <w:sz w:val="20"/>
      <w:szCs w:val="20"/>
    </w:rPr>
  </w:style>
  <w:style w:type="character" w:customStyle="1" w:styleId="CorpodetextoChar">
    <w:name w:val="Corpo de texto Char"/>
    <w:basedOn w:val="Fontepargpadro"/>
    <w:link w:val="Corpodetexto"/>
    <w:rsid w:val="002E092C"/>
    <w:rPr>
      <w:rFonts w:ascii="Arial Black" w:hAnsi="Arial Black"/>
      <w:sz w:val="20"/>
      <w:szCs w:val="20"/>
    </w:rPr>
  </w:style>
  <w:style w:type="character" w:customStyle="1" w:styleId="Ttulo2Char">
    <w:name w:val="Título 2 Char"/>
    <w:basedOn w:val="Fontepargpadro"/>
    <w:link w:val="Ttulo2"/>
    <w:uiPriority w:val="9"/>
    <w:rsid w:val="002E092C"/>
    <w:rPr>
      <w:b/>
      <w:sz w:val="36"/>
      <w:szCs w:val="36"/>
    </w:rPr>
  </w:style>
  <w:style w:type="paragraph" w:customStyle="1" w:styleId="Normal1">
    <w:name w:val="Normal1"/>
    <w:rsid w:val="002E092C"/>
    <w:pPr>
      <w:widowControl w:val="0"/>
    </w:pPr>
  </w:style>
  <w:style w:type="character" w:styleId="HiperlinkVisitado">
    <w:name w:val="FollowedHyperlink"/>
    <w:basedOn w:val="Fontepargpadro"/>
    <w:uiPriority w:val="99"/>
    <w:semiHidden/>
    <w:unhideWhenUsed/>
    <w:rsid w:val="002E092C"/>
    <w:rPr>
      <w:color w:val="96607D"/>
      <w:u w:val="single"/>
    </w:rPr>
  </w:style>
  <w:style w:type="paragraph" w:customStyle="1" w:styleId="msonormal0">
    <w:name w:val="msonormal"/>
    <w:basedOn w:val="Normal"/>
    <w:rsid w:val="002E092C"/>
    <w:pPr>
      <w:spacing w:before="100" w:beforeAutospacing="1" w:after="100" w:afterAutospacing="1"/>
    </w:pPr>
  </w:style>
  <w:style w:type="paragraph" w:customStyle="1" w:styleId="xl66">
    <w:name w:val="xl66"/>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9">
    <w:name w:val="xl69"/>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0">
    <w:name w:val="xl70"/>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1">
    <w:name w:val="xl71"/>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2">
    <w:name w:val="xl72"/>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74">
    <w:name w:val="xl74"/>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6">
    <w:name w:val="xl76"/>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7">
    <w:name w:val="xl77"/>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9">
    <w:name w:val="xl79"/>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0">
    <w:name w:val="xl80"/>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6"/>
      <w:szCs w:val="16"/>
    </w:rPr>
  </w:style>
  <w:style w:type="paragraph" w:customStyle="1" w:styleId="xl82">
    <w:name w:val="xl82"/>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3">
    <w:name w:val="xl83"/>
    <w:basedOn w:val="Normal"/>
    <w:rsid w:val="002E092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2E092C"/>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pPr>
  </w:style>
  <w:style w:type="paragraph" w:customStyle="1" w:styleId="xl85">
    <w:name w:val="xl85"/>
    <w:basedOn w:val="Normal"/>
    <w:rsid w:val="002E092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9">
    <w:name w:val="xl89"/>
    <w:basedOn w:val="Normal"/>
    <w:rsid w:val="002E092C"/>
    <w:pP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
    <w:name w:val="xl63"/>
    <w:basedOn w:val="Normal"/>
    <w:rsid w:val="002E092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Arial" w:hAnsi="Arial" w:cs="Arial"/>
      <w:b/>
      <w:bCs/>
      <w:color w:val="000000"/>
      <w:sz w:val="18"/>
      <w:szCs w:val="18"/>
    </w:rPr>
  </w:style>
  <w:style w:type="paragraph" w:customStyle="1" w:styleId="xl64">
    <w:name w:val="xl64"/>
    <w:basedOn w:val="Normal"/>
    <w:rsid w:val="002E092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000000"/>
      <w:sz w:val="18"/>
      <w:szCs w:val="18"/>
    </w:rPr>
  </w:style>
  <w:style w:type="paragraph" w:customStyle="1" w:styleId="xl65">
    <w:name w:val="xl65"/>
    <w:basedOn w:val="Normal"/>
    <w:rsid w:val="002E092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both"/>
      <w:textAlignment w:val="center"/>
    </w:pPr>
    <w:rPr>
      <w:rFonts w:ascii="Arial" w:hAnsi="Arial" w:cs="Arial"/>
      <w:b/>
      <w:bCs/>
      <w:color w:val="000000"/>
      <w:sz w:val="18"/>
      <w:szCs w:val="18"/>
    </w:rPr>
  </w:style>
  <w:style w:type="paragraph" w:styleId="NormalWeb">
    <w:name w:val="Normal (Web)"/>
    <w:basedOn w:val="Normal"/>
    <w:uiPriority w:val="99"/>
    <w:semiHidden/>
    <w:unhideWhenUsed/>
    <w:rsid w:val="002E092C"/>
    <w:pPr>
      <w:widowControl w:val="0"/>
      <w:suppressAutoHyphens/>
      <w:autoSpaceDN w:val="0"/>
      <w:textAlignment w:val="baseline"/>
    </w:pPr>
    <w:rPr>
      <w:rFonts w:eastAsia="SimSun" w:cs="Mangal"/>
      <w:kern w:val="3"/>
      <w:szCs w:val="21"/>
      <w:lang w:eastAsia="hi-IN" w:bidi="hi-IN"/>
    </w:rPr>
  </w:style>
  <w:style w:type="paragraph" w:customStyle="1" w:styleId="xl91">
    <w:name w:val="xl91"/>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92">
    <w:name w:val="xl92"/>
    <w:basedOn w:val="Normal"/>
    <w:rsid w:val="002E092C"/>
    <w:pPr>
      <w:spacing w:before="100" w:beforeAutospacing="1" w:after="100" w:afterAutospacing="1"/>
      <w:jc w:val="center"/>
      <w:textAlignment w:val="center"/>
    </w:pPr>
  </w:style>
  <w:style w:type="paragraph" w:customStyle="1" w:styleId="xl93">
    <w:name w:val="xl93"/>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2E092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6">
    <w:name w:val="xl96"/>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7">
    <w:name w:val="xl97"/>
    <w:basedOn w:val="Normal"/>
    <w:rsid w:val="002E092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Normal"/>
    <w:rsid w:val="002E0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0">
    <w:name w:val="xl100"/>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2">
    <w:name w:val="xl102"/>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3">
    <w:name w:val="xl103"/>
    <w:basedOn w:val="Normal"/>
    <w:rsid w:val="002E092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2E092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al"/>
    <w:rsid w:val="002E092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6">
    <w:name w:val="xl106"/>
    <w:basedOn w:val="Normal"/>
    <w:rsid w:val="002E092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Normal"/>
    <w:rsid w:val="002E09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08">
    <w:name w:val="xl108"/>
    <w:basedOn w:val="Normal"/>
    <w:rsid w:val="002E09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09">
    <w:name w:val="xl109"/>
    <w:basedOn w:val="Normal"/>
    <w:rsid w:val="002E09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10">
    <w:name w:val="xl110"/>
    <w:basedOn w:val="Normal"/>
    <w:rsid w:val="002E092C"/>
    <w:pPr>
      <w:pBdr>
        <w:top w:val="single" w:sz="8" w:space="0" w:color="808080"/>
        <w:bottom w:val="single" w:sz="8" w:space="0" w:color="808080"/>
        <w:right w:val="single" w:sz="8" w:space="0" w:color="808080"/>
      </w:pBdr>
      <w:shd w:val="clear" w:color="000000" w:fill="FFFFFF"/>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2E092C"/>
    <w:pPr>
      <w:pBdr>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2E092C"/>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3">
    <w:name w:val="xl113"/>
    <w:basedOn w:val="Normal"/>
    <w:rsid w:val="002E092C"/>
    <w:pPr>
      <w:pBdr>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14">
    <w:name w:val="xl114"/>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Normal"/>
    <w:rsid w:val="002E09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y38bLTHu/GoHJO96QR5xRrVTA==">CgMxLjAyCGguZ2pkZ3hzMgloLjMwajB6bGw4AHIhMVV5RmNQZDFBNE5PWmxPWVF2UHlPQUc2TlAxMXkyVmdx</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300E29-D72B-41F0-A467-C12CCF73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20</Pages>
  <Words>9798</Words>
  <Characters>52914</Characters>
  <Application>Microsoft Office Word</Application>
  <DocSecurity>0</DocSecurity>
  <Lines>440</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contabilidade sumidouro</cp:lastModifiedBy>
  <cp:revision>36</cp:revision>
  <cp:lastPrinted>2026-02-10T15:33:00Z</cp:lastPrinted>
  <dcterms:created xsi:type="dcterms:W3CDTF">2024-08-21T13:10:00Z</dcterms:created>
  <dcterms:modified xsi:type="dcterms:W3CDTF">2026-02-20T17:54:00Z</dcterms:modified>
</cp:coreProperties>
</file>